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bookmarkStart w:id="0" w:name="block-5291037"/>
      <w:r w:rsidRPr="00BD59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D595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1728" w:rsidRPr="00BD5951" w:rsidRDefault="00BD5951" w:rsidP="001810D3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D5951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</w:t>
      </w:r>
      <w:proofErr w:type="spellStart"/>
      <w:r w:rsidRPr="00BD5951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BD59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Default="00BD5951" w:rsidP="001810D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Липовская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810D3"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p w:rsidR="00DC1728" w:rsidRDefault="00DC17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5951" w:rsidRPr="00E71AC8" w:rsidTr="00BD5951">
        <w:tc>
          <w:tcPr>
            <w:tcW w:w="3114" w:type="dxa"/>
          </w:tcPr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BD5951" w:rsidRDefault="0016748E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  <w:r w:rsidR="00BD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7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7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67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proofErr w:type="spellStart"/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</w:t>
            </w:r>
            <w:proofErr w:type="spellEnd"/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BD5951" w:rsidRDefault="0016748E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 w:rsidR="00BD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7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7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74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5951" w:rsidRPr="008944ED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D5951" w:rsidRPr="008944ED" w:rsidRDefault="002D6360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</w:t>
            </w:r>
            <w:proofErr w:type="spellEnd"/>
            <w:r w:rsidR="00BD595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BD5951" w:rsidRDefault="00E71AC8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9-а</w:t>
            </w:r>
            <w:r w:rsidR="00BD59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BD595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  <w:proofErr w:type="gramEnd"/>
            <w:r w:rsidR="00BD59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D5951" w:rsidRDefault="00BD5951" w:rsidP="00181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71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77F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7F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5951" w:rsidRPr="0040209D" w:rsidRDefault="00BD5951" w:rsidP="00181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1728" w:rsidRPr="00E71AC8" w:rsidRDefault="00DC1728">
      <w:pPr>
        <w:spacing w:after="0"/>
        <w:ind w:left="120"/>
        <w:rPr>
          <w:lang w:val="ru-RU"/>
        </w:rPr>
      </w:pPr>
    </w:p>
    <w:p w:rsidR="00DC1728" w:rsidRPr="00E521AA" w:rsidRDefault="00BD5951">
      <w:pPr>
        <w:spacing w:after="0"/>
        <w:ind w:left="120"/>
        <w:rPr>
          <w:lang w:val="ru-RU"/>
        </w:rPr>
      </w:pPr>
      <w:r w:rsidRPr="00E521AA">
        <w:rPr>
          <w:rFonts w:ascii="Times New Roman" w:hAnsi="Times New Roman"/>
          <w:color w:val="000000"/>
          <w:sz w:val="28"/>
          <w:lang w:val="ru-RU"/>
        </w:rPr>
        <w:t>‌</w:t>
      </w:r>
    </w:p>
    <w:p w:rsidR="00DC1728" w:rsidRPr="00E521AA" w:rsidRDefault="00DC1728">
      <w:pPr>
        <w:spacing w:after="0"/>
        <w:ind w:left="120"/>
        <w:rPr>
          <w:lang w:val="ru-RU"/>
        </w:rPr>
      </w:pPr>
    </w:p>
    <w:p w:rsidR="00DC1728" w:rsidRPr="00E521AA" w:rsidRDefault="00DC1728">
      <w:pPr>
        <w:spacing w:after="0"/>
        <w:ind w:left="120"/>
        <w:rPr>
          <w:lang w:val="ru-RU"/>
        </w:rPr>
      </w:pPr>
    </w:p>
    <w:p w:rsidR="00DC1728" w:rsidRDefault="00DC1728">
      <w:pPr>
        <w:spacing w:after="0"/>
        <w:ind w:left="120"/>
        <w:rPr>
          <w:lang w:val="ru-RU"/>
        </w:rPr>
      </w:pPr>
    </w:p>
    <w:p w:rsidR="001810D3" w:rsidRDefault="001810D3">
      <w:pPr>
        <w:spacing w:after="0"/>
        <w:ind w:left="120"/>
        <w:rPr>
          <w:lang w:val="ru-RU"/>
        </w:rPr>
      </w:pPr>
    </w:p>
    <w:p w:rsidR="001810D3" w:rsidRPr="001810D3" w:rsidRDefault="001810D3">
      <w:pPr>
        <w:spacing w:after="0"/>
        <w:ind w:left="120"/>
        <w:rPr>
          <w:lang w:val="ru-RU"/>
        </w:rPr>
      </w:pPr>
    </w:p>
    <w:p w:rsidR="00DC1728" w:rsidRPr="001810D3" w:rsidRDefault="00BD5951">
      <w:pPr>
        <w:spacing w:after="0" w:line="408" w:lineRule="auto"/>
        <w:ind w:left="120"/>
        <w:jc w:val="center"/>
        <w:rPr>
          <w:lang w:val="ru-RU"/>
        </w:rPr>
      </w:pPr>
      <w:r w:rsidRPr="001810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1728" w:rsidRPr="001810D3" w:rsidRDefault="00BD5951">
      <w:pPr>
        <w:spacing w:after="0" w:line="408" w:lineRule="auto"/>
        <w:ind w:left="120"/>
        <w:jc w:val="center"/>
        <w:rPr>
          <w:lang w:val="ru-RU"/>
        </w:rPr>
      </w:pPr>
      <w:r w:rsidRPr="001810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10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94FEE">
        <w:rPr>
          <w:rFonts w:ascii="Times New Roman" w:hAnsi="Times New Roman"/>
          <w:color w:val="000000"/>
          <w:sz w:val="28"/>
          <w:lang w:val="ru-RU"/>
        </w:rPr>
        <w:t>5633930</w:t>
      </w:r>
      <w:r w:rsidRPr="001810D3">
        <w:rPr>
          <w:rFonts w:ascii="Times New Roman" w:hAnsi="Times New Roman"/>
          <w:color w:val="000000"/>
          <w:sz w:val="28"/>
          <w:lang w:val="ru-RU"/>
        </w:rPr>
        <w:t>)</w:t>
      </w:r>
    </w:p>
    <w:p w:rsidR="00DC1728" w:rsidRPr="001810D3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BD5951">
      <w:pPr>
        <w:spacing w:after="0" w:line="408" w:lineRule="auto"/>
        <w:ind w:left="120"/>
        <w:jc w:val="center"/>
        <w:rPr>
          <w:lang w:val="ru-RU"/>
        </w:rPr>
      </w:pPr>
      <w:r w:rsidRPr="00000DD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C1728" w:rsidRPr="00000DD7" w:rsidRDefault="00E521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обучающегося 1</w:t>
      </w:r>
      <w:r w:rsidR="00194FEE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="00BD5951" w:rsidRPr="00000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194FEE" w:rsidRDefault="00194FEE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194FEE">
        <w:rPr>
          <w:rFonts w:ascii="Times New Roman" w:hAnsi="Times New Roman" w:cs="Times New Roman"/>
          <w:sz w:val="28"/>
          <w:lang w:val="ru-RU"/>
        </w:rPr>
        <w:t>(адаптированная)</w:t>
      </w: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000DD7" w:rsidRDefault="00DC1728">
      <w:pPr>
        <w:spacing w:after="0"/>
        <w:ind w:left="120"/>
        <w:jc w:val="center"/>
        <w:rPr>
          <w:lang w:val="ru-RU"/>
        </w:rPr>
      </w:pPr>
    </w:p>
    <w:p w:rsidR="00DC1728" w:rsidRPr="00BD5951" w:rsidRDefault="00DC1728">
      <w:pPr>
        <w:spacing w:after="0"/>
        <w:ind w:left="120"/>
        <w:jc w:val="center"/>
        <w:rPr>
          <w:lang w:val="ru-RU"/>
        </w:rPr>
      </w:pPr>
    </w:p>
    <w:p w:rsidR="00DC1728" w:rsidRDefault="00DC1728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1810D3" w:rsidRDefault="001810D3">
      <w:pPr>
        <w:spacing w:after="0"/>
        <w:ind w:left="120"/>
        <w:jc w:val="center"/>
        <w:rPr>
          <w:lang w:val="ru-RU"/>
        </w:rPr>
      </w:pPr>
    </w:p>
    <w:p w:rsidR="00DC1728" w:rsidRPr="00000DD7" w:rsidRDefault="00DC1728" w:rsidP="00194FEE">
      <w:pPr>
        <w:spacing w:after="0"/>
        <w:rPr>
          <w:lang w:val="ru-RU"/>
        </w:rPr>
      </w:pPr>
    </w:p>
    <w:p w:rsidR="00DC1728" w:rsidRPr="00000DD7" w:rsidRDefault="00BD5951" w:rsidP="001810D3">
      <w:pPr>
        <w:spacing w:after="0"/>
        <w:ind w:left="120"/>
        <w:jc w:val="center"/>
        <w:rPr>
          <w:lang w:val="ru-RU"/>
        </w:rPr>
        <w:sectPr w:rsidR="00DC1728" w:rsidRPr="00000DD7" w:rsidSect="001810D3">
          <w:pgSz w:w="11906" w:h="16383"/>
          <w:pgMar w:top="709" w:right="850" w:bottom="1134" w:left="1701" w:header="720" w:footer="720" w:gutter="0"/>
          <w:cols w:space="720"/>
        </w:sectPr>
      </w:pPr>
      <w:r w:rsidRPr="00000DD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000DD7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000DD7">
        <w:rPr>
          <w:rFonts w:ascii="Times New Roman" w:hAnsi="Times New Roman"/>
          <w:b/>
          <w:color w:val="000000"/>
          <w:sz w:val="28"/>
          <w:lang w:val="ru-RU"/>
        </w:rPr>
        <w:t>Липовка</w:t>
      </w:r>
      <w:proofErr w:type="spellEnd"/>
      <w:r w:rsidRPr="00000DD7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4"/>
      <w:r w:rsidR="00E521AA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000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000DD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000D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0DD7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000DD7" w:rsidRDefault="00BD5951" w:rsidP="001810D3">
      <w:pPr>
        <w:spacing w:after="0" w:line="240" w:lineRule="auto"/>
        <w:jc w:val="center"/>
        <w:rPr>
          <w:lang w:val="ru-RU"/>
        </w:rPr>
      </w:pPr>
      <w:bookmarkStart w:id="6" w:name="block-5291034"/>
      <w:bookmarkEnd w:id="0"/>
      <w:r w:rsidRPr="0000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1728" w:rsidRPr="00000DD7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D5951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BD59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D5951">
        <w:rPr>
          <w:rFonts w:ascii="Times New Roman" w:hAnsi="Times New Roman"/>
          <w:color w:val="000000"/>
          <w:sz w:val="28"/>
          <w:lang w:val="ru-RU"/>
        </w:rPr>
        <w:t>‌‌</w:t>
      </w:r>
      <w:bookmarkStart w:id="8" w:name="block-5291038"/>
      <w:bookmarkEnd w:id="6"/>
    </w:p>
    <w:p w:rsidR="00DC1728" w:rsidRPr="00BD5951" w:rsidRDefault="00BD5951" w:rsidP="001810D3">
      <w:pPr>
        <w:spacing w:after="0" w:line="240" w:lineRule="auto"/>
        <w:ind w:firstLine="600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D6360" w:rsidRPr="001810D3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810D3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D5951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C1728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  <w:bookmarkStart w:id="9" w:name="_Toc137210402"/>
      <w:bookmarkEnd w:id="9"/>
    </w:p>
    <w:p w:rsidR="002D6360" w:rsidRPr="00BD5951" w:rsidRDefault="002D6360" w:rsidP="001810D3">
      <w:pPr>
        <w:spacing w:after="0" w:line="240" w:lineRule="auto"/>
        <w:ind w:firstLine="600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10" w:name="_Toc137210403"/>
      <w:bookmarkEnd w:id="10"/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D5951" w:rsidRP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композиционного центра, роспись по канве. Рассматривание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D595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D6360" w:rsidRDefault="002D6360" w:rsidP="001810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37210404"/>
      <w:bookmarkEnd w:id="11"/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D5951" w:rsidRPr="002D6360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D6360" w:rsidRPr="0061691F" w:rsidRDefault="00BD5951" w:rsidP="0061691F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D595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C1728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D5951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bookmarkStart w:id="12" w:name="block-5291035"/>
      <w:bookmarkEnd w:id="8"/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1810D3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1728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C1728" w:rsidRPr="00BD5951" w:rsidRDefault="00BD5951" w:rsidP="001810D3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2D6360" w:rsidRDefault="002D6360" w:rsidP="001810D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C1728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C1728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C1728" w:rsidRPr="00BD5951" w:rsidRDefault="00BD5951" w:rsidP="001810D3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D6360" w:rsidRDefault="00BD5951" w:rsidP="001810D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1728" w:rsidRPr="00BD5951" w:rsidRDefault="00BD5951" w:rsidP="001810D3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1728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DC1728" w:rsidRPr="00BD5951" w:rsidRDefault="00BD5951" w:rsidP="001810D3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1728" w:rsidRPr="00BD5951" w:rsidRDefault="00BD5951" w:rsidP="001810D3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1728" w:rsidRPr="00BD5951" w:rsidRDefault="00BD5951" w:rsidP="001810D3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1728" w:rsidRPr="00BD5951" w:rsidRDefault="00DC1728" w:rsidP="001810D3">
      <w:pPr>
        <w:spacing w:after="0" w:line="240" w:lineRule="auto"/>
        <w:jc w:val="both"/>
        <w:rPr>
          <w:lang w:val="ru-RU"/>
        </w:rPr>
      </w:pPr>
      <w:bookmarkStart w:id="14" w:name="_Toc124264882"/>
      <w:bookmarkEnd w:id="14"/>
    </w:p>
    <w:p w:rsidR="00DC1728" w:rsidRPr="00BD5951" w:rsidRDefault="00BD5951" w:rsidP="0061691F">
      <w:pPr>
        <w:spacing w:after="0" w:line="240" w:lineRule="auto"/>
        <w:jc w:val="center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D6360" w:rsidRPr="0061691F" w:rsidRDefault="00BD5951" w:rsidP="0061691F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Изображать красками портрет человека с опорой на натуру или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детских книг, получая различную визуально-образную информацию; знать имена нескольких художников детской книги.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595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1691F" w:rsidRDefault="0061691F" w:rsidP="001810D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архитектурного </w:t>
      </w:r>
      <w:r w:rsidRPr="00BD5951">
        <w:rPr>
          <w:rFonts w:ascii="Times New Roman" w:hAnsi="Times New Roman"/>
          <w:color w:val="000000"/>
          <w:sz w:val="28"/>
          <w:lang w:val="ru-RU"/>
        </w:rPr>
        <w:lastRenderedPageBreak/>
        <w:t>устройства мусульманских мечетей, иметь представление об архитектурном своеобразии здания буддийской пагоды.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D595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D595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C1728" w:rsidRPr="00BD5951" w:rsidRDefault="00BD5951" w:rsidP="001810D3">
      <w:pPr>
        <w:spacing w:after="0" w:line="240" w:lineRule="auto"/>
        <w:ind w:firstLine="600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DC1728" w:rsidRPr="00BD5951" w:rsidRDefault="00DC1728">
      <w:pPr>
        <w:rPr>
          <w:lang w:val="ru-RU"/>
        </w:rPr>
        <w:sectPr w:rsidR="00DC1728" w:rsidRPr="00BD5951" w:rsidSect="002D6360">
          <w:pgSz w:w="11906" w:h="16383"/>
          <w:pgMar w:top="426" w:right="850" w:bottom="567" w:left="851" w:header="720" w:footer="720" w:gutter="0"/>
          <w:cols w:space="720"/>
        </w:sectPr>
      </w:pPr>
    </w:p>
    <w:p w:rsidR="00DC1728" w:rsidRDefault="00BD5951" w:rsidP="002D63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52910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D6360" w:rsidRPr="002D6360" w:rsidRDefault="002D6360" w:rsidP="002D6360">
      <w:pPr>
        <w:spacing w:after="0"/>
        <w:ind w:left="120"/>
        <w:jc w:val="center"/>
        <w:rPr>
          <w:lang w:val="ru-RU"/>
        </w:rPr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1276"/>
        <w:gridCol w:w="1559"/>
        <w:gridCol w:w="1985"/>
        <w:gridCol w:w="2126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545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2D6360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Pr="0061691F" w:rsidRDefault="0061691F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2D6360" w:rsidRDefault="002D63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1276"/>
        <w:gridCol w:w="1559"/>
        <w:gridCol w:w="1985"/>
        <w:gridCol w:w="2126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Pr="002D636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1691F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1691F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1691F" w:rsidRPr="00BD5951" w:rsidRDefault="0061691F" w:rsidP="002065E9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697273" w:rsidRDefault="00697273" w:rsidP="0061691F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C1728" w:rsidRDefault="00BD5951" w:rsidP="0061691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276"/>
        <w:gridCol w:w="1417"/>
        <w:gridCol w:w="2064"/>
        <w:gridCol w:w="2047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DC1728" w:rsidRDefault="00BD5951" w:rsidP="0061691F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66"/>
        <w:gridCol w:w="1276"/>
        <w:gridCol w:w="1417"/>
        <w:gridCol w:w="2064"/>
        <w:gridCol w:w="2047"/>
      </w:tblGrid>
      <w:tr w:rsidR="00DC1728" w:rsidTr="0061691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4757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61691F">
            <w:pPr>
              <w:spacing w:after="0" w:line="240" w:lineRule="auto"/>
            </w:pPr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61691F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Pr="00F843B0" w:rsidRDefault="00BD5951" w:rsidP="0061691F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61691F">
            <w:pPr>
              <w:spacing w:after="0" w:line="240" w:lineRule="auto"/>
            </w:pPr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Pr="0061691F" w:rsidRDefault="0061691F" w:rsidP="006169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C1728" w:rsidRPr="0016748E" w:rsidTr="0061691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C1728" w:rsidTr="006169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 w:rsidP="0061691F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C1728" w:rsidRDefault="0061691F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D59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6169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DC1728" w:rsidRDefault="00DC1728" w:rsidP="0061691F">
            <w:pPr>
              <w:spacing w:after="0" w:line="240" w:lineRule="auto"/>
            </w:pPr>
          </w:p>
        </w:tc>
      </w:tr>
    </w:tbl>
    <w:p w:rsidR="00DC1728" w:rsidRDefault="00DC1728" w:rsidP="0061691F">
      <w:pPr>
        <w:spacing w:after="0" w:line="240" w:lineRule="auto"/>
        <w:sectPr w:rsidR="00DC1728" w:rsidSect="00697273">
          <w:pgSz w:w="11906" w:h="16383"/>
          <w:pgMar w:top="851" w:right="709" w:bottom="1701" w:left="567" w:header="720" w:footer="720" w:gutter="0"/>
          <w:cols w:space="720"/>
        </w:sectPr>
      </w:pPr>
    </w:p>
    <w:p w:rsidR="00DC1728" w:rsidRDefault="00BD5951" w:rsidP="00F843B0">
      <w:pPr>
        <w:spacing w:after="0"/>
        <w:ind w:left="120"/>
        <w:jc w:val="center"/>
      </w:pPr>
      <w:bookmarkStart w:id="18" w:name="block-52910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747"/>
        <w:gridCol w:w="851"/>
        <w:gridCol w:w="1701"/>
        <w:gridCol w:w="1701"/>
        <w:gridCol w:w="1275"/>
        <w:gridCol w:w="2033"/>
      </w:tblGrid>
      <w:tr w:rsidR="00DC1728" w:rsidTr="00A1781B">
        <w:trPr>
          <w:trHeight w:val="144"/>
          <w:tblCellSpacing w:w="20" w:type="nil"/>
        </w:trPr>
        <w:tc>
          <w:tcPr>
            <w:tcW w:w="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5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-100" w:right="-6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5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F843B0">
            <w:pPr>
              <w:spacing w:after="0"/>
              <w:ind w:left="-10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24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22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1728" w:rsidRDefault="00DC1728" w:rsidP="00F843B0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детских книгах.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47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749"/>
        <w:gridCol w:w="851"/>
        <w:gridCol w:w="1701"/>
        <w:gridCol w:w="1701"/>
        <w:gridCol w:w="1275"/>
        <w:gridCol w:w="2033"/>
      </w:tblGrid>
      <w:tr w:rsidR="00DC1728" w:rsidTr="00A1781B">
        <w:trPr>
          <w:trHeight w:val="144"/>
          <w:tblCellSpacing w:w="20" w:type="nil"/>
        </w:trPr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5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30" w:right="-108" w:firstLine="3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6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5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1728" w:rsidRDefault="00DC1728" w:rsidP="00A1781B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A1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площадки. Контрольная работа за 1 полугодие (тестирование)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создаем из них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74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Tr="00A1781B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DC1728">
      <w:pPr>
        <w:sectPr w:rsidR="00DC1728" w:rsidSect="00A1781B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DC1728" w:rsidRDefault="00BD5951" w:rsidP="00032D83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2422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1559"/>
        <w:gridCol w:w="1701"/>
        <w:gridCol w:w="1134"/>
        <w:gridCol w:w="2693"/>
        <w:gridCol w:w="11462"/>
      </w:tblGrid>
      <w:tr w:rsidR="00DC172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C1728" w:rsidRDefault="00DC1728" w:rsidP="00032D83">
            <w:pPr>
              <w:spacing w:after="0" w:line="240" w:lineRule="auto"/>
            </w:pPr>
          </w:p>
        </w:tc>
      </w:tr>
      <w:tr w:rsidR="00DC172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C1728" w:rsidRDefault="00BD5951" w:rsidP="00032D83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 w:rsidP="00032D83">
            <w:pPr>
              <w:spacing w:after="0" w:line="240" w:lineRule="auto"/>
            </w:pPr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04.09.2023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11.09.2023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18.09.2023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25.09.2023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02.10.2023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09.10.2023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16.10.2023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23.10.2023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13.11.2023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20.11.2023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27.11.2023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04.12.2023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11.12.2023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18.12.2023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 Контрольная работа за 1 полугодие (тестирование)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12688" w:rsidP="00032D83">
            <w:pPr>
              <w:spacing w:after="0" w:line="240" w:lineRule="auto"/>
            </w:pPr>
            <w:r>
              <w:t>25.12.2023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15</w:t>
            </w:r>
            <w:r w:rsidR="00212688">
              <w:t>.01.2024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22</w:t>
            </w:r>
            <w:r w:rsidR="00212688">
              <w:t>.01.2024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29</w:t>
            </w:r>
            <w:r w:rsidR="00212688">
              <w:t>.01.2024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05</w:t>
            </w:r>
            <w:r>
              <w:t>.0</w:t>
            </w:r>
            <w:r>
              <w:rPr>
                <w:lang w:val="ru-RU"/>
              </w:rPr>
              <w:t>2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12</w:t>
            </w:r>
            <w:r>
              <w:t>.0</w:t>
            </w:r>
            <w:r>
              <w:rPr>
                <w:lang w:val="ru-RU"/>
              </w:rPr>
              <w:t>2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19</w:t>
            </w:r>
            <w:r w:rsidR="00212688">
              <w:t>.02.2024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26</w:t>
            </w:r>
            <w:r w:rsidR="00212688">
              <w:t>.02.2024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688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04</w:t>
            </w:r>
            <w:r>
              <w:t>.0</w:t>
            </w:r>
            <w:r>
              <w:rPr>
                <w:lang w:val="ru-RU"/>
              </w:rPr>
              <w:t>3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12688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12688" w:rsidRPr="00BD5951" w:rsidRDefault="00212688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12688" w:rsidRDefault="002065E9" w:rsidP="00032D83">
            <w:pPr>
              <w:spacing w:after="0" w:line="240" w:lineRule="auto"/>
            </w:pPr>
            <w:r>
              <w:rPr>
                <w:lang w:val="ru-RU"/>
              </w:rPr>
              <w:t>11</w:t>
            </w:r>
            <w:r>
              <w:t>.0</w:t>
            </w:r>
            <w:r>
              <w:rPr>
                <w:lang w:val="ru-RU"/>
              </w:rPr>
              <w:t>3</w:t>
            </w:r>
            <w:r w:rsidR="00212688"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12688" w:rsidRDefault="00212688" w:rsidP="00032D83">
            <w:pPr>
              <w:spacing w:after="0" w:line="240" w:lineRule="auto"/>
            </w:pPr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18.03.2024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01.04.2024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5E9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08.04.2024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65E9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15.04.2024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065E9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22.04.2024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29.04.2024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t>06.05.2024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rPr>
                <w:lang w:val="ru-RU"/>
              </w:rPr>
              <w:t>13</w:t>
            </w:r>
            <w:r>
              <w:t>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RPr="0016748E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2065E9">
            <w:pPr>
              <w:spacing w:after="0" w:line="240" w:lineRule="auto"/>
            </w:pPr>
            <w:r>
              <w:rPr>
                <w:lang w:val="ru-RU"/>
              </w:rPr>
              <w:t>20</w:t>
            </w:r>
            <w:r>
              <w:t>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065E9" w:rsidTr="00032D83">
        <w:trPr>
          <w:gridAfter w:val="1"/>
          <w:wAfter w:w="11462" w:type="dxa"/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</w:tr>
      <w:tr w:rsidR="002065E9" w:rsidTr="00032D83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11462" w:type="dxa"/>
          </w:tcPr>
          <w:p w:rsidR="002065E9" w:rsidRDefault="002065E9" w:rsidP="00032D83">
            <w:pPr>
              <w:spacing w:after="0" w:line="240" w:lineRule="auto"/>
            </w:pPr>
            <w:r>
              <w:t>13.05.2024</w:t>
            </w:r>
          </w:p>
        </w:tc>
      </w:tr>
      <w:tr w:rsidR="002065E9" w:rsidTr="00032D83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065E9" w:rsidRPr="00BD5951" w:rsidRDefault="002065E9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2065E9" w:rsidRDefault="002065E9" w:rsidP="00032D83">
            <w:pPr>
              <w:spacing w:after="0" w:line="240" w:lineRule="auto"/>
            </w:pPr>
          </w:p>
        </w:tc>
        <w:tc>
          <w:tcPr>
            <w:tcW w:w="11462" w:type="dxa"/>
          </w:tcPr>
          <w:p w:rsidR="002065E9" w:rsidRDefault="002065E9" w:rsidP="00032D83">
            <w:pPr>
              <w:spacing w:after="0" w:line="240" w:lineRule="auto"/>
            </w:pPr>
            <w:r>
              <w:t>20.05.2024</w:t>
            </w:r>
          </w:p>
        </w:tc>
      </w:tr>
    </w:tbl>
    <w:p w:rsidR="00DC1728" w:rsidRDefault="00DC1728" w:rsidP="00032D83">
      <w:pPr>
        <w:spacing w:after="0" w:line="240" w:lineRule="auto"/>
        <w:sectPr w:rsidR="00DC1728" w:rsidSect="00032D83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C1728" w:rsidRDefault="00BD5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DC1728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1728" w:rsidRDefault="00DC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728" w:rsidRDefault="00DC1728"/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зодчества. Контрольная работа за 1 полугодие (тестирование)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1728" w:rsidRPr="0016748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72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DC1728" w:rsidRDefault="00DC1728">
            <w:pPr>
              <w:spacing w:after="0"/>
              <w:ind w:left="135"/>
            </w:pPr>
          </w:p>
        </w:tc>
      </w:tr>
      <w:tr w:rsidR="00DC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28" w:rsidRPr="00BD5951" w:rsidRDefault="00BD5951">
            <w:pPr>
              <w:spacing w:after="0"/>
              <w:ind w:left="135"/>
              <w:rPr>
                <w:lang w:val="ru-RU"/>
              </w:rPr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 w:rsidRPr="00BD5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DC1728" w:rsidRDefault="00BD5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728" w:rsidRDefault="00DC1728"/>
        </w:tc>
      </w:tr>
    </w:tbl>
    <w:p w:rsidR="00DC1728" w:rsidRDefault="00DC1728">
      <w:pPr>
        <w:sectPr w:rsidR="00DC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28" w:rsidRDefault="00DC1728">
      <w:pPr>
        <w:sectPr w:rsidR="00DC1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1728" w:rsidRDefault="00BD5951" w:rsidP="00466560">
      <w:pPr>
        <w:spacing w:after="0" w:line="240" w:lineRule="auto"/>
        <w:jc w:val="both"/>
      </w:pPr>
      <w:bookmarkStart w:id="19" w:name="block-529104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1728" w:rsidRDefault="00BD5951" w:rsidP="00466560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D5951">
        <w:rPr>
          <w:sz w:val="28"/>
          <w:lang w:val="ru-RU"/>
        </w:rPr>
        <w:br/>
      </w:r>
      <w:r w:rsidRPr="00BD5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D5951">
        <w:rPr>
          <w:sz w:val="28"/>
          <w:lang w:val="ru-RU"/>
        </w:rPr>
        <w:br/>
      </w:r>
      <w:bookmarkStart w:id="20" w:name="db50a40d-f8ae-4e5d-8e70-919f427dc0ce"/>
      <w:r w:rsidRPr="00BD595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  <w:r w:rsidRPr="00BD59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6dd35848-e36b-4acb-b5c4-2cdb1dad2998"/>
      <w:r w:rsidRPr="00BD595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2 класс/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D5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D59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"Издательство "Просвещение".</w:t>
      </w:r>
      <w:bookmarkEnd w:id="21"/>
      <w:r w:rsidRPr="00BD5951">
        <w:rPr>
          <w:rFonts w:ascii="Times New Roman" w:hAnsi="Times New Roman"/>
          <w:color w:val="000000"/>
          <w:sz w:val="28"/>
          <w:lang w:val="ru-RU"/>
        </w:rPr>
        <w:t>‌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27f88a84-cde6-45cc-9a12-309dd9b67dab"/>
      <w:r w:rsidRPr="00BD5951">
        <w:rPr>
          <w:rFonts w:ascii="Times New Roman" w:hAnsi="Times New Roman"/>
          <w:color w:val="000000"/>
          <w:sz w:val="28"/>
          <w:lang w:val="ru-RU"/>
        </w:rPr>
        <w:t>Методические пособия, тематические таблицы</w:t>
      </w:r>
      <w:bookmarkEnd w:id="22"/>
      <w:r w:rsidRPr="00BD59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1728" w:rsidRPr="00BD5951" w:rsidRDefault="00DC1728" w:rsidP="00466560">
      <w:pPr>
        <w:spacing w:after="0" w:line="240" w:lineRule="auto"/>
        <w:jc w:val="both"/>
        <w:rPr>
          <w:lang w:val="ru-RU"/>
        </w:rPr>
      </w:pPr>
    </w:p>
    <w:p w:rsidR="00DC1728" w:rsidRPr="00BD5951" w:rsidRDefault="00BD5951" w:rsidP="00466560">
      <w:pPr>
        <w:spacing w:after="0" w:line="240" w:lineRule="auto"/>
        <w:jc w:val="both"/>
        <w:rPr>
          <w:lang w:val="ru-RU"/>
        </w:rPr>
      </w:pPr>
      <w:r w:rsidRPr="00BD5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1728" w:rsidRDefault="00BD5951" w:rsidP="00466560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2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C1728" w:rsidRDefault="00DC1728">
      <w:pPr>
        <w:sectPr w:rsidR="00DC1728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D5951" w:rsidRDefault="00BD5951"/>
    <w:sectPr w:rsidR="00BD59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C3B"/>
    <w:multiLevelType w:val="multilevel"/>
    <w:tmpl w:val="B85C4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B49A8"/>
    <w:multiLevelType w:val="multilevel"/>
    <w:tmpl w:val="FF448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A31A2B"/>
    <w:multiLevelType w:val="multilevel"/>
    <w:tmpl w:val="16844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96E7A"/>
    <w:multiLevelType w:val="multilevel"/>
    <w:tmpl w:val="2AA44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482A28"/>
    <w:multiLevelType w:val="multilevel"/>
    <w:tmpl w:val="DDBCF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37B50"/>
    <w:multiLevelType w:val="multilevel"/>
    <w:tmpl w:val="F8C42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1728"/>
    <w:rsid w:val="00000DD7"/>
    <w:rsid w:val="00032D83"/>
    <w:rsid w:val="0016748E"/>
    <w:rsid w:val="001810D3"/>
    <w:rsid w:val="00194FEE"/>
    <w:rsid w:val="002065E9"/>
    <w:rsid w:val="00212688"/>
    <w:rsid w:val="002D6360"/>
    <w:rsid w:val="00391270"/>
    <w:rsid w:val="00466560"/>
    <w:rsid w:val="0061691F"/>
    <w:rsid w:val="00697273"/>
    <w:rsid w:val="00730987"/>
    <w:rsid w:val="00877F04"/>
    <w:rsid w:val="00910849"/>
    <w:rsid w:val="00A1781B"/>
    <w:rsid w:val="00B04B19"/>
    <w:rsid w:val="00BD5951"/>
    <w:rsid w:val="00DC1728"/>
    <w:rsid w:val="00E521AA"/>
    <w:rsid w:val="00E71AC8"/>
    <w:rsid w:val="00F8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bd46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c35e" TargetMode="External"/><Relationship Id="rId42" Type="http://schemas.openxmlformats.org/officeDocument/2006/relationships/hyperlink" Target="https://m.edsoo.ru/8a14a7f2" TargetMode="External"/><Relationship Id="rId47" Type="http://schemas.openxmlformats.org/officeDocument/2006/relationships/hyperlink" Target="https://m.edsoo.ru/8a14d0d8" TargetMode="External"/><Relationship Id="rId50" Type="http://schemas.openxmlformats.org/officeDocument/2006/relationships/hyperlink" Target="https://m.edsoo.ru/8a14c890" TargetMode="External"/><Relationship Id="rId55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e302" TargetMode="External"/><Relationship Id="rId68" Type="http://schemas.openxmlformats.org/officeDocument/2006/relationships/hyperlink" Target="https://m.edsoo.ru/8a14ec6c" TargetMode="External"/><Relationship Id="rId76" Type="http://schemas.openxmlformats.org/officeDocument/2006/relationships/hyperlink" Target="https://m.edsoo.ru/8a150a8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f2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cd1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c0e8" TargetMode="External"/><Relationship Id="rId37" Type="http://schemas.openxmlformats.org/officeDocument/2006/relationships/hyperlink" Target="https://m.edsoo.ru/8a14b8e6" TargetMode="External"/><Relationship Id="rId40" Type="http://schemas.openxmlformats.org/officeDocument/2006/relationships/hyperlink" Target="https://m.edsoo.ru/8a14a19e" TargetMode="External"/><Relationship Id="rId45" Type="http://schemas.openxmlformats.org/officeDocument/2006/relationships/hyperlink" Target="https://m.edsoo.ru/8a14a626" TargetMode="External"/><Relationship Id="rId53" Type="http://schemas.openxmlformats.org/officeDocument/2006/relationships/hyperlink" Target="https://m.edsoo.ru/8a14acca" TargetMode="External"/><Relationship Id="rId58" Type="http://schemas.openxmlformats.org/officeDocument/2006/relationships/hyperlink" Target="https://m.edsoo.ru/8a14f630" TargetMode="External"/><Relationship Id="rId66" Type="http://schemas.openxmlformats.org/officeDocument/2006/relationships/hyperlink" Target="https://m.edsoo.ru/8a14db64" TargetMode="External"/><Relationship Id="rId74" Type="http://schemas.openxmlformats.org/officeDocument/2006/relationships/hyperlink" Target="https://m.edsoo.ru/8a15088c" TargetMode="External"/><Relationship Id="rId79" Type="http://schemas.openxmlformats.org/officeDocument/2006/relationships/hyperlink" Target="https://m.edsoo.ru/8a15006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c6c" TargetMode="External"/><Relationship Id="rId82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4d8" TargetMode="External"/><Relationship Id="rId44" Type="http://schemas.openxmlformats.org/officeDocument/2006/relationships/hyperlink" Target="https://m.edsoo.ru/8a14982a" TargetMode="External"/><Relationship Id="rId52" Type="http://schemas.openxmlformats.org/officeDocument/2006/relationships/hyperlink" Target="https://m.edsoo.ru/8a149abe" TargetMode="External"/><Relationship Id="rId60" Type="http://schemas.openxmlformats.org/officeDocument/2006/relationships/hyperlink" Target="https://m.edsoo.ru/8a14eafa" TargetMode="External"/><Relationship Id="rId65" Type="http://schemas.openxmlformats.org/officeDocument/2006/relationships/hyperlink" Target="https://m.edsoo.ru/8a14f838" TargetMode="External"/><Relationship Id="rId73" Type="http://schemas.openxmlformats.org/officeDocument/2006/relationships/hyperlink" Target="https://m.edsoo.ru/8a15074c" TargetMode="External"/><Relationship Id="rId78" Type="http://schemas.openxmlformats.org/officeDocument/2006/relationships/hyperlink" Target="https://m.edsoo.ru/8a151318" TargetMode="External"/><Relationship Id="rId81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f2c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b490" TargetMode="External"/><Relationship Id="rId43" Type="http://schemas.openxmlformats.org/officeDocument/2006/relationships/hyperlink" Target="https://m.edsoo.ru/8a14996a" TargetMode="External"/><Relationship Id="rId48" Type="http://schemas.openxmlformats.org/officeDocument/2006/relationships/hyperlink" Target="https://m.edsoo.ru/8a14ca48" TargetMode="External"/><Relationship Id="rId56" Type="http://schemas.openxmlformats.org/officeDocument/2006/relationships/hyperlink" Target="https://m.edsoo.ru/8a14dd4e" TargetMode="External"/><Relationship Id="rId64" Type="http://schemas.openxmlformats.org/officeDocument/2006/relationships/hyperlink" Target="https://m.edsoo.ru/8a14fcca" TargetMode="External"/><Relationship Id="rId69" Type="http://schemas.openxmlformats.org/officeDocument/2006/relationships/hyperlink" Target="https://m.edsoo.ru/8a14e938" TargetMode="External"/><Relationship Id="rId77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eb0" TargetMode="External"/><Relationship Id="rId72" Type="http://schemas.openxmlformats.org/officeDocument/2006/relationships/hyperlink" Target="https://m.edsoo.ru/8a151584" TargetMode="External"/><Relationship Id="rId80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ba1c" TargetMode="External"/><Relationship Id="rId46" Type="http://schemas.openxmlformats.org/officeDocument/2006/relationships/hyperlink" Target="https://m.edsoo.ru/8a14c71e" TargetMode="External"/><Relationship Id="rId59" Type="http://schemas.openxmlformats.org/officeDocument/2006/relationships/hyperlink" Target="https://m.edsoo.ru/8a151070" TargetMode="External"/><Relationship Id="rId67" Type="http://schemas.openxmlformats.org/officeDocument/2006/relationships/hyperlink" Target="https://m.edsoo.ru/8a14d7b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45a" TargetMode="External"/><Relationship Id="rId54" Type="http://schemas.openxmlformats.org/officeDocument/2006/relationships/hyperlink" Target="https://m.edsoo.ru/8a14fe78" TargetMode="External"/><Relationship Id="rId62" Type="http://schemas.openxmlformats.org/officeDocument/2006/relationships/hyperlink" Target="https://m.edsoo.ru/8a14ede8" TargetMode="External"/><Relationship Id="rId70" Type="http://schemas.openxmlformats.org/officeDocument/2006/relationships/hyperlink" Target="https://m.edsoo.ru/8a14f036" TargetMode="External"/><Relationship Id="rId75" Type="http://schemas.openxmlformats.org/officeDocument/2006/relationships/hyperlink" Target="https://m.edsoo.ru/8a14faa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b166" TargetMode="External"/><Relationship Id="rId36" Type="http://schemas.openxmlformats.org/officeDocument/2006/relationships/hyperlink" Target="https://m.edsoo.ru/8a14b6e8" TargetMode="External"/><Relationship Id="rId49" Type="http://schemas.openxmlformats.org/officeDocument/2006/relationships/hyperlink" Target="https://m.edsoo.ru/8a149c3a" TargetMode="External"/><Relationship Id="rId57" Type="http://schemas.openxmlformats.org/officeDocument/2006/relationships/hyperlink" Target="https://m.edsoo.ru/8a150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44</Pages>
  <Words>12838</Words>
  <Characters>73180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13</cp:revision>
  <cp:lastPrinted>2024-09-04T10:36:00Z</cp:lastPrinted>
  <dcterms:created xsi:type="dcterms:W3CDTF">2023-08-25T08:10:00Z</dcterms:created>
  <dcterms:modified xsi:type="dcterms:W3CDTF">2025-04-23T08:43:00Z</dcterms:modified>
</cp:coreProperties>
</file>