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AF" w:rsidRDefault="004A6EAF" w:rsidP="004A6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 имени Героя Советского Союза И.Т. Гришина»</w:t>
      </w:r>
    </w:p>
    <w:p w:rsidR="004A6EAF" w:rsidRDefault="004A6EAF" w:rsidP="004A6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4A6EAF" w:rsidRDefault="004A6EAF" w:rsidP="004A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jc w:val="center"/>
        <w:tblLayout w:type="fixed"/>
        <w:tblLook w:val="04A0"/>
      </w:tblPr>
      <w:tblGrid>
        <w:gridCol w:w="3292"/>
        <w:gridCol w:w="3256"/>
        <w:gridCol w:w="3390"/>
      </w:tblGrid>
      <w:tr w:rsidR="004A6EAF" w:rsidTr="0079110C">
        <w:trPr>
          <w:trHeight w:val="1783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«Рассмотрена»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Протокол № 1                        от « 30   »    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           / Муравьёва Г.А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«Принята»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педагогическим советом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1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«_30_» _08. 2024г.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«Утверждена»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«30_»__08__2024г.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№_43/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            /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</w:tbl>
    <w:p w:rsidR="004A6EAF" w:rsidRDefault="004A6EAF" w:rsidP="004A6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tabs>
          <w:tab w:val="left" w:pos="928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tabs>
          <w:tab w:val="left" w:pos="928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4A6EAF" w:rsidRDefault="004A6EAF" w:rsidP="004A6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6EAF" w:rsidRDefault="004A6EAF" w:rsidP="004A6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 общего образования по алгебре, геометрии 9 класса</w:t>
      </w:r>
    </w:p>
    <w:p w:rsidR="004A6EAF" w:rsidRDefault="004A6EAF" w:rsidP="004A6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EAF" w:rsidRDefault="004A6EAF" w:rsidP="004A6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Составитель: Муравьёва Галина Алексеевна</w:t>
      </w:r>
    </w:p>
    <w:p w:rsidR="004A6EAF" w:rsidRDefault="004A6EAF" w:rsidP="004A6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A6EAF" w:rsidRDefault="004A6EAF" w:rsidP="004A6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EAF" w:rsidRDefault="004A6EAF" w:rsidP="004A6EA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EAF" w:rsidRDefault="004A6EAF" w:rsidP="004A6E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EAF" w:rsidRDefault="004A6EAF" w:rsidP="004A6E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</w:p>
    <w:p w:rsidR="004A6EAF" w:rsidRDefault="004A6EAF" w:rsidP="004A6EA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«Согласована»                    </w:t>
      </w:r>
    </w:p>
    <w:p w:rsidR="004A6EAF" w:rsidRDefault="004A6EAF" w:rsidP="004A6EA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4A6EAF" w:rsidRDefault="004A6EAF" w:rsidP="004A6EA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4A6EAF" w:rsidRDefault="004A6EAF" w:rsidP="004A6EAF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«__30 »  _08_   2024 г.                                                                      </w:t>
      </w:r>
    </w:p>
    <w:p w:rsidR="004A6EAF" w:rsidRDefault="004A6EAF" w:rsidP="004A6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EAF" w:rsidRDefault="004A6EAF" w:rsidP="004A6E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6EAF" w:rsidRDefault="004A6EAF" w:rsidP="004A6EAF">
      <w:pPr>
        <w:spacing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A6EAF" w:rsidRDefault="004A6EAF" w:rsidP="004A6EAF">
      <w:pPr>
        <w:spacing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A6EAF" w:rsidRDefault="004A6EAF" w:rsidP="004A6EAF">
      <w:pPr>
        <w:spacing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A6EAF" w:rsidRDefault="004A6EAF" w:rsidP="004A6EAF">
      <w:pPr>
        <w:spacing w:line="240" w:lineRule="auto"/>
        <w:ind w:left="-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2024 г.</w:t>
      </w:r>
    </w:p>
    <w:p w:rsidR="004A6EAF" w:rsidRDefault="004A6EAF" w:rsidP="004A6EAF">
      <w:pPr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A6EAF" w:rsidRDefault="004A6EAF" w:rsidP="004A6EAF">
      <w:pPr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85C69" w:rsidRDefault="00085C69" w:rsidP="004A6EAF">
      <w:pPr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85C69" w:rsidRDefault="00085C69" w:rsidP="004A6EAF">
      <w:pPr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A6EAF" w:rsidRDefault="004A6EAF" w:rsidP="004A6EAF">
      <w:pPr>
        <w:spacing w:line="240" w:lineRule="auto"/>
        <w:ind w:left="-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Планируемые результаты освоения учебного  предмета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программы учебного курса </w:t>
      </w:r>
      <w:r w:rsidRPr="00C840C9">
        <w:rPr>
          <w:rFonts w:ascii="Times New Roman" w:hAnsi="Times New Roman" w:cs="Times New Roman"/>
          <w:sz w:val="24"/>
          <w:szCs w:val="24"/>
        </w:rPr>
        <w:t xml:space="preserve">«Алгебра» </w:t>
      </w:r>
      <w:proofErr w:type="spellStart"/>
      <w:r w:rsidRPr="00C840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курса «Геометрия» характеризуются: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A6EAF" w:rsidRDefault="004A6EAF" w:rsidP="004A6E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6EAF" w:rsidRDefault="004A6EAF" w:rsidP="004A6E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6EAF" w:rsidRDefault="004A6EAF" w:rsidP="004A6E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6EAF" w:rsidRDefault="004A6EAF" w:rsidP="004A6E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6EAF" w:rsidRDefault="004A6EAF" w:rsidP="004A6E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4A6EAF" w:rsidRDefault="004A6EAF" w:rsidP="004A6E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6EAF" w:rsidRDefault="004A6EAF" w:rsidP="004A6E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6EAF" w:rsidRDefault="004A6EAF" w:rsidP="004A6E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6EAF" w:rsidRDefault="004A6EAF" w:rsidP="004A6E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6EAF" w:rsidRDefault="004A6EAF" w:rsidP="004A6EA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4A6EAF" w:rsidRDefault="004A6EAF" w:rsidP="004A6EA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4A6EAF" w:rsidRDefault="004A6EAF" w:rsidP="004A6EA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6EAF" w:rsidRDefault="004A6EAF" w:rsidP="004A6EA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6EAF" w:rsidRDefault="004A6EAF" w:rsidP="004A6EA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A6EAF" w:rsidRDefault="004A6EAF" w:rsidP="004A6E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A6EAF" w:rsidRDefault="004A6EAF" w:rsidP="004A6E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6EAF" w:rsidRDefault="004A6EAF" w:rsidP="004A6E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6EAF" w:rsidRDefault="004A6EAF" w:rsidP="004A6E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6EAF" w:rsidRDefault="004A6EAF" w:rsidP="004A6E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6EAF" w:rsidRDefault="004A6EAF" w:rsidP="004A6E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4A6EAF" w:rsidRDefault="004A6EAF" w:rsidP="004A6E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A6EAF" w:rsidRDefault="004A6EAF" w:rsidP="004A6E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4A6EAF" w:rsidRDefault="004A6EAF" w:rsidP="004A6E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6EAF" w:rsidRDefault="004A6EAF" w:rsidP="004A6EA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Алгебра 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24426234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="003E71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24426245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246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47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Функции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ax2 +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x3,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√x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|x|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членов.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4A6EAF" w:rsidRDefault="004A6EAF" w:rsidP="004A6EAF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Статистика и теория вероятности</w:t>
      </w:r>
    </w:p>
    <w:p w:rsidR="004A6EAF" w:rsidRDefault="004A6EAF" w:rsidP="004A6EAF">
      <w:pPr>
        <w:pStyle w:val="af3"/>
        <w:tabs>
          <w:tab w:val="clear" w:pos="0"/>
          <w:tab w:val="left" w:pos="-142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задачах.</w:t>
      </w:r>
    </w:p>
    <w:p w:rsidR="004A6EAF" w:rsidRDefault="004A6EAF" w:rsidP="004A6EAF">
      <w:pPr>
        <w:pStyle w:val="af3"/>
        <w:tabs>
          <w:tab w:val="clear" w:pos="0"/>
          <w:tab w:val="left" w:pos="-142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4A6EAF" w:rsidRDefault="004A6EAF" w:rsidP="004A6EAF">
      <w:pPr>
        <w:pStyle w:val="af3"/>
        <w:tabs>
          <w:tab w:val="clear" w:pos="0"/>
          <w:tab w:val="left" w:pos="-142"/>
        </w:tabs>
        <w:ind w:lef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графиков.</w:t>
      </w:r>
    </w:p>
    <w:p w:rsidR="004A6EAF" w:rsidRDefault="004A6EAF" w:rsidP="004A6EAF">
      <w:pPr>
        <w:pStyle w:val="af3"/>
        <w:tabs>
          <w:tab w:val="clear" w:pos="0"/>
          <w:tab w:val="left" w:pos="-142"/>
        </w:tabs>
        <w:ind w:lef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графика.</w:t>
      </w:r>
    </w:p>
    <w:p w:rsidR="004A6EAF" w:rsidRDefault="004A6EAF" w:rsidP="004A6EAF">
      <w:pPr>
        <w:pStyle w:val="af3"/>
        <w:tabs>
          <w:tab w:val="clear" w:pos="0"/>
          <w:tab w:val="left" w:pos="-142"/>
        </w:tabs>
        <w:ind w:lef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>
        <w:rPr>
          <w:rStyle w:val="dash041e0431044b0447043d044b0439char1"/>
        </w:rPr>
        <w:t>основные статистические характеристики числовых наборов.</w:t>
      </w:r>
    </w:p>
    <w:p w:rsidR="004A6EAF" w:rsidRDefault="004A6EAF" w:rsidP="004A6EAF">
      <w:pPr>
        <w:pStyle w:val="af3"/>
        <w:tabs>
          <w:tab w:val="clear" w:pos="0"/>
          <w:tab w:val="left" w:pos="-142"/>
        </w:tabs>
        <w:ind w:left="-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вероятность события в простейших случаях.</w:t>
      </w:r>
    </w:p>
    <w:p w:rsidR="004A6EAF" w:rsidRDefault="004A6EAF" w:rsidP="004A6EAF">
      <w:pPr>
        <w:pStyle w:val="af3"/>
        <w:tabs>
          <w:tab w:val="clear" w:pos="0"/>
          <w:tab w:val="left" w:pos="-142"/>
        </w:tabs>
        <w:ind w:left="-284" w:firstLine="0"/>
      </w:pPr>
      <w:r>
        <w:rPr>
          <w:rFonts w:ascii="Times New Roman" w:hAnsi="Times New Roman"/>
          <w:color w:val="000000"/>
          <w:sz w:val="24"/>
          <w:szCs w:val="24"/>
        </w:rPr>
        <w:t>Иметь представление о роли закона больших чисел в массовых явлениях.</w:t>
      </w:r>
    </w:p>
    <w:p w:rsidR="004A6EAF" w:rsidRDefault="004A6EAF" w:rsidP="004A6EAF">
      <w:pPr>
        <w:pStyle w:val="210"/>
        <w:spacing w:line="240" w:lineRule="auto"/>
        <w:ind w:left="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Геометрия 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="007A2D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нетабличных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значений.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оси (или центры) симметрии фигур, применять движения плоскости в простейших случаях.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A6EAF" w:rsidRDefault="004A6EAF" w:rsidP="004A6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EAF" w:rsidRDefault="004A6EAF" w:rsidP="004A6EAF">
      <w:pPr>
        <w:pStyle w:val="210"/>
        <w:spacing w:line="240" w:lineRule="auto"/>
        <w:ind w:left="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Содержание курса 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прямой.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230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линейным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квадратным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умя переменными.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31"/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Функции</w:t>
      </w:r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  <w:proofErr w:type="spellEnd"/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Графики функций: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= x3,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√x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|x|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 и их свойства.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32"/>
      <w:r>
        <w:rPr>
          <w:rFonts w:ascii="Times New Roman" w:hAnsi="Times New Roman" w:cs="Times New Roman"/>
          <w:color w:val="0000FF"/>
          <w:sz w:val="24"/>
          <w:szCs w:val="24"/>
        </w:rPr>
        <w:t xml:space="preserve">Числовые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последовательности</w:t>
      </w:r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</w:rPr>
        <w:t>Числовые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последовательности и прогрессии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-го члена.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членов.</w:t>
      </w:r>
    </w:p>
    <w:p w:rsidR="004A6EAF" w:rsidRDefault="004A6EAF" w:rsidP="004A6E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Линейный и экспоненциальный рост. Сложные проценты.</w:t>
      </w:r>
    </w:p>
    <w:p w:rsidR="004A6EAF" w:rsidRDefault="004A6EAF" w:rsidP="004A6E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Статистика и теория вероятности</w:t>
      </w:r>
    </w:p>
    <w:p w:rsidR="004A6EAF" w:rsidRDefault="004A6EAF" w:rsidP="004A6EAF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Статистика</w:t>
      </w:r>
    </w:p>
    <w:p w:rsidR="004A6EAF" w:rsidRDefault="004A6EAF" w:rsidP="004A6EA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Меры рассеивания: размах, дисперсия и стандартное отклонение. </w:t>
      </w:r>
    </w:p>
    <w:p w:rsidR="004A6EAF" w:rsidRDefault="004A6EAF" w:rsidP="004A6EA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Случайная изменчивость. Изменчивость при измерениях. Решающие правила. Закономерности в изменчивых величинах.</w:t>
      </w:r>
    </w:p>
    <w:p w:rsidR="004A6EAF" w:rsidRDefault="004A6EAF" w:rsidP="004A6EAF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Случайные события</w:t>
      </w:r>
    </w:p>
    <w:p w:rsidR="004A6EAF" w:rsidRDefault="004A6EAF" w:rsidP="004A6EA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4A6EAF" w:rsidRDefault="004A6EAF" w:rsidP="004A6EAF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Элементы комбинаторики</w:t>
      </w:r>
    </w:p>
    <w:p w:rsidR="004A6EAF" w:rsidRDefault="004A6EAF" w:rsidP="004A6EA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Бернулли. </w:t>
      </w:r>
    </w:p>
    <w:p w:rsidR="004A6EAF" w:rsidRDefault="004A6EAF" w:rsidP="004A6EAF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Случайные величины</w:t>
      </w:r>
    </w:p>
    <w:p w:rsidR="004A6EAF" w:rsidRDefault="004A6EAF" w:rsidP="004A6EA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4A6EAF" w:rsidRDefault="004A6EAF" w:rsidP="004A6EAF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Геометрия </w:t>
      </w:r>
    </w:p>
    <w:p w:rsidR="004A6EAF" w:rsidRDefault="004A6EAF" w:rsidP="004A6E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Синус, косинус, тангенс углов от 0 до 180°. Основное тригонометрическое тождество. Формулы приведения.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Преобразование подобия. Подобие соответственных элементов.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Вектор, длина (модуль) вектора,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сонаправленные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векторы, противоположно направленные векторы,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коллинеарность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векторов, равенство векторов, операции над векторами.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A6EAF" w:rsidRDefault="004A6EAF" w:rsidP="004A6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A6EAF" w:rsidRDefault="004A6EAF" w:rsidP="004A6EAF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EAF" w:rsidRDefault="004A6EAF" w:rsidP="004A6EAF">
      <w:pPr>
        <w:tabs>
          <w:tab w:val="left" w:pos="40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образовательного процесса</w:t>
      </w:r>
    </w:p>
    <w:p w:rsidR="004A6EAF" w:rsidRDefault="004A6EAF" w:rsidP="004A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Индивидуальные, групповые, индивидуально-групповые, фронтальные.</w:t>
      </w:r>
    </w:p>
    <w:p w:rsidR="004A6EAF" w:rsidRDefault="004A6EAF" w:rsidP="004A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Предпочтительная форма организации учебного процесса – комбинированный и проблемный урок.</w:t>
      </w:r>
    </w:p>
    <w:p w:rsidR="004A6EAF" w:rsidRDefault="004A6EAF" w:rsidP="004A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предусматривает индивидуальную, групповую, фронтальную деятельность учащихся, ведущие виды деятельности – информационный, исследовательский, проектный.</w:t>
      </w:r>
    </w:p>
    <w:p w:rsidR="004A6EAF" w:rsidRDefault="004A6EAF" w:rsidP="004A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наряду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традиционными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нетрадиционные формы организации образовательного процесса: дискуссии, презентации, игровые технологии и др.; предусматривает использование различных современных технологий обучения (интерактивное обучение с использованием ИКТ),</w:t>
      </w:r>
    </w:p>
    <w:p w:rsidR="004A6EAF" w:rsidRDefault="004A6EAF" w:rsidP="004A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способствует развитию коммуникативных навыков, развитию критического мышления.</w:t>
      </w:r>
    </w:p>
    <w:p w:rsidR="004A6EAF" w:rsidRDefault="004A6EAF" w:rsidP="004A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виды учебной деятельности.</w:t>
      </w:r>
    </w:p>
    <w:p w:rsidR="004A6EAF" w:rsidRDefault="004A6EAF" w:rsidP="004A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осуществляют следующие виды работ:</w:t>
      </w:r>
    </w:p>
    <w:p w:rsidR="004A6EAF" w:rsidRDefault="004A6EAF" w:rsidP="004A6E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устный счёт (устные упражнения);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эксперименты для установки основных свойств фигур;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измерение: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построение;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вычисление по формулам;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 с источниками социальной информации с использованием современных средств коммуникации (включая ресурсы Интернета)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оддержка урока  презентацией и ИКТ;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самоконтроль знаний: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работа: самостоятельное изучение предмета, анализ, научность:</w:t>
      </w:r>
    </w:p>
    <w:p w:rsidR="004A6EAF" w:rsidRDefault="004A6EAF" w:rsidP="004A6EAF">
      <w:pPr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 на умение анализировать, выявлять взаимосвязи между величинами. </w:t>
      </w:r>
    </w:p>
    <w:p w:rsidR="004A6EAF" w:rsidRDefault="004A6EAF" w:rsidP="003E71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DDF" w:rsidRDefault="007A2DDF" w:rsidP="004A6EAF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EAF" w:rsidRDefault="004A6EAF" w:rsidP="004A6EAF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3.ТЕМАТИЧЕСКОЕ ПЛАНИРОВАНИЕ</w:t>
      </w:r>
    </w:p>
    <w:p w:rsidR="004A6EAF" w:rsidRDefault="004A6EAF" w:rsidP="004A6EA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Алгебра</w:t>
      </w:r>
    </w:p>
    <w:p w:rsidR="004A6EAF" w:rsidRDefault="004A6EAF" w:rsidP="004A6EAF">
      <w:pPr>
        <w:spacing w:after="0" w:line="240" w:lineRule="auto"/>
        <w:ind w:left="120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86"/>
        <w:gridCol w:w="3902"/>
        <w:gridCol w:w="1306"/>
        <w:gridCol w:w="1841"/>
        <w:gridCol w:w="1911"/>
      </w:tblGrid>
      <w:tr w:rsidR="004A6EAF" w:rsidTr="0079110C">
        <w:trPr>
          <w:trHeight w:val="144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A6EAF" w:rsidTr="0079110C">
        <w:trPr>
          <w:trHeight w:val="144"/>
        </w:trPr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EAF" w:rsidRDefault="004A6EAF" w:rsidP="0079110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EAF" w:rsidRDefault="004A6EAF" w:rsidP="0079110C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EAF" w:rsidTr="0079110C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8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 и теория вероятностей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6EAF" w:rsidTr="0079110C">
        <w:trPr>
          <w:trHeight w:val="14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4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A6EAF" w:rsidRDefault="004A6EAF" w:rsidP="004A6EA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6EAF" w:rsidRPr="00ED0951" w:rsidRDefault="004A6EAF" w:rsidP="004A6E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951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4A6EAF" w:rsidRDefault="004A6EAF" w:rsidP="004A6E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4A6EAF" w:rsidRDefault="004A6EAF" w:rsidP="004A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5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298"/>
        <w:gridCol w:w="3957"/>
        <w:gridCol w:w="1224"/>
        <w:gridCol w:w="1701"/>
        <w:gridCol w:w="1774"/>
      </w:tblGrid>
      <w:tr w:rsidR="004A6EAF" w:rsidTr="0079110C">
        <w:trPr>
          <w:trHeight w:val="144"/>
        </w:trPr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A6EAF" w:rsidTr="0079110C">
        <w:trPr>
          <w:trHeight w:val="144"/>
        </w:trPr>
        <w:tc>
          <w:tcPr>
            <w:tcW w:w="12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6EAF" w:rsidTr="0079110C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плоскости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AF" w:rsidTr="0079110C">
        <w:trPr>
          <w:trHeight w:val="144"/>
        </w:trPr>
        <w:tc>
          <w:tcPr>
            <w:tcW w:w="5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EAF" w:rsidRDefault="004A6EAF" w:rsidP="0079110C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A6EAF" w:rsidRDefault="004A6EAF" w:rsidP="004A6EAF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4A6EAF" w:rsidRDefault="004A6EAF" w:rsidP="004A6EAF">
      <w:pPr>
        <w:pStyle w:val="210"/>
        <w:spacing w:line="240" w:lineRule="auto"/>
        <w:ind w:left="14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4.Календарно-тематическое планирование</w:t>
      </w:r>
    </w:p>
    <w:p w:rsidR="003A0742" w:rsidRPr="007A2DDF" w:rsidRDefault="003A0742" w:rsidP="003A0742">
      <w:pPr>
        <w:spacing w:after="0"/>
        <w:ind w:left="120"/>
        <w:rPr>
          <w:rFonts w:ascii="Times New Roman" w:hAnsi="Times New Roman" w:cs="Times New Roman"/>
        </w:rPr>
      </w:pPr>
      <w:r w:rsidRPr="00BE50CD">
        <w:rPr>
          <w:rFonts w:ascii="Times New Roman" w:hAnsi="Times New Roman"/>
          <w:b/>
          <w:color w:val="000000"/>
          <w:sz w:val="28"/>
          <w:lang w:val="en-US"/>
        </w:rPr>
        <w:t xml:space="preserve">9 </w:t>
      </w:r>
      <w:proofErr w:type="gramStart"/>
      <w:r w:rsidRPr="00BE50CD">
        <w:rPr>
          <w:rFonts w:ascii="Times New Roman" w:hAnsi="Times New Roman"/>
          <w:b/>
          <w:color w:val="000000"/>
          <w:sz w:val="28"/>
          <w:lang w:val="en-US"/>
        </w:rPr>
        <w:t xml:space="preserve">КЛАСС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A2DDF">
        <w:rPr>
          <w:rFonts w:ascii="Times New Roman" w:hAnsi="Times New Roman" w:cs="Times New Roman"/>
          <w:b/>
          <w:color w:val="000000"/>
          <w:sz w:val="28"/>
        </w:rPr>
        <w:t>Алгебра</w:t>
      </w:r>
      <w:proofErr w:type="gramEnd"/>
    </w:p>
    <w:tbl>
      <w:tblPr>
        <w:tblW w:w="1077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372"/>
        <w:gridCol w:w="1417"/>
        <w:gridCol w:w="1276"/>
      </w:tblGrid>
      <w:tr w:rsidR="003A0742" w:rsidRPr="007A2DDF" w:rsidTr="003E7154">
        <w:trPr>
          <w:trHeight w:val="719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2DDF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7A2DD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2DDF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3A0742" w:rsidRPr="007A2DDF" w:rsidRDefault="003A0742" w:rsidP="003A07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372" w:type="dxa"/>
            <w:vMerge/>
            <w:tcMar>
              <w:top w:w="50" w:type="dxa"/>
              <w:left w:w="100" w:type="dxa"/>
            </w:tcMar>
          </w:tcPr>
          <w:p w:rsidR="003A0742" w:rsidRPr="007A2DDF" w:rsidRDefault="003A0742" w:rsidP="003A07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A0742" w:rsidRPr="007A2DDF" w:rsidRDefault="003A0742" w:rsidP="003A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A0742" w:rsidRPr="007A2DDF" w:rsidRDefault="003A0742" w:rsidP="003A0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02.09.  2024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04.09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05.09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09.09.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Округлениечисел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12.09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16.09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639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18.09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19.09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23.09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25.09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26.09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Биквадратныеуравнения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Биквадратныеуравнения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09.10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10.10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Решениедробно-рациональныхуравнений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sz w:val="24"/>
              </w:rPr>
              <w:t>4</w:t>
            </w:r>
            <w:r w:rsidRPr="007A2DDF">
              <w:rPr>
                <w:rFonts w:ascii="Times New Roman" w:hAnsi="Times New Roman" w:cs="Times New Roman"/>
                <w:sz w:val="24"/>
                <w:lang w:val="en-US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21.10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23.10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07.11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11.11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13.11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14.11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21.11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25.11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27.11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28.11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02.12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04.12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05.12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09.12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18.12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19.12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23.12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25.12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4D1736" w:rsidP="007A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sz w:val="24"/>
              </w:rPr>
              <w:t>09</w:t>
            </w:r>
            <w:r w:rsidR="003A0742" w:rsidRPr="007A2DDF">
              <w:rPr>
                <w:rFonts w:ascii="Times New Roman" w:hAnsi="Times New Roman" w:cs="Times New Roman"/>
                <w:sz w:val="24"/>
                <w:lang w:val="en-US"/>
              </w:rPr>
              <w:t>.01.202</w:t>
            </w:r>
            <w:r w:rsidRPr="007A2DD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4D1736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ств с дв</w:t>
            </w:r>
            <w:proofErr w:type="gramEnd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4D1736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ств с дв</w:t>
            </w:r>
            <w:proofErr w:type="gramEnd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4D1736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53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="004D1736" w:rsidRPr="007A2DDF">
              <w:rPr>
                <w:rFonts w:ascii="Times New Roman" w:hAnsi="Times New Roman" w:cs="Times New Roman"/>
                <w:color w:val="000000"/>
                <w:sz w:val="24"/>
              </w:rPr>
              <w:t>2.01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4D1736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="004D1736"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</w:t>
            </w:r>
            <w:r w:rsidR="004D1736" w:rsidRPr="007A2DD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29.01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4D1736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3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05.02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12.02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Графикифункций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13.02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Графикифункций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Графикифункций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19.02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Графикифункций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Графикифункций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Графикифункций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: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, y =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kx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+ b, y=k/x, y=x³, y=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vx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, y=|x|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03.03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Понятиечисловойпоследовательности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05.03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-го члена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</w:rPr>
              <w:t>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геометрическа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япрогрессии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Арифметическая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геометрическаяпрогрессии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Формулы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Формулы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Формулы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Формулы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Формулы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n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Линейный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экспоненциальный</w:t>
            </w:r>
            <w:proofErr w:type="spellEnd"/>
            <w:r w:rsidR="00BA4721"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рост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="00BA4721"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проценты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lastRenderedPageBreak/>
              <w:t>83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="00BA4721"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проценты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BA4721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="00D67C23"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Основные правила комбинаторики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A51A66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="00D67C23" w:rsidRPr="007A2DD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Применение комбинаторных правил суммы и произведения при решении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Применение комбинаторных правил суммы и произведения при решении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.04.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Частота и вероятность случайного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24.04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Нахождение частоты случайного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</w:rPr>
              <w:t>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Классическое определение вероятности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</w:rPr>
              <w:t>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Нахождение вероятности случайного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05.05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Решение вероятностных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07.05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Начальные сведения о статистике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Начальные сведения о статистике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Нахождение статистических характеристик совокупности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</w:rPr>
              <w:t>Статистические исследования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15.05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Повторение и систематизация учебного материала по теме «Элементы прикладной математики»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«Статистика и теория вероятностей»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 Промежуточная аттестация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proofErr w:type="spellEnd"/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.05.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D67C23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2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3A0742"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7A2DDF" w:rsidTr="003E715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="00592F52" w:rsidRPr="007A2DD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A2DDF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7A2D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742" w:rsidRPr="00BE50CD" w:rsidTr="003E7154">
        <w:trPr>
          <w:trHeight w:val="144"/>
          <w:tblCellSpacing w:w="20" w:type="nil"/>
        </w:trPr>
        <w:tc>
          <w:tcPr>
            <w:tcW w:w="8081" w:type="dxa"/>
            <w:gridSpan w:val="2"/>
            <w:tcMar>
              <w:top w:w="50" w:type="dxa"/>
              <w:left w:w="100" w:type="dxa"/>
            </w:tcMar>
            <w:vAlign w:val="center"/>
          </w:tcPr>
          <w:p w:rsidR="003A0742" w:rsidRPr="007A2DDF" w:rsidRDefault="003A0742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3A0742" w:rsidRPr="007A2DDF" w:rsidRDefault="00592F52" w:rsidP="003A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D0951" w:rsidRDefault="00ED0951" w:rsidP="003E7154">
      <w:pPr>
        <w:spacing w:line="240" w:lineRule="auto"/>
        <w:ind w:right="1700"/>
        <w:rPr>
          <w:rFonts w:ascii="Times New Roman" w:hAnsi="Times New Roman" w:cs="Times New Roman"/>
          <w:b/>
          <w:sz w:val="24"/>
          <w:szCs w:val="24"/>
        </w:rPr>
      </w:pPr>
    </w:p>
    <w:p w:rsidR="00ED0951" w:rsidRPr="007A2DDF" w:rsidRDefault="00ED0951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DF">
        <w:rPr>
          <w:rFonts w:ascii="Times New Roman" w:hAnsi="Times New Roman" w:cs="Times New Roman"/>
          <w:b/>
          <w:sz w:val="24"/>
          <w:szCs w:val="24"/>
        </w:rPr>
        <w:t>Г</w:t>
      </w:r>
      <w:r w:rsidR="004A6EAF" w:rsidRPr="007A2DDF">
        <w:rPr>
          <w:rFonts w:ascii="Times New Roman" w:hAnsi="Times New Roman" w:cs="Times New Roman"/>
          <w:b/>
          <w:sz w:val="24"/>
          <w:szCs w:val="24"/>
        </w:rPr>
        <w:t>еоме</w:t>
      </w:r>
      <w:r w:rsidRPr="007A2DDF">
        <w:rPr>
          <w:rFonts w:ascii="Times New Roman" w:hAnsi="Times New Roman" w:cs="Times New Roman"/>
          <w:b/>
          <w:sz w:val="24"/>
          <w:szCs w:val="24"/>
        </w:rPr>
        <w:t>трия 9класс</w:t>
      </w:r>
    </w:p>
    <w:tbl>
      <w:tblPr>
        <w:tblW w:w="10774" w:type="dxa"/>
        <w:tblCellSpacing w:w="20" w:type="nil"/>
        <w:tblInd w:w="-7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372"/>
        <w:gridCol w:w="1417"/>
        <w:gridCol w:w="1276"/>
      </w:tblGrid>
      <w:tr w:rsidR="0015781D" w:rsidRPr="007A2DDF" w:rsidTr="003E7154">
        <w:trPr>
          <w:trHeight w:val="691"/>
          <w:tblCellSpacing w:w="20" w:type="nil"/>
        </w:trPr>
        <w:tc>
          <w:tcPr>
            <w:tcW w:w="709" w:type="dxa"/>
            <w:vMerge w:val="restart"/>
          </w:tcPr>
          <w:p w:rsidR="0015781D" w:rsidRPr="007A2DDF" w:rsidRDefault="0015781D" w:rsidP="0015781D">
            <w:pPr>
              <w:spacing w:after="0"/>
              <w:ind w:left="135" w:right="-97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15781D">
            <w:pPr>
              <w:spacing w:after="0"/>
              <w:ind w:left="135" w:right="17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15781D" w:rsidRPr="007A2DDF" w:rsidRDefault="0015781D" w:rsidP="005270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5270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15781D" w:rsidRPr="007A2DDF" w:rsidTr="003E7154">
        <w:trPr>
          <w:trHeight w:val="389"/>
          <w:tblCellSpacing w:w="20" w:type="nil"/>
        </w:trPr>
        <w:tc>
          <w:tcPr>
            <w:tcW w:w="709" w:type="dxa"/>
            <w:vMerge/>
          </w:tcPr>
          <w:p w:rsidR="0015781D" w:rsidRPr="007A2DDF" w:rsidRDefault="0015781D" w:rsidP="0015781D">
            <w:pPr>
              <w:ind w:right="-97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Mar>
              <w:top w:w="50" w:type="dxa"/>
              <w:left w:w="100" w:type="dxa"/>
            </w:tcMar>
          </w:tcPr>
          <w:p w:rsidR="0015781D" w:rsidRPr="007A2DDF" w:rsidRDefault="0015781D" w:rsidP="003A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5781D" w:rsidRPr="007A2DDF" w:rsidRDefault="0015781D" w:rsidP="00592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5781D" w:rsidRPr="007A2DDF" w:rsidRDefault="0015781D" w:rsidP="00592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тригонометрических функций углов от 0° до 180°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EB4F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EB4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.09.2024</w:t>
            </w:r>
            <w:r w:rsidR="0015781D"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косинусов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683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</w:t>
            </w:r>
            <w:r w:rsidR="0015781D"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синусов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</w:t>
            </w:r>
            <w:r w:rsidR="0015781D"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длин сторон и величин углов треугольников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683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30.09</w:t>
            </w:r>
            <w:r w:rsidR="0015781D"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применение теорем синусов и косинусов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применение теорем синусов и косинусов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"Решение треугольников"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преобразовании подобия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Соответственные элементы подобных фигур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теорем в решении геометрических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теорем в решении геометрических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теорем в решении геометрических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683C9F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вектора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векторов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помощью векторов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векторов для решения задач физики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"Векторы"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Декартовы координаты точек на плоскости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Уравнение </w:t>
            </w:r>
            <w:proofErr w:type="gramStart"/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окружности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точек пересечения окружности и прямой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многоугольники, вычисление их элементов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π. Длина окружности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π. Длина окружности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дуги окружности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Радианная мера угла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круга, сектора, сегмента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движении плоскости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перенос, поворот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движений при решении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A03D3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85C69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85C69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85C69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85C69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1D" w:rsidRPr="007A2DDF" w:rsidTr="003E7154">
        <w:trPr>
          <w:trHeight w:val="144"/>
          <w:tblCellSpacing w:w="20" w:type="nil"/>
        </w:trPr>
        <w:tc>
          <w:tcPr>
            <w:tcW w:w="709" w:type="dxa"/>
          </w:tcPr>
          <w:p w:rsidR="0015781D" w:rsidRPr="007A2DDF" w:rsidRDefault="0015781D" w:rsidP="0015781D">
            <w:pPr>
              <w:spacing w:after="0"/>
              <w:ind w:left="135" w:right="-9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72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 ПРОМЕЖУТОЧНАЯ АТТЕСТАЦИЯ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085C69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2DD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781D" w:rsidRPr="007A2DDF" w:rsidRDefault="0015781D" w:rsidP="003A0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951" w:rsidRPr="007A2DDF" w:rsidRDefault="00ED0951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F52" w:rsidRPr="007A2DDF" w:rsidRDefault="00592F5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742" w:rsidRPr="007A2DDF" w:rsidRDefault="003A0742" w:rsidP="00ED0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A0742" w:rsidRPr="007A2DDF" w:rsidSect="0015781D">
          <w:pgSz w:w="11906" w:h="16383"/>
          <w:pgMar w:top="709" w:right="1416" w:bottom="0" w:left="1134" w:header="0" w:footer="0" w:gutter="0"/>
          <w:cols w:space="720"/>
          <w:formProt w:val="0"/>
          <w:docGrid w:linePitch="299" w:charSpace="4096"/>
        </w:sectPr>
      </w:pPr>
    </w:p>
    <w:p w:rsidR="0079110C" w:rsidRPr="007A2DDF" w:rsidRDefault="0079110C">
      <w:pPr>
        <w:rPr>
          <w:rFonts w:ascii="Times New Roman" w:hAnsi="Times New Roman" w:cs="Times New Roman"/>
          <w:sz w:val="24"/>
          <w:szCs w:val="24"/>
        </w:rPr>
      </w:pPr>
    </w:p>
    <w:sectPr w:rsidR="0079110C" w:rsidRPr="007A2DDF" w:rsidSect="00592F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773"/>
    <w:multiLevelType w:val="multilevel"/>
    <w:tmpl w:val="87F2C12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60A2A"/>
    <w:multiLevelType w:val="multilevel"/>
    <w:tmpl w:val="240C5C8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C5D6EF9"/>
    <w:multiLevelType w:val="multilevel"/>
    <w:tmpl w:val="0CA6B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F5E26"/>
    <w:multiLevelType w:val="multilevel"/>
    <w:tmpl w:val="2A0EA3B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66C3FE1"/>
    <w:multiLevelType w:val="multilevel"/>
    <w:tmpl w:val="DB84D5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007DC"/>
    <w:multiLevelType w:val="multilevel"/>
    <w:tmpl w:val="67189D4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0A263BE"/>
    <w:multiLevelType w:val="multilevel"/>
    <w:tmpl w:val="62F612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FB2CA8"/>
    <w:multiLevelType w:val="multilevel"/>
    <w:tmpl w:val="B916FE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640B1"/>
    <w:multiLevelType w:val="multilevel"/>
    <w:tmpl w:val="244000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8C4D62"/>
    <w:multiLevelType w:val="multilevel"/>
    <w:tmpl w:val="E100634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7B65084"/>
    <w:multiLevelType w:val="multilevel"/>
    <w:tmpl w:val="2B8AB6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46508E"/>
    <w:multiLevelType w:val="multilevel"/>
    <w:tmpl w:val="2E26C57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13D3EB5"/>
    <w:multiLevelType w:val="multilevel"/>
    <w:tmpl w:val="F07E9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A005367"/>
    <w:multiLevelType w:val="multilevel"/>
    <w:tmpl w:val="D6307D7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EAF"/>
    <w:rsid w:val="00085C69"/>
    <w:rsid w:val="000A03D3"/>
    <w:rsid w:val="0015781D"/>
    <w:rsid w:val="003A0742"/>
    <w:rsid w:val="003E7154"/>
    <w:rsid w:val="003F39D7"/>
    <w:rsid w:val="004A6EAF"/>
    <w:rsid w:val="004D1736"/>
    <w:rsid w:val="0052705E"/>
    <w:rsid w:val="00592F52"/>
    <w:rsid w:val="00683C9F"/>
    <w:rsid w:val="0079110C"/>
    <w:rsid w:val="007A2DDF"/>
    <w:rsid w:val="00992F94"/>
    <w:rsid w:val="00994395"/>
    <w:rsid w:val="00A51A66"/>
    <w:rsid w:val="00BA4721"/>
    <w:rsid w:val="00CE2B01"/>
    <w:rsid w:val="00D67C23"/>
    <w:rsid w:val="00E41495"/>
    <w:rsid w:val="00EB4F08"/>
    <w:rsid w:val="00ED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95"/>
  </w:style>
  <w:style w:type="paragraph" w:styleId="1">
    <w:name w:val="heading 1"/>
    <w:basedOn w:val="a"/>
    <w:next w:val="a"/>
    <w:link w:val="11"/>
    <w:uiPriority w:val="9"/>
    <w:qFormat/>
    <w:rsid w:val="003A0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1"/>
    <w:uiPriority w:val="9"/>
    <w:unhideWhenUsed/>
    <w:qFormat/>
    <w:rsid w:val="003A07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1"/>
    <w:uiPriority w:val="9"/>
    <w:unhideWhenUsed/>
    <w:qFormat/>
    <w:rsid w:val="003A07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1"/>
    <w:uiPriority w:val="9"/>
    <w:unhideWhenUsed/>
    <w:qFormat/>
    <w:rsid w:val="003A07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A6EAF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10"/>
    <w:uiPriority w:val="9"/>
    <w:qFormat/>
    <w:rsid w:val="004A6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4A6EAF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2 Знак"/>
    <w:basedOn w:val="a0"/>
    <w:link w:val="210"/>
    <w:uiPriority w:val="9"/>
    <w:qFormat/>
    <w:rsid w:val="004A6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4A6EAF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30">
    <w:name w:val="Заголовок 3 Знак"/>
    <w:basedOn w:val="a0"/>
    <w:link w:val="310"/>
    <w:uiPriority w:val="9"/>
    <w:qFormat/>
    <w:rsid w:val="004A6EA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4A6EAF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10"/>
    <w:uiPriority w:val="9"/>
    <w:qFormat/>
    <w:rsid w:val="004A6EA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3">
    <w:name w:val="Подзаголовок Знак"/>
    <w:basedOn w:val="a0"/>
    <w:link w:val="a4"/>
    <w:uiPriority w:val="11"/>
    <w:qFormat/>
    <w:rsid w:val="004A6EA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4">
    <w:name w:val="Subtitle"/>
    <w:basedOn w:val="a"/>
    <w:next w:val="a"/>
    <w:link w:val="a3"/>
    <w:uiPriority w:val="11"/>
    <w:qFormat/>
    <w:rsid w:val="004A6EAF"/>
    <w:pPr>
      <w:suppressAutoHyphens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4A6EAF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qFormat/>
    <w:rsid w:val="004A6EAF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12"/>
    <w:uiPriority w:val="99"/>
    <w:qFormat/>
    <w:rsid w:val="004A6EAF"/>
    <w:rPr>
      <w:rFonts w:eastAsiaTheme="minorHAnsi"/>
      <w:lang w:val="en-US" w:eastAsia="en-US"/>
    </w:rPr>
  </w:style>
  <w:style w:type="paragraph" w:customStyle="1" w:styleId="12">
    <w:name w:val="Верхний колонтитул1"/>
    <w:basedOn w:val="a"/>
    <w:link w:val="a7"/>
    <w:uiPriority w:val="99"/>
    <w:unhideWhenUsed/>
    <w:rsid w:val="004A6EAF"/>
    <w:pPr>
      <w:tabs>
        <w:tab w:val="center" w:pos="4680"/>
        <w:tab w:val="right" w:pos="9360"/>
      </w:tabs>
      <w:suppressAutoHyphens/>
    </w:pPr>
    <w:rPr>
      <w:rFonts w:eastAsiaTheme="minorHAnsi"/>
      <w:lang w:val="en-US" w:eastAsia="en-US"/>
    </w:rPr>
  </w:style>
  <w:style w:type="character" w:customStyle="1" w:styleId="a8">
    <w:name w:val="Название Знак"/>
    <w:basedOn w:val="a0"/>
    <w:link w:val="a9"/>
    <w:uiPriority w:val="10"/>
    <w:qFormat/>
    <w:rsid w:val="004A6EA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/>
    </w:rPr>
  </w:style>
  <w:style w:type="paragraph" w:styleId="a9">
    <w:name w:val="Title"/>
    <w:basedOn w:val="a"/>
    <w:next w:val="a"/>
    <w:link w:val="a8"/>
    <w:uiPriority w:val="10"/>
    <w:qFormat/>
    <w:rsid w:val="004A6EAF"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4A6EAF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4A6EAF"/>
    <w:rPr>
      <w:color w:val="0000FF" w:themeColor="hyperlink"/>
      <w:u w:val="single"/>
    </w:rPr>
  </w:style>
  <w:style w:type="character" w:customStyle="1" w:styleId="dash041e0431044b0447043d044b0439char1">
    <w:name w:val="dash041e_0431_044b_0447_043d_044b_0439__char1"/>
    <w:qFormat/>
    <w:rsid w:val="004A6EAF"/>
    <w:rPr>
      <w:rFonts w:ascii="Times New Roman" w:hAnsi="Times New Roman" w:cs="Times New Roman"/>
      <w:sz w:val="24"/>
      <w:szCs w:val="24"/>
      <w:u w:val="none"/>
    </w:rPr>
  </w:style>
  <w:style w:type="paragraph" w:customStyle="1" w:styleId="ab">
    <w:name w:val="Заголовок"/>
    <w:basedOn w:val="a"/>
    <w:next w:val="ac"/>
    <w:qFormat/>
    <w:rsid w:val="004A6EA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d"/>
    <w:rsid w:val="004A6EAF"/>
    <w:pPr>
      <w:suppressAutoHyphens/>
      <w:spacing w:after="140"/>
    </w:pPr>
  </w:style>
  <w:style w:type="character" w:customStyle="1" w:styleId="ad">
    <w:name w:val="Основной текст Знак"/>
    <w:basedOn w:val="a0"/>
    <w:link w:val="ac"/>
    <w:rsid w:val="004A6EAF"/>
  </w:style>
  <w:style w:type="paragraph" w:styleId="ae">
    <w:name w:val="List"/>
    <w:basedOn w:val="ac"/>
    <w:rsid w:val="004A6EAF"/>
    <w:rPr>
      <w:rFonts w:cs="Lucida Sans"/>
    </w:rPr>
  </w:style>
  <w:style w:type="paragraph" w:customStyle="1" w:styleId="13">
    <w:name w:val="Название объекта1"/>
    <w:basedOn w:val="a"/>
    <w:qFormat/>
    <w:rsid w:val="004A6EAF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4A6EAF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4A6EAF"/>
    <w:pPr>
      <w:suppressLineNumbers/>
      <w:suppressAutoHyphens/>
    </w:pPr>
    <w:rPr>
      <w:rFonts w:cs="Lucida Sans"/>
    </w:rPr>
  </w:style>
  <w:style w:type="character" w:customStyle="1" w:styleId="15">
    <w:name w:val="Подзаголовок Знак1"/>
    <w:basedOn w:val="a0"/>
    <w:link w:val="a4"/>
    <w:uiPriority w:val="11"/>
    <w:rsid w:val="004A6E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Текст выноски Знак1"/>
    <w:basedOn w:val="a0"/>
    <w:link w:val="a6"/>
    <w:uiPriority w:val="99"/>
    <w:semiHidden/>
    <w:rsid w:val="004A6EAF"/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  <w:rsid w:val="004A6EAF"/>
    <w:pPr>
      <w:suppressAutoHyphens/>
    </w:pPr>
  </w:style>
  <w:style w:type="paragraph" w:styleId="af1">
    <w:name w:val="Normal Indent"/>
    <w:basedOn w:val="a"/>
    <w:uiPriority w:val="99"/>
    <w:unhideWhenUsed/>
    <w:qFormat/>
    <w:rsid w:val="004A6EAF"/>
    <w:pPr>
      <w:suppressAutoHyphens/>
      <w:ind w:left="720"/>
    </w:pPr>
    <w:rPr>
      <w:rFonts w:eastAsiaTheme="minorHAnsi"/>
      <w:lang w:val="en-US" w:eastAsia="en-US"/>
    </w:rPr>
  </w:style>
  <w:style w:type="character" w:customStyle="1" w:styleId="17">
    <w:name w:val="Название Знак1"/>
    <w:basedOn w:val="a0"/>
    <w:link w:val="a9"/>
    <w:uiPriority w:val="10"/>
    <w:rsid w:val="004A6E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qFormat/>
    <w:rsid w:val="004A6EAF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2">
    <w:name w:val="Normal (Web)"/>
    <w:basedOn w:val="a"/>
    <w:qFormat/>
    <w:rsid w:val="004A6EAF"/>
    <w:pPr>
      <w:suppressAutoHyphens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НОМЕРА"/>
    <w:basedOn w:val="af2"/>
    <w:qFormat/>
    <w:rsid w:val="004A6EAF"/>
    <w:pPr>
      <w:tabs>
        <w:tab w:val="num" w:pos="0"/>
      </w:tabs>
      <w:spacing w:after="0" w:line="240" w:lineRule="auto"/>
      <w:ind w:left="927" w:hanging="360"/>
      <w:jc w:val="both"/>
    </w:pPr>
    <w:rPr>
      <w:rFonts w:ascii="Arial Narrow" w:eastAsia="Calibri" w:hAnsi="Arial Narrow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sid w:val="003A0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3A0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3A07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3A07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header"/>
    <w:basedOn w:val="a"/>
    <w:link w:val="18"/>
    <w:uiPriority w:val="99"/>
    <w:unhideWhenUsed/>
    <w:rsid w:val="003A0742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18">
    <w:name w:val="Верхний колонтитул Знак1"/>
    <w:basedOn w:val="a0"/>
    <w:link w:val="af4"/>
    <w:uiPriority w:val="99"/>
    <w:semiHidden/>
    <w:rsid w:val="003A0742"/>
  </w:style>
  <w:style w:type="character" w:styleId="af5">
    <w:name w:val="Hyperlink"/>
    <w:basedOn w:val="a0"/>
    <w:uiPriority w:val="99"/>
    <w:unhideWhenUsed/>
    <w:rsid w:val="003A0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16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lipov</cp:lastModifiedBy>
  <cp:revision>13</cp:revision>
  <cp:lastPrinted>2024-09-04T13:57:00Z</cp:lastPrinted>
  <dcterms:created xsi:type="dcterms:W3CDTF">2024-09-04T11:56:00Z</dcterms:created>
  <dcterms:modified xsi:type="dcterms:W3CDTF">2024-09-05T12:31:00Z</dcterms:modified>
</cp:coreProperties>
</file>