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28" w:rsidRPr="0005157A" w:rsidRDefault="0005157A" w:rsidP="0005157A">
      <w:pPr>
        <w:spacing w:after="0" w:line="240" w:lineRule="auto"/>
        <w:jc w:val="center"/>
        <w:rPr>
          <w:lang w:val="ru-RU"/>
        </w:rPr>
      </w:pPr>
      <w:bookmarkStart w:id="0" w:name="block-11844695"/>
      <w:r w:rsidRPr="000515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2A28" w:rsidRPr="0005157A" w:rsidRDefault="0005157A" w:rsidP="0005157A">
      <w:pPr>
        <w:spacing w:after="0" w:line="240" w:lineRule="auto"/>
        <w:jc w:val="center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05157A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B2A28" w:rsidRPr="0005157A" w:rsidRDefault="0005157A" w:rsidP="0005157A">
      <w:pPr>
        <w:spacing w:after="0" w:line="240" w:lineRule="auto"/>
        <w:jc w:val="center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"Рославльский район" Смоленской области </w:t>
      </w:r>
      <w:bookmarkEnd w:id="2"/>
      <w:r w:rsidRPr="000515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</w:p>
    <w:p w:rsidR="00CB2A28" w:rsidRDefault="0005157A" w:rsidP="0005157A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"Липовская </w:t>
      </w:r>
      <w:r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>
        <w:rPr>
          <w:rFonts w:ascii="Times New Roman" w:hAnsi="Times New Roman"/>
          <w:b/>
          <w:color w:val="000000"/>
          <w:sz w:val="28"/>
        </w:rPr>
        <w:t xml:space="preserve"> школа"</w:t>
      </w:r>
    </w:p>
    <w:p w:rsidR="00CB2A28" w:rsidRDefault="00CB2A28" w:rsidP="0005157A">
      <w:pPr>
        <w:spacing w:after="0" w:line="240" w:lineRule="auto"/>
      </w:pPr>
    </w:p>
    <w:p w:rsidR="00CB2A28" w:rsidRDefault="00CB2A28" w:rsidP="0005157A">
      <w:pPr>
        <w:spacing w:after="0" w:line="240" w:lineRule="auto"/>
      </w:pPr>
    </w:p>
    <w:p w:rsidR="00CB2A28" w:rsidRDefault="00CB2A28" w:rsidP="0005157A">
      <w:pPr>
        <w:spacing w:after="0" w:line="240" w:lineRule="auto"/>
      </w:pPr>
    </w:p>
    <w:p w:rsidR="00CB2A28" w:rsidRDefault="00CB2A28" w:rsidP="0005157A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157A" w:rsidRPr="00E2220E" w:rsidTr="0005157A">
        <w:tc>
          <w:tcPr>
            <w:tcW w:w="3114" w:type="dxa"/>
          </w:tcPr>
          <w:p w:rsidR="0005157A" w:rsidRPr="0040209D" w:rsidRDefault="0005157A" w:rsidP="000515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Савченко И.В.</w:t>
            </w:r>
          </w:p>
          <w:p w:rsidR="0005157A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5157A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515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F6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157A" w:rsidRPr="0040209D" w:rsidRDefault="0005157A" w:rsidP="000515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157A" w:rsidRPr="0040209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Н.И.</w:t>
            </w:r>
          </w:p>
          <w:p w:rsidR="0005157A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5157A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F6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6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157A" w:rsidRPr="0040209D" w:rsidRDefault="0005157A" w:rsidP="000515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157A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05157A" w:rsidRDefault="00DF600E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43</w:t>
            </w:r>
            <w:r w:rsidR="000515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="000515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proofErr w:type="gramEnd"/>
            <w:r w:rsidR="000515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5157A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F6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6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157A" w:rsidRPr="0040209D" w:rsidRDefault="0005157A" w:rsidP="000515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2A28" w:rsidRDefault="00CB2A28" w:rsidP="0005157A">
      <w:pPr>
        <w:spacing w:after="0" w:line="240" w:lineRule="auto"/>
      </w:pPr>
    </w:p>
    <w:p w:rsidR="00CB2A28" w:rsidRDefault="0005157A" w:rsidP="0005157A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‌</w:t>
      </w:r>
    </w:p>
    <w:p w:rsidR="00CB2A28" w:rsidRDefault="00CB2A28" w:rsidP="0005157A">
      <w:pPr>
        <w:spacing w:after="0" w:line="240" w:lineRule="auto"/>
      </w:pPr>
    </w:p>
    <w:p w:rsidR="00CB2A28" w:rsidRDefault="00CB2A28" w:rsidP="0005157A">
      <w:pPr>
        <w:spacing w:after="0" w:line="240" w:lineRule="auto"/>
      </w:pPr>
    </w:p>
    <w:p w:rsidR="00CB2A28" w:rsidRDefault="00CB2A28" w:rsidP="0005157A">
      <w:pPr>
        <w:spacing w:after="0" w:line="240" w:lineRule="auto"/>
      </w:pPr>
    </w:p>
    <w:p w:rsidR="00CB2A28" w:rsidRDefault="0005157A" w:rsidP="0005157A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2A28" w:rsidRDefault="0005157A" w:rsidP="0005157A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</w:rPr>
        <w:t>(ID 1634625)</w:t>
      </w:r>
    </w:p>
    <w:p w:rsidR="00CB2A28" w:rsidRDefault="00CB2A28" w:rsidP="0005157A">
      <w:pPr>
        <w:spacing w:after="0" w:line="240" w:lineRule="auto"/>
        <w:jc w:val="center"/>
      </w:pPr>
    </w:p>
    <w:p w:rsidR="00CB2A28" w:rsidRDefault="0005157A" w:rsidP="000515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05157A" w:rsidRP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jc w:val="center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Default="00CB2A28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P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jc w:val="center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05157A">
        <w:rPr>
          <w:rFonts w:ascii="Times New Roman" w:hAnsi="Times New Roman"/>
          <w:b/>
          <w:color w:val="000000"/>
          <w:sz w:val="28"/>
          <w:lang w:val="ru-RU"/>
        </w:rPr>
        <w:t>д. Липовка</w:t>
      </w:r>
      <w:bookmarkEnd w:id="3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05157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F600E">
        <w:rPr>
          <w:rFonts w:ascii="Times New Roman" w:hAnsi="Times New Roman"/>
          <w:b/>
          <w:color w:val="000000"/>
          <w:sz w:val="28"/>
          <w:lang w:val="ru-RU"/>
        </w:rPr>
        <w:t>4 год</w:t>
      </w:r>
      <w:bookmarkStart w:id="5" w:name="_GoBack"/>
      <w:bookmarkEnd w:id="5"/>
      <w:r w:rsidRPr="000515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</w:p>
    <w:p w:rsidR="00CB2A28" w:rsidRPr="0005157A" w:rsidRDefault="00CB2A28" w:rsidP="0005157A">
      <w:pPr>
        <w:spacing w:after="0" w:line="240" w:lineRule="auto"/>
        <w:rPr>
          <w:lang w:val="ru-RU"/>
        </w:rPr>
      </w:pPr>
    </w:p>
    <w:p w:rsidR="00CB2A28" w:rsidRPr="0005157A" w:rsidRDefault="00CB2A28">
      <w:pPr>
        <w:rPr>
          <w:lang w:val="ru-RU"/>
        </w:rPr>
        <w:sectPr w:rsidR="00CB2A28" w:rsidRPr="0005157A" w:rsidSect="0005157A">
          <w:pgSz w:w="11906" w:h="16383"/>
          <w:pgMar w:top="709" w:right="850" w:bottom="1134" w:left="1701" w:header="720" w:footer="720" w:gutter="0"/>
          <w:cols w:space="720"/>
        </w:sectPr>
      </w:pPr>
    </w:p>
    <w:p w:rsidR="00CB2A28" w:rsidRPr="0005157A" w:rsidRDefault="0005157A" w:rsidP="0005157A">
      <w:pPr>
        <w:spacing w:after="0" w:line="264" w:lineRule="auto"/>
        <w:ind w:left="120"/>
        <w:jc w:val="center"/>
        <w:rPr>
          <w:lang w:val="ru-RU"/>
        </w:rPr>
      </w:pPr>
      <w:bookmarkStart w:id="6" w:name="block-11844696"/>
      <w:bookmarkEnd w:id="0"/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5157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B2A28" w:rsidRPr="0005157A" w:rsidRDefault="0005157A">
      <w:pPr>
        <w:spacing w:after="0" w:line="264" w:lineRule="auto"/>
        <w:ind w:left="120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</w:t>
      </w: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становление, воспитание чуткости к внутреннему миру другого человека через опыт сотворчества и сопереживания).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5157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3 «Музыка в жизни человека»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5157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7" w:name="block-11844697"/>
      <w:bookmarkEnd w:id="6"/>
    </w:p>
    <w:p w:rsidR="00CB2A28" w:rsidRPr="0005157A" w:rsidRDefault="0005157A" w:rsidP="0005157A">
      <w:pPr>
        <w:spacing w:after="0" w:line="240" w:lineRule="auto"/>
        <w:ind w:left="-567" w:firstLine="567"/>
        <w:jc w:val="center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  <w:r w:rsidRPr="0005157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lastRenderedPageBreak/>
        <w:t>Край, в котором ты живёшь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 инструментальной музыке определение на слух музыкальных интонаций речитативного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скоморошин;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5157A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</w:t>
      </w: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515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5157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5157A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«Я – пианист» – игра-имитация исполнительских движений во время звучания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вокальных музыкальных произведений и их авторов;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 и художественной литературы биографического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lastRenderedPageBreak/>
        <w:t>Красота и вдохновение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«дирижирование» фрагментами произведений;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сравнение их сочинений с народной музыкой;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документального фильма о значении молитвы;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балетной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</w:t>
      </w: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5157A">
        <w:rPr>
          <w:rFonts w:ascii="Times New Roman" w:hAnsi="Times New Roman"/>
          <w:color w:val="000000"/>
          <w:sz w:val="28"/>
          <w:lang w:val="ru-RU"/>
        </w:rPr>
        <w:t>).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изученных элементов на слух при восприятии музыкальных произведений;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ритмических рисунков в размере 6/8;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сочинение аккордового аккомпанемента к мелодии песни.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526E9" w:rsidRDefault="000526E9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8" w:name="block-11844698"/>
      <w:bookmarkEnd w:id="7"/>
    </w:p>
    <w:p w:rsidR="00CB2A28" w:rsidRPr="000526E9" w:rsidRDefault="0005157A" w:rsidP="000526E9">
      <w:pPr>
        <w:spacing w:after="0" w:line="240" w:lineRule="auto"/>
        <w:ind w:left="-567" w:firstLine="567"/>
        <w:jc w:val="center"/>
        <w:rPr>
          <w:b/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  <w:r w:rsidRPr="000526E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МУЗЫКЕ НА УРОВНЕ НАЧАЛЬНОГО ОБЩЕГО ОБРАЗОВАНИЯ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26E9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самовыражению в разных видах искусства.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B2A28" w:rsidRPr="0005157A" w:rsidRDefault="00CB2A28" w:rsidP="000526E9">
      <w:pPr>
        <w:spacing w:after="0" w:line="240" w:lineRule="auto"/>
        <w:jc w:val="both"/>
        <w:rPr>
          <w:lang w:val="ru-RU"/>
        </w:rPr>
      </w:pPr>
      <w:bookmarkStart w:id="9" w:name="_Toc139972685"/>
      <w:bookmarkEnd w:id="9"/>
    </w:p>
    <w:p w:rsidR="00CB2A28" w:rsidRPr="0005157A" w:rsidRDefault="0005157A" w:rsidP="000526E9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B2A28" w:rsidRPr="0005157A" w:rsidRDefault="00CB2A28" w:rsidP="000526E9">
      <w:pPr>
        <w:spacing w:after="0" w:line="240" w:lineRule="auto"/>
        <w:jc w:val="both"/>
        <w:rPr>
          <w:lang w:val="ru-RU"/>
        </w:rPr>
      </w:pPr>
      <w:bookmarkStart w:id="10" w:name="_Toc139972686"/>
      <w:bookmarkEnd w:id="10"/>
    </w:p>
    <w:p w:rsidR="00CB2A28" w:rsidRPr="0005157A" w:rsidRDefault="0005157A" w:rsidP="000526E9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2A28" w:rsidRPr="0005157A" w:rsidRDefault="0005157A" w:rsidP="000526E9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</w:t>
      </w: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искусством, позитивном ценностном отношении к музыке как важному элементу своей жизни.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B2A28" w:rsidRPr="0005157A" w:rsidRDefault="0005157A" w:rsidP="008E59CA">
      <w:pPr>
        <w:spacing w:after="0" w:line="240" w:lineRule="auto"/>
        <w:ind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B2A28" w:rsidRPr="0005157A" w:rsidRDefault="00CB2A28" w:rsidP="008E59CA">
      <w:pPr>
        <w:spacing w:after="0" w:line="240" w:lineRule="auto"/>
        <w:rPr>
          <w:lang w:val="ru-RU"/>
        </w:rPr>
        <w:sectPr w:rsidR="00CB2A28" w:rsidRPr="0005157A" w:rsidSect="000526E9">
          <w:pgSz w:w="11906" w:h="16383"/>
          <w:pgMar w:top="426" w:right="850" w:bottom="284" w:left="1701" w:header="720" w:footer="720" w:gutter="0"/>
          <w:cols w:space="720"/>
        </w:sectPr>
      </w:pPr>
    </w:p>
    <w:p w:rsidR="00CB2A28" w:rsidRDefault="0005157A" w:rsidP="008E59CA">
      <w:pPr>
        <w:spacing w:after="0" w:line="240" w:lineRule="auto"/>
        <w:jc w:val="center"/>
      </w:pPr>
      <w:bookmarkStart w:id="11" w:name="block-118446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63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1276"/>
        <w:gridCol w:w="1276"/>
        <w:gridCol w:w="2268"/>
      </w:tblGrid>
      <w:tr w:rsidR="00CB2A28" w:rsidTr="0080216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</w:tcPr>
          <w:p w:rsidR="00CB2A28" w:rsidRPr="0080216B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80216B" w:rsidTr="0080216B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0216B">
        <w:trPr>
          <w:gridAfter w:val="1"/>
          <w:wAfter w:w="2268" w:type="dxa"/>
          <w:trHeight w:val="144"/>
          <w:tblCellSpacing w:w="20" w:type="nil"/>
        </w:trPr>
        <w:tc>
          <w:tcPr>
            <w:tcW w:w="8364" w:type="dxa"/>
            <w:gridSpan w:val="5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B2A28" w:rsidTr="0080216B">
        <w:trPr>
          <w:gridAfter w:val="1"/>
          <w:wAfter w:w="2268" w:type="dxa"/>
          <w:trHeight w:val="144"/>
          <w:tblCellSpacing w:w="20" w:type="nil"/>
        </w:trPr>
        <w:tc>
          <w:tcPr>
            <w:tcW w:w="8364" w:type="dxa"/>
            <w:gridSpan w:val="5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B2A28" w:rsidRPr="00DF600E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ind w:left="-100" w:right="-108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A28" w:rsidRPr="000526E9" w:rsidRDefault="000526E9" w:rsidP="008E59CA">
            <w:pPr>
              <w:spacing w:after="0" w:line="240" w:lineRule="auto"/>
              <w:jc w:val="center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D0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D0B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D0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D0B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D0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D0B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D6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D69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D6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D69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Tr="0080216B">
        <w:trPr>
          <w:gridAfter w:val="1"/>
          <w:wAfter w:w="2268" w:type="dxa"/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</w:p>
        </w:tc>
      </w:tr>
      <w:tr w:rsidR="000526E9" w:rsidTr="0080216B">
        <w:trPr>
          <w:gridAfter w:val="1"/>
          <w:wAfter w:w="2268" w:type="dxa"/>
          <w:trHeight w:val="144"/>
          <w:tblCellSpacing w:w="20" w:type="nil"/>
        </w:trPr>
        <w:tc>
          <w:tcPr>
            <w:tcW w:w="8364" w:type="dxa"/>
            <w:gridSpan w:val="5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526E9" w:rsidRPr="00DF600E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A6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A6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A6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A6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A6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A6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Барто «Болтунья»; М.И. Глинка, стихи Н. Кукольника «Попутная песня»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A6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A6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17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172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17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172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17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0172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526E9" w:rsidRPr="00DF600E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ind w:left="-100" w:right="-108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F9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95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F9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95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F9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95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ind w:left="-100" w:right="-108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26E9" w:rsidRPr="00DF600E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A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A1E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A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A1E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Теодоракис народный танец «Сиртаки», «Чудесная лютня»: этническая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A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A1E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26E9" w:rsidRPr="00DF600E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8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87A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8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87A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DF600E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526E9" w:rsidRPr="00DF600E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82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821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82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821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82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821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82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821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0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06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0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06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невидимом граде Китеже и деве Февронии»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F35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F35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</w:tbl>
    <w:p w:rsidR="00B66636" w:rsidRDefault="00B66636" w:rsidP="008E59C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063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1276"/>
        <w:gridCol w:w="1276"/>
        <w:gridCol w:w="2268"/>
      </w:tblGrid>
      <w:tr w:rsidR="00CB2A28" w:rsidTr="00B66636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</w:tcPr>
          <w:p w:rsidR="00CB2A28" w:rsidRPr="00B66636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Tr="00B66636">
        <w:trPr>
          <w:trHeight w:val="395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</w:p>
        </w:tc>
      </w:tr>
      <w:tr w:rsidR="000526E9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П.И.Чайковский «Немецкая песенка», «Неаполитанская песенка» из Детского альбома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0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F0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0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F0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0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F0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0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F0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0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F0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131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314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131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314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131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314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90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909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90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909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Н.А. Римский-Корсаков «Песня индийского гостя» из оперы «Садко»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780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807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780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807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780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807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DF600E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EC7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EC7C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EC7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C7C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EC7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EC7C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C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843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C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843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C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843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C11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111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C11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111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56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564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56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564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</w:tbl>
    <w:p w:rsidR="008D7075" w:rsidRDefault="008D7075" w:rsidP="008E59C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063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1276"/>
        <w:gridCol w:w="1276"/>
        <w:gridCol w:w="2268"/>
      </w:tblGrid>
      <w:tr w:rsidR="00CB2A28" w:rsidTr="008D7075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</w:tcPr>
          <w:p w:rsidR="00CB2A28" w:rsidRPr="008D7075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Pr="008D7075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DF600E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DF600E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Рыбникова, «Звуки музыки» Р. Роджерса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DF600E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Pr="000526E9" w:rsidRDefault="000526E9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</w:tbl>
    <w:p w:rsidR="008D7075" w:rsidRDefault="008D7075" w:rsidP="008E59C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063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1276"/>
        <w:gridCol w:w="1276"/>
        <w:gridCol w:w="2268"/>
      </w:tblGrid>
      <w:tr w:rsidR="00CB2A28" w:rsidTr="008E59C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</w:tcPr>
          <w:p w:rsidR="008D7075" w:rsidRDefault="0005157A" w:rsidP="008E59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</w:t>
            </w:r>
          </w:p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</w:tcPr>
          <w:p w:rsidR="00CB2A28" w:rsidRPr="008D7075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8D7075" w:rsidTr="008E59C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ind w:hanging="19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Pr="008D7075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D7075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7075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7075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7075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7075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7075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Бизе «Арлезианка» (1 сюита: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DF600E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DF600E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Февронии»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E59CA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9CA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E59CA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9CA" w:rsidRPr="00DF600E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</w:tbl>
    <w:p w:rsidR="00CB2A28" w:rsidRDefault="00CB2A28">
      <w:pPr>
        <w:sectPr w:rsidR="00CB2A28" w:rsidSect="007F07D1">
          <w:pgSz w:w="11906" w:h="16383"/>
          <w:pgMar w:top="851" w:right="1134" w:bottom="709" w:left="1134" w:header="720" w:footer="720" w:gutter="0"/>
          <w:cols w:space="720"/>
        </w:sectPr>
      </w:pPr>
    </w:p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05157A">
      <w:pPr>
        <w:spacing w:after="0"/>
        <w:ind w:left="120"/>
      </w:pPr>
      <w:bookmarkStart w:id="12" w:name="block-118447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2A28" w:rsidRDefault="00051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CB2A2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CB2A28"/>
        </w:tc>
      </w:tr>
    </w:tbl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051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CB2A2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CB2A28"/>
        </w:tc>
      </w:tr>
    </w:tbl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051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CB2A2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</w:tr>
      <w:tr w:rsidR="00CB2A28" w:rsidRPr="00DF60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DF60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DF60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DF60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DF60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2A28" w:rsidRPr="00DF60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6B737C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6B737C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6B737C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CB2A28"/>
        </w:tc>
      </w:tr>
    </w:tbl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051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CB2A2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DF60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DF60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DF60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DF60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RPr="00DF60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DF60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DF60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DF60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B2A28" w:rsidRPr="00DF600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CB2A28"/>
        </w:tc>
      </w:tr>
    </w:tbl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05157A" w:rsidP="008E59CA">
      <w:pPr>
        <w:spacing w:after="0" w:line="240" w:lineRule="auto"/>
      </w:pPr>
      <w:bookmarkStart w:id="13" w:name="block-118447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2A28" w:rsidRPr="0005157A" w:rsidRDefault="0005157A" w:rsidP="008E59CA">
      <w:pPr>
        <w:spacing w:after="0" w:line="240" w:lineRule="auto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​‌• Музыка, 4 класс/ Критская Е.Д., Сергеева Г.П., Шмагина Т.С., Акционерное общество «Издательство «Просвещение»</w:t>
      </w:r>
      <w:r w:rsidRPr="0005157A">
        <w:rPr>
          <w:sz w:val="28"/>
          <w:lang w:val="ru-RU"/>
        </w:rPr>
        <w:br/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05157A">
        <w:rPr>
          <w:sz w:val="28"/>
          <w:lang w:val="ru-RU"/>
        </w:rPr>
        <w:br/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05157A">
        <w:rPr>
          <w:sz w:val="28"/>
          <w:lang w:val="ru-RU"/>
        </w:rPr>
        <w:br/>
      </w:r>
      <w:bookmarkStart w:id="14" w:name="0d4d2a67-5837-4252-b43a-95aa3f3876a6"/>
      <w:r w:rsidRPr="0005157A">
        <w:rPr>
          <w:rFonts w:ascii="Times New Roman" w:hAnsi="Times New Roman"/>
          <w:color w:val="000000"/>
          <w:sz w:val="28"/>
          <w:lang w:val="ru-RU"/>
        </w:rPr>
        <w:t xml:space="preserve"> • Музыка, 1 класс/ Критская Е.Д.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, Сергеева Г.П., Шмагина Т.С., Акционерное общество «Издательство «Просвещение»</w:t>
      </w:r>
      <w:bookmarkEnd w:id="14"/>
      <w:r w:rsidRPr="000515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2A28" w:rsidRPr="0005157A" w:rsidRDefault="0005157A" w:rsidP="008E59CA">
      <w:pPr>
        <w:spacing w:after="0" w:line="240" w:lineRule="auto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B2A28" w:rsidRPr="0005157A" w:rsidRDefault="0005157A" w:rsidP="008E59CA">
      <w:pPr>
        <w:spacing w:after="0" w:line="240" w:lineRule="auto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</w:p>
    <w:p w:rsidR="00CB2A28" w:rsidRPr="0005157A" w:rsidRDefault="0005157A" w:rsidP="008E59CA">
      <w:pPr>
        <w:spacing w:after="0" w:line="240" w:lineRule="auto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2A28" w:rsidRPr="0005157A" w:rsidRDefault="0005157A" w:rsidP="008E59CA">
      <w:pPr>
        <w:spacing w:after="0" w:line="240" w:lineRule="auto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6c624f83-d6f6-4560-bdb9-085c19f7dab0"/>
      <w:r w:rsidRPr="0005157A">
        <w:rPr>
          <w:rFonts w:ascii="Times New Roman" w:hAnsi="Times New Roman"/>
          <w:color w:val="000000"/>
          <w:sz w:val="28"/>
          <w:lang w:val="ru-RU"/>
        </w:rPr>
        <w:t>Методическое пособие, тематические таблицы</w:t>
      </w:r>
      <w:bookmarkEnd w:id="15"/>
      <w:r w:rsidRPr="000515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2A28" w:rsidRPr="0005157A" w:rsidRDefault="00CB2A28" w:rsidP="008E59CA">
      <w:pPr>
        <w:spacing w:after="0" w:line="240" w:lineRule="auto"/>
        <w:rPr>
          <w:lang w:val="ru-RU"/>
        </w:rPr>
      </w:pPr>
    </w:p>
    <w:p w:rsidR="00CB2A28" w:rsidRPr="0005157A" w:rsidRDefault="0005157A" w:rsidP="008E59CA">
      <w:pPr>
        <w:spacing w:after="0" w:line="240" w:lineRule="auto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b3e9be70-5c6b-42b4-b0b4-30ca1a14a2b3"/>
      <w:r>
        <w:rPr>
          <w:rFonts w:ascii="Times New Roman" w:hAnsi="Times New Roman"/>
          <w:color w:val="000000"/>
          <w:sz w:val="28"/>
        </w:rPr>
        <w:t>Учи.ру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B2A28" w:rsidRDefault="00CB2A28">
      <w:pPr>
        <w:sectPr w:rsidR="00CB2A2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5157A" w:rsidRDefault="0005157A"/>
    <w:sectPr w:rsidR="000515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2A28"/>
    <w:rsid w:val="0005157A"/>
    <w:rsid w:val="000526E9"/>
    <w:rsid w:val="002F121F"/>
    <w:rsid w:val="006B737C"/>
    <w:rsid w:val="007F07D1"/>
    <w:rsid w:val="0080216B"/>
    <w:rsid w:val="008D7075"/>
    <w:rsid w:val="008E59CA"/>
    <w:rsid w:val="00B66636"/>
    <w:rsid w:val="00CB2A28"/>
    <w:rsid w:val="00DE07F2"/>
    <w:rsid w:val="00D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1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f5e96e50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f5e96b9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e942cc" TargetMode="External"/><Relationship Id="rId139" Type="http://schemas.openxmlformats.org/officeDocument/2006/relationships/hyperlink" Target="https://m.edsoo.ru/f5e98d86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f5e92bb6" TargetMode="External"/><Relationship Id="rId5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m.edsoo.ru/f5e950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f5e986ce" TargetMode="External"/><Relationship Id="rId135" Type="http://schemas.openxmlformats.org/officeDocument/2006/relationships/hyperlink" Target="https://m.edsoo.ru/f5e99ad8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f5e9668a" TargetMode="External"/><Relationship Id="rId141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2a35116" TargetMode="External"/><Relationship Id="rId136" Type="http://schemas.openxmlformats.org/officeDocument/2006/relationships/hyperlink" Target="https://m.edsoo.ru/f5e98962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f5e92d78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f5e93f52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99484" TargetMode="External"/><Relationship Id="rId15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98bb0" TargetMode="External"/><Relationship Id="rId16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B2FF-4DFB-4A56-B865-724469A4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62</Pages>
  <Words>18171</Words>
  <Characters>103575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2024-09-04T10:40:00Z</cp:lastPrinted>
  <dcterms:created xsi:type="dcterms:W3CDTF">2023-09-21T11:13:00Z</dcterms:created>
  <dcterms:modified xsi:type="dcterms:W3CDTF">2024-09-04T10:41:00Z</dcterms:modified>
</cp:coreProperties>
</file>