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4A" w:rsidRPr="00E06CB7" w:rsidRDefault="00AE5F4A" w:rsidP="00E06CB7">
      <w:pPr>
        <w:jc w:val="center"/>
        <w:rPr>
          <w:sz w:val="24"/>
        </w:rPr>
      </w:pPr>
      <w:r w:rsidRPr="00E06CB7">
        <w:rPr>
          <w:sz w:val="24"/>
        </w:rPr>
        <w:t>Муниципальное бюджетное общеобразовательное учреждение</w:t>
      </w:r>
    </w:p>
    <w:p w:rsidR="00AE5F4A" w:rsidRPr="00E06CB7" w:rsidRDefault="00AE5F4A" w:rsidP="00AE5F4A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6CB7">
        <w:rPr>
          <w:rFonts w:ascii="Times New Roman" w:hAnsi="Times New Roman" w:cs="Times New Roman"/>
          <w:sz w:val="24"/>
          <w:szCs w:val="40"/>
        </w:rPr>
        <w:t>«</w:t>
      </w:r>
      <w:proofErr w:type="spellStart"/>
      <w:r w:rsidRPr="00E06CB7">
        <w:rPr>
          <w:rFonts w:ascii="Times New Roman" w:hAnsi="Times New Roman" w:cs="Times New Roman"/>
          <w:sz w:val="24"/>
          <w:szCs w:val="40"/>
        </w:rPr>
        <w:t>Липовская</w:t>
      </w:r>
      <w:proofErr w:type="spellEnd"/>
      <w:r w:rsidRPr="00E06CB7">
        <w:rPr>
          <w:rFonts w:ascii="Times New Roman" w:hAnsi="Times New Roman" w:cs="Times New Roman"/>
          <w:sz w:val="24"/>
          <w:szCs w:val="40"/>
        </w:rPr>
        <w:t xml:space="preserve"> основная школа имени Героя Советского Союза </w:t>
      </w:r>
      <w:proofErr w:type="spellStart"/>
      <w:r w:rsidRPr="00E06CB7">
        <w:rPr>
          <w:rFonts w:ascii="Times New Roman" w:hAnsi="Times New Roman" w:cs="Times New Roman"/>
          <w:sz w:val="24"/>
          <w:szCs w:val="40"/>
        </w:rPr>
        <w:t>И.Т.Гришина</w:t>
      </w:r>
      <w:proofErr w:type="spellEnd"/>
      <w:r w:rsidRPr="00E06CB7">
        <w:rPr>
          <w:rFonts w:ascii="Times New Roman" w:hAnsi="Times New Roman" w:cs="Times New Roman"/>
          <w:sz w:val="24"/>
          <w:szCs w:val="40"/>
        </w:rPr>
        <w:t>»</w:t>
      </w:r>
    </w:p>
    <w:p w:rsidR="00AE5F4A" w:rsidRDefault="00AE5F4A" w:rsidP="00690938">
      <w:pPr>
        <w:pStyle w:val="21"/>
        <w:shd w:val="clear" w:color="auto" w:fill="auto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E5F4A" w:rsidRDefault="00AE5F4A" w:rsidP="00690938">
      <w:pPr>
        <w:pStyle w:val="21"/>
        <w:shd w:val="clear" w:color="auto" w:fill="auto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AE5F4A" w:rsidP="00AE5F4A">
      <w:pPr>
        <w:pStyle w:val="21"/>
        <w:shd w:val="clear" w:color="auto" w:fill="auto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6D7E" w:rsidRPr="00791C6B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ТВЕРЖД</w:t>
      </w:r>
      <w:r w:rsidR="00126293">
        <w:rPr>
          <w:rFonts w:ascii="Times New Roman" w:hAnsi="Times New Roman" w:cs="Times New Roman"/>
          <w:sz w:val="24"/>
          <w:szCs w:val="24"/>
        </w:rPr>
        <w:t>ЕН</w:t>
      </w:r>
    </w:p>
    <w:p w:rsidR="00E06CB7" w:rsidRDefault="00AE5F4A" w:rsidP="00AE5F4A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6293">
        <w:rPr>
          <w:rFonts w:ascii="Times New Roman" w:hAnsi="Times New Roman" w:cs="Times New Roman"/>
          <w:sz w:val="24"/>
          <w:szCs w:val="24"/>
        </w:rPr>
        <w:t>приказом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12629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C6B">
        <w:rPr>
          <w:rFonts w:ascii="Times New Roman" w:hAnsi="Times New Roman" w:cs="Times New Roman"/>
          <w:sz w:val="24"/>
          <w:szCs w:val="24"/>
        </w:rPr>
        <w:t xml:space="preserve">МБОУ </w:t>
      </w:r>
    </w:p>
    <w:p w:rsidR="00AE5F4A" w:rsidRPr="00791C6B" w:rsidRDefault="00386D7E" w:rsidP="00AE5F4A">
      <w:pPr>
        <w:pStyle w:val="21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C6B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791C6B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126293">
        <w:rPr>
          <w:rFonts w:ascii="Times New Roman" w:hAnsi="Times New Roman" w:cs="Times New Roman"/>
          <w:sz w:val="24"/>
          <w:szCs w:val="24"/>
        </w:rPr>
        <w:t xml:space="preserve"> </w:t>
      </w:r>
      <w:r w:rsidR="00F17696">
        <w:rPr>
          <w:rFonts w:ascii="Times New Roman" w:hAnsi="Times New Roman" w:cs="Times New Roman"/>
          <w:sz w:val="24"/>
          <w:szCs w:val="24"/>
        </w:rPr>
        <w:t>основна</w:t>
      </w:r>
      <w:r w:rsidRPr="00791C6B">
        <w:rPr>
          <w:rFonts w:ascii="Times New Roman" w:hAnsi="Times New Roman" w:cs="Times New Roman"/>
          <w:sz w:val="24"/>
          <w:szCs w:val="24"/>
        </w:rPr>
        <w:t>я школа»</w:t>
      </w:r>
      <w:r w:rsidR="00AE5F4A">
        <w:rPr>
          <w:rFonts w:ascii="Times New Roman" w:hAnsi="Times New Roman" w:cs="Times New Roman"/>
          <w:sz w:val="24"/>
          <w:szCs w:val="24"/>
        </w:rPr>
        <w:tab/>
      </w:r>
      <w:r w:rsidR="00AE5F4A">
        <w:rPr>
          <w:rFonts w:ascii="Times New Roman" w:hAnsi="Times New Roman" w:cs="Times New Roman"/>
          <w:sz w:val="24"/>
          <w:szCs w:val="24"/>
        </w:rPr>
        <w:tab/>
      </w:r>
      <w:r w:rsidR="00AE5F4A">
        <w:rPr>
          <w:rFonts w:ascii="Times New Roman" w:hAnsi="Times New Roman" w:cs="Times New Roman"/>
          <w:sz w:val="24"/>
          <w:szCs w:val="24"/>
        </w:rPr>
        <w:tab/>
      </w:r>
      <w:r w:rsidR="00AE5F4A">
        <w:rPr>
          <w:rFonts w:ascii="Times New Roman" w:hAnsi="Times New Roman" w:cs="Times New Roman"/>
          <w:sz w:val="24"/>
          <w:szCs w:val="24"/>
        </w:rPr>
        <w:tab/>
      </w:r>
      <w:r w:rsidR="00AE5F4A">
        <w:rPr>
          <w:rFonts w:ascii="Times New Roman" w:hAnsi="Times New Roman" w:cs="Times New Roman"/>
          <w:sz w:val="24"/>
          <w:szCs w:val="24"/>
        </w:rPr>
        <w:tab/>
      </w:r>
      <w:r w:rsidR="00E06CB7" w:rsidRPr="00791C6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06CB7" w:rsidRPr="00791C6B">
        <w:rPr>
          <w:rFonts w:ascii="Times New Roman" w:hAnsi="Times New Roman" w:cs="Times New Roman"/>
          <w:sz w:val="24"/>
          <w:szCs w:val="24"/>
        </w:rPr>
        <w:t>Липовская</w:t>
      </w:r>
      <w:proofErr w:type="spellEnd"/>
      <w:r w:rsidR="00126293">
        <w:rPr>
          <w:rFonts w:ascii="Times New Roman" w:hAnsi="Times New Roman" w:cs="Times New Roman"/>
          <w:sz w:val="24"/>
          <w:szCs w:val="24"/>
        </w:rPr>
        <w:t xml:space="preserve"> </w:t>
      </w:r>
      <w:r w:rsidR="00AE5F4A">
        <w:rPr>
          <w:rFonts w:ascii="Times New Roman" w:hAnsi="Times New Roman" w:cs="Times New Roman"/>
          <w:sz w:val="24"/>
          <w:szCs w:val="24"/>
        </w:rPr>
        <w:t>основна</w:t>
      </w:r>
      <w:r w:rsidR="00AE5F4A" w:rsidRPr="00791C6B">
        <w:rPr>
          <w:rFonts w:ascii="Times New Roman" w:hAnsi="Times New Roman" w:cs="Times New Roman"/>
          <w:sz w:val="24"/>
          <w:szCs w:val="24"/>
        </w:rPr>
        <w:t xml:space="preserve">я школа» </w:t>
      </w:r>
    </w:p>
    <w:p w:rsidR="00386D7E" w:rsidRPr="00A333AE" w:rsidRDefault="00AE5F4A" w:rsidP="00AE5F4A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</w:t>
      </w:r>
      <w:r w:rsidRPr="00342AB0">
        <w:rPr>
          <w:rFonts w:ascii="Times New Roman" w:hAnsi="Times New Roman" w:cs="Times New Roman"/>
          <w:sz w:val="24"/>
          <w:szCs w:val="24"/>
        </w:rPr>
        <w:t>от 2</w:t>
      </w:r>
      <w:r w:rsidR="00A333AE" w:rsidRPr="00342AB0">
        <w:rPr>
          <w:rFonts w:ascii="Times New Roman" w:hAnsi="Times New Roman" w:cs="Times New Roman"/>
          <w:sz w:val="24"/>
          <w:szCs w:val="24"/>
        </w:rPr>
        <w:t>8</w:t>
      </w:r>
      <w:r w:rsidRPr="00342AB0">
        <w:rPr>
          <w:rFonts w:ascii="Times New Roman" w:hAnsi="Times New Roman" w:cs="Times New Roman"/>
          <w:sz w:val="24"/>
          <w:szCs w:val="24"/>
        </w:rPr>
        <w:t>.03.202</w:t>
      </w:r>
      <w:r w:rsidR="00A333AE" w:rsidRPr="00342AB0">
        <w:rPr>
          <w:rFonts w:ascii="Times New Roman" w:hAnsi="Times New Roman" w:cs="Times New Roman"/>
          <w:sz w:val="24"/>
          <w:szCs w:val="24"/>
        </w:rPr>
        <w:t>5</w:t>
      </w:r>
      <w:r w:rsidRPr="00342AB0">
        <w:rPr>
          <w:rFonts w:ascii="Times New Roman" w:hAnsi="Times New Roman" w:cs="Times New Roman"/>
          <w:sz w:val="24"/>
          <w:szCs w:val="24"/>
        </w:rPr>
        <w:t xml:space="preserve">г. № </w:t>
      </w:r>
      <w:r w:rsidR="00342AB0" w:rsidRPr="00342AB0">
        <w:rPr>
          <w:rFonts w:ascii="Times New Roman" w:hAnsi="Times New Roman" w:cs="Times New Roman"/>
          <w:sz w:val="24"/>
          <w:szCs w:val="24"/>
        </w:rPr>
        <w:t>10</w:t>
      </w:r>
      <w:r w:rsidRPr="00342AB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6D7E" w:rsidRPr="00342AB0">
        <w:rPr>
          <w:rFonts w:ascii="Times New Roman" w:hAnsi="Times New Roman" w:cs="Times New Roman"/>
          <w:sz w:val="24"/>
          <w:szCs w:val="24"/>
        </w:rPr>
        <w:t xml:space="preserve">от </w:t>
      </w:r>
      <w:r w:rsidR="00FF4B38" w:rsidRPr="00342AB0">
        <w:rPr>
          <w:rFonts w:ascii="Times New Roman" w:hAnsi="Times New Roman" w:cs="Times New Roman"/>
          <w:sz w:val="24"/>
          <w:szCs w:val="24"/>
        </w:rPr>
        <w:t>2</w:t>
      </w:r>
      <w:r w:rsidR="00A333AE" w:rsidRPr="00342AB0">
        <w:rPr>
          <w:rFonts w:ascii="Times New Roman" w:hAnsi="Times New Roman" w:cs="Times New Roman"/>
          <w:sz w:val="24"/>
          <w:szCs w:val="24"/>
        </w:rPr>
        <w:t>8</w:t>
      </w:r>
      <w:r w:rsidR="00386D7E" w:rsidRPr="00342AB0">
        <w:rPr>
          <w:rFonts w:ascii="Times New Roman" w:hAnsi="Times New Roman" w:cs="Times New Roman"/>
          <w:sz w:val="24"/>
          <w:szCs w:val="24"/>
        </w:rPr>
        <w:t>.0</w:t>
      </w:r>
      <w:r w:rsidR="001C7F20" w:rsidRPr="00342AB0">
        <w:rPr>
          <w:rFonts w:ascii="Times New Roman" w:hAnsi="Times New Roman" w:cs="Times New Roman"/>
          <w:sz w:val="24"/>
          <w:szCs w:val="24"/>
        </w:rPr>
        <w:t>3</w:t>
      </w:r>
      <w:r w:rsidR="00386D7E" w:rsidRPr="00342AB0">
        <w:rPr>
          <w:rFonts w:ascii="Times New Roman" w:hAnsi="Times New Roman" w:cs="Times New Roman"/>
          <w:sz w:val="24"/>
          <w:szCs w:val="24"/>
        </w:rPr>
        <w:t>.202</w:t>
      </w:r>
      <w:r w:rsidR="00A333AE" w:rsidRPr="00342AB0">
        <w:rPr>
          <w:rFonts w:ascii="Times New Roman" w:hAnsi="Times New Roman" w:cs="Times New Roman"/>
          <w:sz w:val="24"/>
          <w:szCs w:val="24"/>
        </w:rPr>
        <w:t>5</w:t>
      </w:r>
      <w:r w:rsidR="00386D7E" w:rsidRPr="00342AB0">
        <w:rPr>
          <w:rFonts w:ascii="Times New Roman" w:hAnsi="Times New Roman" w:cs="Times New Roman"/>
          <w:sz w:val="24"/>
          <w:szCs w:val="24"/>
        </w:rPr>
        <w:t>г.</w:t>
      </w:r>
      <w:r w:rsidR="00126293" w:rsidRPr="00342AB0">
        <w:rPr>
          <w:rFonts w:ascii="Times New Roman" w:hAnsi="Times New Roman" w:cs="Times New Roman"/>
          <w:sz w:val="24"/>
          <w:szCs w:val="24"/>
        </w:rPr>
        <w:t xml:space="preserve"> № </w:t>
      </w:r>
      <w:r w:rsidR="00342AB0">
        <w:rPr>
          <w:rFonts w:ascii="Times New Roman" w:hAnsi="Times New Roman" w:cs="Times New Roman"/>
          <w:sz w:val="24"/>
          <w:szCs w:val="24"/>
        </w:rPr>
        <w:t>16</w:t>
      </w:r>
      <w:r w:rsidR="00126293" w:rsidRPr="00342AB0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="00126293" w:rsidRPr="00342AB0">
        <w:rPr>
          <w:rFonts w:ascii="Times New Roman" w:hAnsi="Times New Roman" w:cs="Times New Roman"/>
          <w:sz w:val="24"/>
          <w:szCs w:val="24"/>
        </w:rPr>
        <w:t>осн</w:t>
      </w:r>
      <w:proofErr w:type="spellEnd"/>
      <w:proofErr w:type="gramEnd"/>
      <w:r w:rsidR="00386D7E" w:rsidRPr="00A333A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86D7E" w:rsidRPr="00A333AE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C4C" w:rsidRPr="00791C6B" w:rsidRDefault="003C0C4C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30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1C7F20" w:rsidRDefault="00386D7E" w:rsidP="00690938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4"/>
        </w:rPr>
      </w:pPr>
      <w:r w:rsidRPr="001C7F20">
        <w:rPr>
          <w:rFonts w:ascii="Times New Roman" w:hAnsi="Times New Roman" w:cs="Times New Roman"/>
          <w:sz w:val="28"/>
          <w:szCs w:val="24"/>
        </w:rPr>
        <w:t xml:space="preserve">Отчет о </w:t>
      </w:r>
      <w:proofErr w:type="spellStart"/>
      <w:r w:rsidRPr="001C7F20">
        <w:rPr>
          <w:rFonts w:ascii="Times New Roman" w:hAnsi="Times New Roman" w:cs="Times New Roman"/>
          <w:sz w:val="28"/>
          <w:szCs w:val="24"/>
        </w:rPr>
        <w:t>самообследовании</w:t>
      </w:r>
      <w:proofErr w:type="spellEnd"/>
    </w:p>
    <w:p w:rsidR="00386D7E" w:rsidRPr="001C7F20" w:rsidRDefault="00386D7E" w:rsidP="00690938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sz w:val="28"/>
          <w:szCs w:val="24"/>
        </w:rPr>
      </w:pPr>
      <w:r w:rsidRPr="001C7F20">
        <w:rPr>
          <w:rFonts w:ascii="Times New Roman" w:hAnsi="Times New Roman" w:cs="Times New Roman"/>
          <w:sz w:val="28"/>
          <w:szCs w:val="24"/>
        </w:rPr>
        <w:t>муниципального бюджетного общеобразовательно</w:t>
      </w:r>
      <w:r w:rsidR="007F2C08">
        <w:rPr>
          <w:rFonts w:ascii="Times New Roman" w:hAnsi="Times New Roman" w:cs="Times New Roman"/>
          <w:sz w:val="28"/>
          <w:szCs w:val="24"/>
        </w:rPr>
        <w:t>го учреждения</w:t>
      </w:r>
      <w:r w:rsidR="007F2C08">
        <w:rPr>
          <w:rFonts w:ascii="Times New Roman" w:hAnsi="Times New Roman" w:cs="Times New Roman"/>
          <w:sz w:val="28"/>
          <w:szCs w:val="24"/>
        </w:rPr>
        <w:br/>
        <w:t>«</w:t>
      </w:r>
      <w:proofErr w:type="spellStart"/>
      <w:r w:rsidR="007F2C08">
        <w:rPr>
          <w:rFonts w:ascii="Times New Roman" w:hAnsi="Times New Roman" w:cs="Times New Roman"/>
          <w:sz w:val="28"/>
          <w:szCs w:val="24"/>
        </w:rPr>
        <w:t>Липовская</w:t>
      </w:r>
      <w:proofErr w:type="spellEnd"/>
      <w:r w:rsidR="007F2C08">
        <w:rPr>
          <w:rFonts w:ascii="Times New Roman" w:hAnsi="Times New Roman" w:cs="Times New Roman"/>
          <w:sz w:val="28"/>
          <w:szCs w:val="24"/>
        </w:rPr>
        <w:t xml:space="preserve"> основная</w:t>
      </w:r>
      <w:r w:rsidRPr="001C7F20">
        <w:rPr>
          <w:rFonts w:ascii="Times New Roman" w:hAnsi="Times New Roman" w:cs="Times New Roman"/>
          <w:sz w:val="28"/>
          <w:szCs w:val="24"/>
        </w:rPr>
        <w:t xml:space="preserve"> школа имени Героя Советского Союза </w:t>
      </w:r>
      <w:proofErr w:type="spellStart"/>
      <w:r w:rsidRPr="001C7F20">
        <w:rPr>
          <w:rFonts w:ascii="Times New Roman" w:hAnsi="Times New Roman" w:cs="Times New Roman"/>
          <w:sz w:val="28"/>
          <w:szCs w:val="24"/>
        </w:rPr>
        <w:t>И.Т.Гришина</w:t>
      </w:r>
      <w:proofErr w:type="spellEnd"/>
      <w:r w:rsidRPr="001C7F20">
        <w:rPr>
          <w:rFonts w:ascii="Times New Roman" w:hAnsi="Times New Roman" w:cs="Times New Roman"/>
          <w:sz w:val="28"/>
          <w:szCs w:val="24"/>
        </w:rPr>
        <w:t>»</w:t>
      </w:r>
      <w:r w:rsidRPr="001C7F20">
        <w:rPr>
          <w:rFonts w:ascii="Times New Roman" w:hAnsi="Times New Roman" w:cs="Times New Roman"/>
          <w:sz w:val="28"/>
          <w:szCs w:val="24"/>
        </w:rPr>
        <w:br/>
      </w:r>
      <w:r w:rsidR="007F2C08">
        <w:rPr>
          <w:rFonts w:ascii="Times New Roman" w:hAnsi="Times New Roman" w:cs="Times New Roman"/>
          <w:sz w:val="28"/>
          <w:szCs w:val="24"/>
        </w:rPr>
        <w:t>за 202</w:t>
      </w:r>
      <w:r w:rsidR="00A333AE">
        <w:rPr>
          <w:rFonts w:ascii="Times New Roman" w:hAnsi="Times New Roman" w:cs="Times New Roman"/>
          <w:sz w:val="28"/>
          <w:szCs w:val="24"/>
        </w:rPr>
        <w:t>4</w:t>
      </w:r>
      <w:r w:rsidRPr="001C7F20">
        <w:rPr>
          <w:rFonts w:ascii="Times New Roman" w:hAnsi="Times New Roman" w:cs="Times New Roman"/>
          <w:sz w:val="28"/>
          <w:szCs w:val="24"/>
        </w:rPr>
        <w:t xml:space="preserve"> год</w:t>
      </w: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0C4C" w:rsidRDefault="003C0C4C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0C4C" w:rsidRPr="00A06335" w:rsidRDefault="003C0C4C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6D7E" w:rsidRPr="00791C6B" w:rsidRDefault="00386D7E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CEC" w:rsidRDefault="00DA6CEC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CEC" w:rsidRDefault="00DA6CEC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CEC" w:rsidRDefault="00DA6CEC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CEC" w:rsidRPr="00791C6B" w:rsidRDefault="00DA6CEC" w:rsidP="00690938">
      <w:pPr>
        <w:pStyle w:val="2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0F85" w:rsidRPr="00791C6B" w:rsidRDefault="00386D7E" w:rsidP="00AE5F4A">
      <w:pPr>
        <w:pStyle w:val="21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791C6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Pr="00791C6B">
        <w:rPr>
          <w:rFonts w:ascii="Times New Roman" w:hAnsi="Times New Roman" w:cs="Times New Roman"/>
          <w:sz w:val="24"/>
          <w:szCs w:val="24"/>
        </w:rPr>
        <w:t>Липовка</w:t>
      </w:r>
      <w:proofErr w:type="spellEnd"/>
      <w:r w:rsidR="00AE5F4A">
        <w:rPr>
          <w:rFonts w:ascii="Times New Roman" w:hAnsi="Times New Roman" w:cs="Times New Roman"/>
          <w:sz w:val="24"/>
          <w:szCs w:val="24"/>
        </w:rPr>
        <w:t xml:space="preserve"> - </w:t>
      </w:r>
      <w:r w:rsidR="007F2C08">
        <w:rPr>
          <w:rFonts w:ascii="Times New Roman" w:hAnsi="Times New Roman" w:cs="Times New Roman"/>
          <w:sz w:val="24"/>
          <w:szCs w:val="24"/>
        </w:rPr>
        <w:t>202</w:t>
      </w:r>
      <w:r w:rsidR="00A333AE">
        <w:rPr>
          <w:rFonts w:ascii="Times New Roman" w:hAnsi="Times New Roman" w:cs="Times New Roman"/>
          <w:sz w:val="24"/>
          <w:szCs w:val="24"/>
        </w:rPr>
        <w:t>5</w:t>
      </w:r>
    </w:p>
    <w:p w:rsidR="006D7040" w:rsidRDefault="006D7040" w:rsidP="0069093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</w:p>
    <w:p w:rsidR="00A77F0C" w:rsidRDefault="00A77F0C" w:rsidP="00690938">
      <w:pPr>
        <w:ind w:right="-139"/>
        <w:jc w:val="center"/>
        <w:rPr>
          <w:rFonts w:eastAsia="Times New Roman"/>
          <w:b/>
          <w:bCs/>
          <w:sz w:val="24"/>
          <w:szCs w:val="24"/>
        </w:rPr>
      </w:pPr>
      <w:r w:rsidRPr="00791C6B">
        <w:rPr>
          <w:rFonts w:eastAsia="Times New Roman"/>
          <w:b/>
          <w:bCs/>
          <w:sz w:val="24"/>
          <w:szCs w:val="24"/>
        </w:rPr>
        <w:t>СОДЕРЖАНИЕ</w:t>
      </w:r>
    </w:p>
    <w:p w:rsidR="00DA6CEC" w:rsidRDefault="00DA6CEC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9600" w:type="dxa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8233"/>
        <w:gridCol w:w="809"/>
      </w:tblGrid>
      <w:tr w:rsidR="00A11273" w:rsidRPr="00A11273" w:rsidTr="00A11273">
        <w:trPr>
          <w:trHeight w:val="267"/>
        </w:trPr>
        <w:tc>
          <w:tcPr>
            <w:tcW w:w="879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1273" w:rsidRPr="00A11273" w:rsidRDefault="00A11273" w:rsidP="00A11273">
            <w:pPr>
              <w:spacing w:line="360" w:lineRule="auto"/>
              <w:ind w:left="100"/>
              <w:rPr>
                <w:rFonts w:eastAsia="Times New Roman"/>
                <w:sz w:val="24"/>
                <w:szCs w:val="24"/>
              </w:rPr>
            </w:pPr>
            <w:r w:rsidRPr="00A11273">
              <w:rPr>
                <w:rFonts w:eastAsia="Times New Roman"/>
                <w:b/>
                <w:bCs/>
                <w:sz w:val="24"/>
                <w:szCs w:val="24"/>
              </w:rPr>
              <w:t>Аналитическая часть</w:t>
            </w:r>
          </w:p>
        </w:tc>
        <w:tc>
          <w:tcPr>
            <w:tcW w:w="80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1273" w:rsidRPr="00A11273" w:rsidRDefault="00A11273" w:rsidP="00A1127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7F66B7" w:rsidRPr="00A11273" w:rsidTr="00A11273">
        <w:trPr>
          <w:trHeight w:val="264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9F5E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Общие сведения об организации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F66B7" w:rsidRPr="00A11273" w:rsidTr="00A11273">
        <w:trPr>
          <w:trHeight w:val="264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9F5E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Система управления организации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 w:rsidRPr="00A11273">
              <w:rPr>
                <w:sz w:val="24"/>
                <w:szCs w:val="24"/>
              </w:rPr>
              <w:t>4</w:t>
            </w:r>
          </w:p>
        </w:tc>
      </w:tr>
      <w:tr w:rsidR="007F66B7" w:rsidRPr="00A11273" w:rsidTr="00A11273">
        <w:trPr>
          <w:trHeight w:val="266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9F5E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 w:rsidRPr="00A11273">
              <w:rPr>
                <w:sz w:val="24"/>
                <w:szCs w:val="24"/>
              </w:rPr>
              <w:t>7</w:t>
            </w:r>
          </w:p>
        </w:tc>
      </w:tr>
      <w:tr w:rsidR="007F66B7" w:rsidRPr="00A11273" w:rsidTr="00A11273">
        <w:trPr>
          <w:trHeight w:val="266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9F5E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780A98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 xml:space="preserve">Содержание и качество подготовки 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19451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 w:rsidRPr="00A11273">
              <w:rPr>
                <w:sz w:val="24"/>
                <w:szCs w:val="24"/>
              </w:rPr>
              <w:t>1</w:t>
            </w:r>
            <w:r w:rsidR="00194513">
              <w:rPr>
                <w:sz w:val="24"/>
                <w:szCs w:val="24"/>
              </w:rPr>
              <w:t>7</w:t>
            </w:r>
          </w:p>
        </w:tc>
      </w:tr>
      <w:tr w:rsidR="007F66B7" w:rsidRPr="00A11273" w:rsidTr="00A11273">
        <w:trPr>
          <w:trHeight w:val="266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9F5E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Востребованность выпускников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19451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13">
              <w:rPr>
                <w:sz w:val="24"/>
                <w:szCs w:val="24"/>
              </w:rPr>
              <w:t>2</w:t>
            </w:r>
          </w:p>
        </w:tc>
      </w:tr>
      <w:tr w:rsidR="007F66B7" w:rsidRPr="00A11273" w:rsidTr="00A11273">
        <w:trPr>
          <w:trHeight w:val="268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9F5E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19451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13">
              <w:rPr>
                <w:sz w:val="24"/>
                <w:szCs w:val="24"/>
              </w:rPr>
              <w:t>2</w:t>
            </w:r>
          </w:p>
        </w:tc>
      </w:tr>
      <w:tr w:rsidR="007F66B7" w:rsidRPr="00A11273" w:rsidTr="00A11273">
        <w:trPr>
          <w:trHeight w:val="266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9F5E1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19451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13">
              <w:rPr>
                <w:sz w:val="24"/>
                <w:szCs w:val="24"/>
              </w:rPr>
              <w:t>3</w:t>
            </w:r>
          </w:p>
        </w:tc>
      </w:tr>
      <w:tr w:rsidR="007F66B7" w:rsidRPr="00A11273" w:rsidTr="00A11273">
        <w:trPr>
          <w:trHeight w:val="266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7F66B7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 xml:space="preserve">Учебно-методическое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 w:rsidRPr="00A11273">
              <w:rPr>
                <w:rFonts w:eastAsia="Times New Roman"/>
                <w:sz w:val="24"/>
                <w:szCs w:val="24"/>
              </w:rPr>
              <w:t xml:space="preserve"> библиотечно-информационное обеспечение 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19451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13">
              <w:rPr>
                <w:sz w:val="24"/>
                <w:szCs w:val="24"/>
              </w:rPr>
              <w:t>4</w:t>
            </w:r>
          </w:p>
        </w:tc>
      </w:tr>
      <w:tr w:rsidR="007F66B7" w:rsidRPr="00A11273" w:rsidTr="00A11273">
        <w:trPr>
          <w:trHeight w:val="266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A11273">
              <w:rPr>
                <w:rFonts w:eastAsia="Times New Roman"/>
                <w:sz w:val="24"/>
                <w:szCs w:val="24"/>
              </w:rPr>
              <w:t>атериально-техническая база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19451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13">
              <w:rPr>
                <w:sz w:val="24"/>
                <w:szCs w:val="24"/>
              </w:rPr>
              <w:t>4</w:t>
            </w:r>
          </w:p>
        </w:tc>
      </w:tr>
      <w:tr w:rsidR="007F66B7" w:rsidRPr="00A11273" w:rsidTr="00A11273">
        <w:trPr>
          <w:trHeight w:val="268"/>
        </w:trPr>
        <w:tc>
          <w:tcPr>
            <w:tcW w:w="879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44"/>
              <w:rPr>
                <w:sz w:val="24"/>
                <w:szCs w:val="24"/>
              </w:rPr>
            </w:pPr>
            <w:r w:rsidRPr="00A11273">
              <w:rPr>
                <w:rFonts w:eastAsia="Times New Roman"/>
                <w:b/>
                <w:bCs/>
                <w:sz w:val="24"/>
                <w:szCs w:val="24"/>
              </w:rPr>
              <w:t>Результаты анализа показателей деятельности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44"/>
              <w:jc w:val="center"/>
              <w:rPr>
                <w:sz w:val="24"/>
                <w:szCs w:val="24"/>
              </w:rPr>
            </w:pPr>
          </w:p>
        </w:tc>
      </w:tr>
      <w:tr w:rsidR="007F66B7" w:rsidRPr="00A11273" w:rsidTr="00A11273">
        <w:trPr>
          <w:trHeight w:val="266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Показатели деятельности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37271C" w:rsidP="0019451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4513">
              <w:rPr>
                <w:sz w:val="24"/>
                <w:szCs w:val="24"/>
              </w:rPr>
              <w:t>7</w:t>
            </w:r>
          </w:p>
        </w:tc>
      </w:tr>
      <w:tr w:rsidR="007F66B7" w:rsidRPr="00A11273" w:rsidTr="00A11273">
        <w:trPr>
          <w:trHeight w:val="266"/>
        </w:trPr>
        <w:tc>
          <w:tcPr>
            <w:tcW w:w="55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23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66B7" w:rsidRPr="00A11273" w:rsidRDefault="007F66B7" w:rsidP="00A11273">
            <w:pPr>
              <w:spacing w:line="360" w:lineRule="auto"/>
              <w:ind w:left="100"/>
              <w:rPr>
                <w:sz w:val="24"/>
                <w:szCs w:val="24"/>
              </w:rPr>
            </w:pPr>
            <w:r w:rsidRPr="00A11273">
              <w:rPr>
                <w:rFonts w:eastAsia="Times New Roman"/>
                <w:sz w:val="24"/>
                <w:szCs w:val="24"/>
              </w:rPr>
              <w:t>Выводы</w:t>
            </w:r>
          </w:p>
        </w:tc>
        <w:tc>
          <w:tcPr>
            <w:tcW w:w="80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7F66B7" w:rsidRPr="00A11273" w:rsidRDefault="00194513" w:rsidP="00A11273">
            <w:pPr>
              <w:spacing w:line="360" w:lineRule="auto"/>
              <w:ind w:lef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bookmarkStart w:id="0" w:name="_GoBack"/>
            <w:bookmarkEnd w:id="0"/>
          </w:p>
        </w:tc>
      </w:tr>
    </w:tbl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Pr="003D3C37" w:rsidRDefault="00DA6CEC" w:rsidP="00690938">
      <w:pPr>
        <w:ind w:right="-1"/>
        <w:jc w:val="center"/>
        <w:rPr>
          <w:rFonts w:eastAsia="Times New Roman"/>
          <w:b/>
          <w:bCs/>
          <w:color w:val="FF0000"/>
          <w:sz w:val="24"/>
          <w:szCs w:val="24"/>
        </w:rPr>
      </w:pPr>
    </w:p>
    <w:p w:rsidR="00DA6CEC" w:rsidRDefault="00DA6CEC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DA6CEC" w:rsidRDefault="00DA6CEC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DA6CEC" w:rsidRDefault="00DA6CEC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DA6CEC" w:rsidRDefault="00DA6CEC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DA6CEC" w:rsidRDefault="00DA6CEC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DA6CEC" w:rsidRDefault="00DA6CEC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A11273" w:rsidRDefault="00A11273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A11273" w:rsidRDefault="00A11273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51257" w:rsidRDefault="00651257" w:rsidP="00690938">
      <w:pPr>
        <w:ind w:right="-1"/>
        <w:jc w:val="center"/>
        <w:rPr>
          <w:rFonts w:eastAsia="Times New Roman"/>
          <w:b/>
          <w:bCs/>
          <w:sz w:val="24"/>
          <w:szCs w:val="24"/>
        </w:rPr>
      </w:pPr>
    </w:p>
    <w:p w:rsidR="00632BB1" w:rsidRPr="00632BB1" w:rsidRDefault="00632BB1" w:rsidP="001E00D2">
      <w:pPr>
        <w:pStyle w:val="a9"/>
        <w:spacing w:line="238" w:lineRule="auto"/>
        <w:ind w:left="0" w:firstLine="709"/>
        <w:jc w:val="both"/>
        <w:rPr>
          <w:sz w:val="24"/>
          <w:szCs w:val="24"/>
        </w:rPr>
      </w:pPr>
      <w:proofErr w:type="spellStart"/>
      <w:proofErr w:type="gramStart"/>
      <w:r w:rsidRPr="00632BB1">
        <w:rPr>
          <w:rFonts w:eastAsia="Times New Roman"/>
          <w:sz w:val="24"/>
          <w:szCs w:val="24"/>
        </w:rPr>
        <w:lastRenderedPageBreak/>
        <w:t>Самообследование</w:t>
      </w:r>
      <w:proofErr w:type="spellEnd"/>
      <w:r w:rsidRPr="00632BB1">
        <w:rPr>
          <w:rFonts w:eastAsia="Times New Roman"/>
          <w:sz w:val="24"/>
          <w:szCs w:val="24"/>
        </w:rPr>
        <w:t xml:space="preserve"> муниципального бюджетного общеобразовательного учреждения «</w:t>
      </w:r>
      <w:proofErr w:type="spellStart"/>
      <w:r w:rsidRPr="00632BB1">
        <w:rPr>
          <w:rFonts w:eastAsia="Times New Roman"/>
          <w:sz w:val="24"/>
          <w:szCs w:val="24"/>
        </w:rPr>
        <w:t>Липовская</w:t>
      </w:r>
      <w:proofErr w:type="spellEnd"/>
      <w:r w:rsidRPr="00632BB1">
        <w:rPr>
          <w:rFonts w:eastAsia="Times New Roman"/>
          <w:sz w:val="24"/>
          <w:szCs w:val="24"/>
        </w:rPr>
        <w:t xml:space="preserve"> основная школа имени Героя Советского Союза И.Т. Гришина»  проводилось в соответствии с Федеральным законом «Об образовании в Российской Федерации» от 20 декабря 2012 года № 273-ФЗ, Приказом Министерства образования и науки РФ от 14 июня 2013 года № 462 «Об утверждении Порядка проведения </w:t>
      </w:r>
      <w:proofErr w:type="spellStart"/>
      <w:r w:rsidRPr="00632BB1">
        <w:rPr>
          <w:rFonts w:eastAsia="Times New Roman"/>
          <w:sz w:val="24"/>
          <w:szCs w:val="24"/>
        </w:rPr>
        <w:t>самообследования</w:t>
      </w:r>
      <w:proofErr w:type="spellEnd"/>
      <w:r w:rsidRPr="00632BB1">
        <w:rPr>
          <w:rFonts w:eastAsia="Times New Roman"/>
          <w:sz w:val="24"/>
          <w:szCs w:val="24"/>
        </w:rPr>
        <w:t xml:space="preserve"> образовательной организацией», Приказом Министерства образования и науки РФ от 10 декабря</w:t>
      </w:r>
      <w:proofErr w:type="gramEnd"/>
      <w:r w:rsidRPr="00632BB1">
        <w:rPr>
          <w:rFonts w:eastAsia="Times New Roman"/>
          <w:sz w:val="24"/>
          <w:szCs w:val="24"/>
        </w:rPr>
        <w:t xml:space="preserve"> 2013 года № 1324 «Об утверждении показателей деятельности образовательной организации, подлежащей </w:t>
      </w:r>
      <w:proofErr w:type="spellStart"/>
      <w:r w:rsidRPr="00632BB1">
        <w:rPr>
          <w:rFonts w:eastAsia="Times New Roman"/>
          <w:sz w:val="24"/>
          <w:szCs w:val="24"/>
        </w:rPr>
        <w:t>самообследованию</w:t>
      </w:r>
      <w:proofErr w:type="spellEnd"/>
      <w:r w:rsidRPr="00632BB1">
        <w:rPr>
          <w:rFonts w:eastAsia="Times New Roman"/>
          <w:sz w:val="24"/>
          <w:szCs w:val="24"/>
        </w:rPr>
        <w:t>».</w:t>
      </w:r>
    </w:p>
    <w:p w:rsidR="00632BB1" w:rsidRPr="00632BB1" w:rsidRDefault="00632BB1" w:rsidP="001E00D2">
      <w:pPr>
        <w:pStyle w:val="a9"/>
        <w:numPr>
          <w:ilvl w:val="0"/>
          <w:numId w:val="24"/>
        </w:numPr>
        <w:spacing w:line="17" w:lineRule="exact"/>
        <w:ind w:left="0" w:firstLine="709"/>
        <w:rPr>
          <w:sz w:val="24"/>
          <w:szCs w:val="24"/>
        </w:rPr>
      </w:pPr>
    </w:p>
    <w:p w:rsidR="00632BB1" w:rsidRPr="00632BB1" w:rsidRDefault="00632BB1" w:rsidP="001E00D2">
      <w:pPr>
        <w:pStyle w:val="a9"/>
        <w:spacing w:line="236" w:lineRule="auto"/>
        <w:ind w:left="0" w:firstLine="709"/>
        <w:jc w:val="both"/>
        <w:rPr>
          <w:sz w:val="24"/>
          <w:szCs w:val="24"/>
        </w:rPr>
      </w:pPr>
      <w:r w:rsidRPr="00632BB1">
        <w:rPr>
          <w:rFonts w:eastAsia="Times New Roman"/>
          <w:sz w:val="24"/>
          <w:szCs w:val="24"/>
        </w:rPr>
        <w:t xml:space="preserve">Цель проведения </w:t>
      </w:r>
      <w:proofErr w:type="spellStart"/>
      <w:r w:rsidRPr="00632BB1">
        <w:rPr>
          <w:rFonts w:eastAsia="Times New Roman"/>
          <w:sz w:val="24"/>
          <w:szCs w:val="24"/>
        </w:rPr>
        <w:t>самообследования</w:t>
      </w:r>
      <w:proofErr w:type="spellEnd"/>
      <w:r w:rsidRPr="00632BB1">
        <w:rPr>
          <w:rFonts w:eastAsia="Times New Roman"/>
          <w:sz w:val="24"/>
          <w:szCs w:val="24"/>
        </w:rPr>
        <w:t xml:space="preserve">: обеспечение доступности и открытости информации о деятельности образовательной организации, а также подготовка отчета о результатах </w:t>
      </w:r>
      <w:proofErr w:type="spellStart"/>
      <w:r w:rsidRPr="00632BB1">
        <w:rPr>
          <w:rFonts w:eastAsia="Times New Roman"/>
          <w:sz w:val="24"/>
          <w:szCs w:val="24"/>
        </w:rPr>
        <w:t>самообследования</w:t>
      </w:r>
      <w:proofErr w:type="spellEnd"/>
      <w:r w:rsidRPr="00632BB1">
        <w:rPr>
          <w:rFonts w:eastAsia="Times New Roman"/>
          <w:sz w:val="24"/>
          <w:szCs w:val="24"/>
        </w:rPr>
        <w:t>.</w:t>
      </w:r>
    </w:p>
    <w:p w:rsidR="0067153B" w:rsidRDefault="0067153B" w:rsidP="001E00D2">
      <w:pPr>
        <w:pStyle w:val="a9"/>
        <w:ind w:left="0" w:firstLine="709"/>
        <w:jc w:val="both"/>
        <w:rPr>
          <w:sz w:val="24"/>
          <w:szCs w:val="24"/>
        </w:rPr>
      </w:pPr>
      <w:r w:rsidRPr="00632BB1">
        <w:rPr>
          <w:sz w:val="24"/>
          <w:szCs w:val="24"/>
        </w:rPr>
        <w:t xml:space="preserve">В процессе </w:t>
      </w:r>
      <w:proofErr w:type="spellStart"/>
      <w:r w:rsidRPr="00632BB1">
        <w:rPr>
          <w:sz w:val="24"/>
          <w:szCs w:val="24"/>
        </w:rPr>
        <w:t>самообследования</w:t>
      </w:r>
      <w:proofErr w:type="spellEnd"/>
      <w:r w:rsidRPr="00632BB1">
        <w:rPr>
          <w:sz w:val="24"/>
          <w:szCs w:val="24"/>
        </w:rPr>
        <w:t xml:space="preserve"> была осуществлена оценка образовательной деятельности школы, системы управления, содержания, качества подготовки </w:t>
      </w:r>
      <w:proofErr w:type="gramStart"/>
      <w:r w:rsidRPr="00632BB1">
        <w:rPr>
          <w:sz w:val="24"/>
          <w:szCs w:val="24"/>
        </w:rPr>
        <w:t>обучающихся</w:t>
      </w:r>
      <w:proofErr w:type="gramEnd"/>
      <w:r w:rsidRPr="00632BB1">
        <w:rPr>
          <w:sz w:val="24"/>
          <w:szCs w:val="24"/>
        </w:rPr>
        <w:t>, организации учебного процесса,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образования.</w:t>
      </w:r>
    </w:p>
    <w:p w:rsidR="001E00D2" w:rsidRDefault="001E00D2" w:rsidP="001E00D2">
      <w:pPr>
        <w:pStyle w:val="a9"/>
        <w:ind w:left="0" w:firstLine="426"/>
        <w:jc w:val="both"/>
        <w:rPr>
          <w:sz w:val="24"/>
          <w:szCs w:val="24"/>
        </w:rPr>
      </w:pPr>
    </w:p>
    <w:p w:rsidR="001E00D2" w:rsidRPr="00632BB1" w:rsidRDefault="001E00D2" w:rsidP="001E00D2">
      <w:pPr>
        <w:pStyle w:val="a9"/>
        <w:ind w:left="0" w:firstLine="426"/>
        <w:jc w:val="both"/>
        <w:rPr>
          <w:sz w:val="24"/>
          <w:szCs w:val="24"/>
        </w:rPr>
      </w:pPr>
    </w:p>
    <w:p w:rsidR="00632BB1" w:rsidRDefault="00632BB1" w:rsidP="00632BB1">
      <w:pPr>
        <w:numPr>
          <w:ilvl w:val="0"/>
          <w:numId w:val="25"/>
        </w:numPr>
        <w:tabs>
          <w:tab w:val="left" w:pos="4380"/>
        </w:tabs>
        <w:ind w:left="4380" w:hanging="70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Аналитическая часть</w:t>
      </w:r>
    </w:p>
    <w:p w:rsidR="001E00D2" w:rsidRDefault="001E00D2" w:rsidP="00632BB1">
      <w:pPr>
        <w:ind w:left="120"/>
        <w:rPr>
          <w:rFonts w:eastAsia="Times New Roman"/>
          <w:b/>
          <w:bCs/>
          <w:sz w:val="24"/>
          <w:szCs w:val="24"/>
        </w:rPr>
      </w:pPr>
    </w:p>
    <w:p w:rsidR="00632BB1" w:rsidRPr="00C94FEB" w:rsidRDefault="00DF7B13" w:rsidP="00632BB1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</w:t>
      </w:r>
      <w:r w:rsidR="00632BB1">
        <w:rPr>
          <w:rFonts w:eastAsia="Times New Roman"/>
          <w:b/>
          <w:bCs/>
          <w:sz w:val="24"/>
          <w:szCs w:val="24"/>
        </w:rPr>
        <w:t xml:space="preserve">  Общие сведения об </w:t>
      </w:r>
      <w:r w:rsidR="00632BB1" w:rsidRPr="00C94FEB">
        <w:rPr>
          <w:rFonts w:eastAsia="Times New Roman"/>
          <w:b/>
          <w:bCs/>
          <w:sz w:val="24"/>
          <w:szCs w:val="24"/>
        </w:rPr>
        <w:t>образовательной организации.</w:t>
      </w:r>
    </w:p>
    <w:p w:rsidR="000A2622" w:rsidRPr="00791C6B" w:rsidRDefault="000A2622" w:rsidP="00690938">
      <w:pPr>
        <w:ind w:right="-1"/>
        <w:jc w:val="center"/>
        <w:rPr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140"/>
        <w:gridCol w:w="100"/>
        <w:gridCol w:w="5126"/>
      </w:tblGrid>
      <w:tr w:rsidR="00A0098F" w:rsidRPr="00791C6B" w:rsidTr="00A0098F">
        <w:trPr>
          <w:trHeight w:val="27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0098F" w:rsidRPr="00632BB1" w:rsidRDefault="005641D7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1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Полное  наименование  образовательной  организации  в  соответствии  суставом</w:t>
            </w:r>
          </w:p>
        </w:tc>
        <w:tc>
          <w:tcPr>
            <w:tcW w:w="100" w:type="dxa"/>
            <w:tcBorders>
              <w:top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Муниципальное бюджетное общеобразовательное  учреждение  «</w:t>
            </w:r>
            <w:proofErr w:type="spellStart"/>
            <w:r w:rsidR="00FF357C" w:rsidRPr="00632BB1">
              <w:rPr>
                <w:rFonts w:eastAsia="Times New Roman"/>
                <w:sz w:val="24"/>
                <w:szCs w:val="24"/>
              </w:rPr>
              <w:t>Липовская</w:t>
            </w:r>
            <w:proofErr w:type="spellEnd"/>
            <w:r w:rsidR="00935EF7">
              <w:rPr>
                <w:rFonts w:eastAsia="Times New Roman"/>
                <w:sz w:val="24"/>
                <w:szCs w:val="24"/>
              </w:rPr>
              <w:t xml:space="preserve">  </w:t>
            </w:r>
            <w:r w:rsidR="007F2C08" w:rsidRPr="00632BB1">
              <w:rPr>
                <w:rFonts w:eastAsia="Times New Roman"/>
                <w:sz w:val="24"/>
                <w:szCs w:val="24"/>
              </w:rPr>
              <w:t>основная</w:t>
            </w:r>
            <w:r w:rsidRPr="00632BB1">
              <w:rPr>
                <w:rFonts w:eastAsia="Times New Roman"/>
                <w:sz w:val="24"/>
                <w:szCs w:val="24"/>
              </w:rPr>
              <w:t xml:space="preserve">  школа  имени Героя Советского Союза </w:t>
            </w:r>
            <w:proofErr w:type="spellStart"/>
            <w:r w:rsidR="00907993" w:rsidRPr="00632BB1">
              <w:rPr>
                <w:rFonts w:eastAsia="Times New Roman"/>
                <w:sz w:val="24"/>
                <w:szCs w:val="24"/>
              </w:rPr>
              <w:t>И.Т.Гришина</w:t>
            </w:r>
            <w:proofErr w:type="spellEnd"/>
            <w:r w:rsidRPr="00632BB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0098F" w:rsidRPr="00791C6B" w:rsidTr="00A0098F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A0098F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DA6CEC">
        <w:trPr>
          <w:trHeight w:val="7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A0098F">
        <w:trPr>
          <w:trHeight w:val="2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5641D7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sz w:val="24"/>
                <w:szCs w:val="24"/>
              </w:rPr>
              <w:t>2.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1F2CF0" w:rsidRPr="00632BB1" w:rsidRDefault="00A0098F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Краткое наименование образовательной организации</w:t>
            </w: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A0098F" w:rsidRPr="00632BB1" w:rsidRDefault="007F2C08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МБОУ «</w:t>
            </w:r>
            <w:proofErr w:type="spellStart"/>
            <w:r w:rsidRPr="00632BB1">
              <w:rPr>
                <w:rFonts w:eastAsia="Times New Roman"/>
                <w:sz w:val="24"/>
                <w:szCs w:val="24"/>
              </w:rPr>
              <w:t>Липовская</w:t>
            </w:r>
            <w:proofErr w:type="spellEnd"/>
            <w:r w:rsidRPr="00632BB1">
              <w:rPr>
                <w:rFonts w:eastAsia="Times New Roman"/>
                <w:sz w:val="24"/>
                <w:szCs w:val="24"/>
              </w:rPr>
              <w:t xml:space="preserve"> основная</w:t>
            </w:r>
            <w:r w:rsidR="00A0098F" w:rsidRPr="00632BB1">
              <w:rPr>
                <w:rFonts w:eastAsia="Times New Roman"/>
                <w:sz w:val="24"/>
                <w:szCs w:val="24"/>
              </w:rPr>
              <w:t xml:space="preserve"> школа»</w:t>
            </w:r>
          </w:p>
        </w:tc>
      </w:tr>
      <w:tr w:rsidR="00A0098F" w:rsidRPr="00791C6B" w:rsidTr="00292B88">
        <w:trPr>
          <w:trHeight w:val="2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A0098F">
        <w:trPr>
          <w:trHeight w:val="2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 xml:space="preserve">Место нахождения (юридический адрес)  организации  в  соответствии  </w:t>
            </w:r>
            <w:proofErr w:type="gramStart"/>
            <w:r w:rsidRPr="00632BB1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A0098F" w:rsidRPr="00632BB1" w:rsidRDefault="00DA6CEC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У</w:t>
            </w:r>
            <w:r w:rsidR="00A0098F" w:rsidRPr="00632BB1">
              <w:rPr>
                <w:rFonts w:eastAsia="Times New Roman"/>
                <w:sz w:val="24"/>
                <w:szCs w:val="24"/>
              </w:rPr>
              <w:t>ставом</w:t>
            </w: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A0098F" w:rsidRPr="00BD192C" w:rsidRDefault="00A0098F" w:rsidP="00690938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2165</w:t>
            </w:r>
            <w:r w:rsidR="00E75EAB" w:rsidRPr="00BD192C">
              <w:rPr>
                <w:rFonts w:eastAsia="Times New Roman"/>
                <w:sz w:val="24"/>
                <w:szCs w:val="24"/>
              </w:rPr>
              <w:t>61</w:t>
            </w:r>
            <w:r w:rsidRPr="00BD192C">
              <w:rPr>
                <w:rFonts w:eastAsia="Times New Roman"/>
                <w:sz w:val="24"/>
                <w:szCs w:val="24"/>
              </w:rPr>
              <w:t>, Российская Федерация, Смоленская</w:t>
            </w:r>
          </w:p>
          <w:p w:rsidR="00A0098F" w:rsidRPr="00BD192C" w:rsidRDefault="00A0098F" w:rsidP="004B29EC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 xml:space="preserve">область, </w:t>
            </w:r>
            <w:proofErr w:type="spellStart"/>
            <w:r w:rsidRPr="00BD192C">
              <w:rPr>
                <w:rFonts w:eastAsia="Times New Roman"/>
                <w:sz w:val="24"/>
                <w:szCs w:val="24"/>
              </w:rPr>
              <w:t>Рославльский</w:t>
            </w:r>
            <w:proofErr w:type="spellEnd"/>
            <w:r w:rsidRPr="00BD192C">
              <w:rPr>
                <w:rFonts w:eastAsia="Times New Roman"/>
                <w:sz w:val="24"/>
                <w:szCs w:val="24"/>
              </w:rPr>
              <w:t xml:space="preserve"> </w:t>
            </w:r>
            <w:r w:rsidR="004B29EC" w:rsidRPr="00BD192C">
              <w:rPr>
                <w:rFonts w:eastAsia="Times New Roman"/>
                <w:sz w:val="24"/>
                <w:szCs w:val="24"/>
              </w:rPr>
              <w:t>муниципальный округ</w:t>
            </w:r>
            <w:r w:rsidRPr="00BD192C">
              <w:rPr>
                <w:rFonts w:eastAsia="Times New Roman"/>
                <w:sz w:val="24"/>
                <w:szCs w:val="24"/>
              </w:rPr>
              <w:t xml:space="preserve">, </w:t>
            </w:r>
            <w:r w:rsidR="00E75EAB" w:rsidRPr="00BD192C">
              <w:rPr>
                <w:rFonts w:eastAsia="Times New Roman"/>
                <w:sz w:val="24"/>
                <w:szCs w:val="24"/>
              </w:rPr>
              <w:t>д</w:t>
            </w:r>
            <w:r w:rsidR="00292B88" w:rsidRPr="00BD192C">
              <w:rPr>
                <w:rFonts w:eastAsia="Times New Roman"/>
                <w:sz w:val="24"/>
                <w:szCs w:val="24"/>
              </w:rPr>
              <w:t>еревня</w:t>
            </w:r>
            <w:r w:rsidR="00935EF7" w:rsidRPr="00BD192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E75EAB" w:rsidRPr="00BD192C">
              <w:rPr>
                <w:rFonts w:eastAsia="Times New Roman"/>
                <w:sz w:val="24"/>
                <w:szCs w:val="24"/>
              </w:rPr>
              <w:t>Липовка</w:t>
            </w:r>
            <w:proofErr w:type="spellEnd"/>
            <w:r w:rsidRPr="00BD192C">
              <w:rPr>
                <w:rFonts w:eastAsia="Times New Roman"/>
                <w:sz w:val="24"/>
                <w:szCs w:val="24"/>
              </w:rPr>
              <w:t>, ул</w:t>
            </w:r>
            <w:r w:rsidR="00292B88" w:rsidRPr="00BD192C">
              <w:rPr>
                <w:rFonts w:eastAsia="Times New Roman"/>
                <w:sz w:val="24"/>
                <w:szCs w:val="24"/>
              </w:rPr>
              <w:t>ица</w:t>
            </w:r>
            <w:r w:rsidR="00935EF7" w:rsidRPr="00BD192C">
              <w:rPr>
                <w:rFonts w:eastAsia="Times New Roman"/>
                <w:sz w:val="24"/>
                <w:szCs w:val="24"/>
              </w:rPr>
              <w:t xml:space="preserve"> </w:t>
            </w:r>
            <w:r w:rsidR="00E75EAB" w:rsidRPr="00BD192C">
              <w:rPr>
                <w:rFonts w:eastAsia="Times New Roman"/>
                <w:sz w:val="24"/>
                <w:szCs w:val="24"/>
              </w:rPr>
              <w:t>Школьная</w:t>
            </w:r>
            <w:r w:rsidRPr="00BD192C">
              <w:rPr>
                <w:rFonts w:eastAsia="Times New Roman"/>
                <w:sz w:val="24"/>
                <w:szCs w:val="24"/>
              </w:rPr>
              <w:t xml:space="preserve">, дом </w:t>
            </w:r>
            <w:r w:rsidR="00E75EAB" w:rsidRPr="00BD192C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A0098F" w:rsidRPr="00791C6B" w:rsidTr="00A0098F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right w:val="single" w:sz="8" w:space="0" w:color="auto"/>
            </w:tcBorders>
          </w:tcPr>
          <w:p w:rsidR="00A0098F" w:rsidRPr="00BD192C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292B88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right w:val="single" w:sz="8" w:space="0" w:color="auto"/>
            </w:tcBorders>
          </w:tcPr>
          <w:p w:rsidR="00A0098F" w:rsidRPr="00BD192C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DA6CEC">
        <w:trPr>
          <w:trHeight w:val="7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BD192C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A0098F">
        <w:trPr>
          <w:trHeight w:val="2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1F2CF0" w:rsidRPr="00632BB1" w:rsidRDefault="00A0098F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Место  осуществления  образовательной  деятельности  в  соответствии  с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лицензией  направо  осуществления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A0098F" w:rsidRPr="00BD192C" w:rsidRDefault="00A0098F" w:rsidP="004B29EC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 xml:space="preserve">Российская  Федерация,  Смоленская  область, </w:t>
            </w:r>
            <w:proofErr w:type="spellStart"/>
            <w:r w:rsidR="004B29EC" w:rsidRPr="00BD192C">
              <w:rPr>
                <w:rFonts w:eastAsia="Times New Roman"/>
                <w:sz w:val="24"/>
                <w:szCs w:val="24"/>
              </w:rPr>
              <w:t>Рославльский</w:t>
            </w:r>
            <w:proofErr w:type="spellEnd"/>
            <w:r w:rsidR="004B29EC" w:rsidRPr="00BD192C">
              <w:rPr>
                <w:rFonts w:eastAsia="Times New Roman"/>
                <w:sz w:val="24"/>
                <w:szCs w:val="24"/>
              </w:rPr>
              <w:t xml:space="preserve"> муниципальный округ</w:t>
            </w:r>
            <w:r w:rsidRPr="00BD192C">
              <w:rPr>
                <w:rFonts w:eastAsia="Times New Roman"/>
                <w:sz w:val="24"/>
                <w:szCs w:val="24"/>
              </w:rPr>
              <w:t xml:space="preserve">, </w:t>
            </w:r>
            <w:r w:rsidR="00E75EAB" w:rsidRPr="00BD192C">
              <w:rPr>
                <w:rFonts w:eastAsia="Times New Roman"/>
                <w:sz w:val="24"/>
                <w:szCs w:val="24"/>
              </w:rPr>
              <w:t>д</w:t>
            </w:r>
            <w:r w:rsidR="00292B88" w:rsidRPr="00BD192C">
              <w:rPr>
                <w:rFonts w:eastAsia="Times New Roman"/>
                <w:sz w:val="24"/>
                <w:szCs w:val="24"/>
              </w:rPr>
              <w:t>еревня</w:t>
            </w:r>
            <w:r w:rsidR="00935EF7" w:rsidRPr="00BD192C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="00E75EAB" w:rsidRPr="00BD192C">
              <w:rPr>
                <w:rFonts w:eastAsia="Times New Roman"/>
                <w:sz w:val="24"/>
                <w:szCs w:val="24"/>
              </w:rPr>
              <w:t>Липовка</w:t>
            </w:r>
            <w:proofErr w:type="spellEnd"/>
            <w:r w:rsidRPr="00BD192C">
              <w:rPr>
                <w:rFonts w:eastAsia="Times New Roman"/>
                <w:sz w:val="24"/>
                <w:szCs w:val="24"/>
              </w:rPr>
              <w:t>, ул</w:t>
            </w:r>
            <w:r w:rsidR="00292B88" w:rsidRPr="00BD192C">
              <w:rPr>
                <w:rFonts w:eastAsia="Times New Roman"/>
                <w:sz w:val="24"/>
                <w:szCs w:val="24"/>
              </w:rPr>
              <w:t>ица</w:t>
            </w:r>
            <w:r w:rsidR="00935EF7" w:rsidRPr="00BD192C">
              <w:rPr>
                <w:rFonts w:eastAsia="Times New Roman"/>
                <w:sz w:val="24"/>
                <w:szCs w:val="24"/>
              </w:rPr>
              <w:t xml:space="preserve"> </w:t>
            </w:r>
            <w:r w:rsidR="00E75EAB" w:rsidRPr="00BD192C">
              <w:rPr>
                <w:rFonts w:eastAsia="Times New Roman"/>
                <w:sz w:val="24"/>
                <w:szCs w:val="24"/>
              </w:rPr>
              <w:t>Школьная</w:t>
            </w:r>
            <w:r w:rsidRPr="00BD192C">
              <w:rPr>
                <w:rFonts w:eastAsia="Times New Roman"/>
                <w:sz w:val="24"/>
                <w:szCs w:val="24"/>
              </w:rPr>
              <w:t xml:space="preserve">, дом </w:t>
            </w:r>
            <w:r w:rsidR="00E75EAB" w:rsidRPr="00BD192C">
              <w:rPr>
                <w:rFonts w:eastAsia="Times New Roman"/>
                <w:sz w:val="24"/>
                <w:szCs w:val="24"/>
              </w:rPr>
              <w:t>6</w:t>
            </w:r>
            <w:r w:rsidR="007F2C08" w:rsidRPr="00BD192C">
              <w:rPr>
                <w:rFonts w:eastAsia="Times New Roman"/>
                <w:sz w:val="24"/>
                <w:szCs w:val="24"/>
              </w:rPr>
              <w:t>, улица</w:t>
            </w:r>
            <w:r w:rsidR="00935EF7" w:rsidRPr="00BD192C">
              <w:rPr>
                <w:rFonts w:eastAsia="Times New Roman"/>
                <w:sz w:val="24"/>
                <w:szCs w:val="24"/>
              </w:rPr>
              <w:t xml:space="preserve"> </w:t>
            </w:r>
            <w:r w:rsidR="007F2C08" w:rsidRPr="00BD192C">
              <w:rPr>
                <w:rFonts w:eastAsia="Times New Roman"/>
                <w:sz w:val="24"/>
                <w:szCs w:val="24"/>
              </w:rPr>
              <w:t>Школьная, дом 7</w:t>
            </w:r>
          </w:p>
        </w:tc>
      </w:tr>
      <w:tr w:rsidR="00A0098F" w:rsidRPr="00791C6B" w:rsidTr="00A0098F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292B88">
        <w:trPr>
          <w:trHeight w:val="27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292B88">
        <w:trPr>
          <w:trHeight w:val="2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292B88">
        <w:trPr>
          <w:trHeight w:val="2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Наименования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филиала  (филиалов)</w:t>
            </w:r>
          </w:p>
          <w:p w:rsidR="001F2CF0" w:rsidRPr="00632BB1" w:rsidRDefault="00A0098F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организации в соответствии с уставом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Филиалов в школе нет</w:t>
            </w:r>
          </w:p>
        </w:tc>
      </w:tr>
      <w:tr w:rsidR="00A0098F" w:rsidRPr="00791C6B" w:rsidTr="00292B88">
        <w:trPr>
          <w:trHeight w:val="2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292B88">
        <w:trPr>
          <w:trHeight w:val="2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1F2CF0" w:rsidRPr="00632BB1" w:rsidRDefault="00A0098F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Телефон (с указанием кода междугородной связи)</w:t>
            </w: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 xml:space="preserve">(48134) </w:t>
            </w:r>
            <w:r w:rsidR="00E75EAB" w:rsidRPr="00632BB1">
              <w:rPr>
                <w:rFonts w:eastAsia="Times New Roman"/>
                <w:sz w:val="24"/>
                <w:szCs w:val="24"/>
              </w:rPr>
              <w:t>5</w:t>
            </w:r>
            <w:r w:rsidRPr="00632BB1">
              <w:rPr>
                <w:rFonts w:eastAsia="Times New Roman"/>
                <w:sz w:val="24"/>
                <w:szCs w:val="24"/>
              </w:rPr>
              <w:t>-</w:t>
            </w:r>
            <w:r w:rsidR="00E75EAB" w:rsidRPr="00632BB1">
              <w:rPr>
                <w:rFonts w:eastAsia="Times New Roman"/>
                <w:sz w:val="24"/>
                <w:szCs w:val="24"/>
              </w:rPr>
              <w:t>64-2</w:t>
            </w:r>
            <w:r w:rsidRPr="00632BB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A0098F" w:rsidRPr="00791C6B" w:rsidTr="00292B88">
        <w:trPr>
          <w:trHeight w:val="2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A0098F">
        <w:trPr>
          <w:trHeight w:val="23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DA6CEC" w:rsidRPr="00632BB1" w:rsidRDefault="00126293" w:rsidP="00690938">
            <w:pPr>
              <w:ind w:right="-1"/>
              <w:rPr>
                <w:rFonts w:eastAsia="Times New Roman"/>
                <w:color w:val="0000FF"/>
                <w:sz w:val="24"/>
                <w:szCs w:val="24"/>
              </w:rPr>
            </w:pPr>
            <w:hyperlink r:id="rId9" w:history="1">
              <w:r w:rsidR="00DA6CEC" w:rsidRPr="00632BB1">
                <w:rPr>
                  <w:rStyle w:val="aa"/>
                  <w:rFonts w:eastAsia="Times New Roman"/>
                  <w:sz w:val="24"/>
                  <w:szCs w:val="24"/>
                  <w:lang w:val="en-US"/>
                </w:rPr>
                <w:t>lipovka.schkola</w:t>
              </w:r>
              <w:r w:rsidR="00DA6CEC" w:rsidRPr="00632BB1">
                <w:rPr>
                  <w:rStyle w:val="aa"/>
                  <w:rFonts w:eastAsia="Times New Roman"/>
                  <w:sz w:val="24"/>
                  <w:szCs w:val="24"/>
                </w:rPr>
                <w:t>@</w:t>
              </w:r>
              <w:r w:rsidR="00DA6CEC" w:rsidRPr="00632BB1">
                <w:rPr>
                  <w:rStyle w:val="aa"/>
                  <w:rFonts w:eastAsia="Times New Roman"/>
                  <w:sz w:val="24"/>
                  <w:szCs w:val="24"/>
                  <w:lang w:val="en-US"/>
                </w:rPr>
                <w:t>yandex</w:t>
              </w:r>
              <w:r w:rsidR="00DA6CEC" w:rsidRPr="00632BB1">
                <w:rPr>
                  <w:rStyle w:val="aa"/>
                  <w:rFonts w:eastAsia="Times New Roman"/>
                  <w:sz w:val="24"/>
                  <w:szCs w:val="24"/>
                </w:rPr>
                <w:t>.</w:t>
              </w:r>
              <w:proofErr w:type="spellStart"/>
              <w:r w:rsidR="00DA6CEC" w:rsidRPr="00632BB1">
                <w:rPr>
                  <w:rStyle w:val="aa"/>
                  <w:rFonts w:eastAsia="Times New Roman"/>
                  <w:sz w:val="24"/>
                  <w:szCs w:val="24"/>
                </w:rPr>
                <w:t>ru</w:t>
              </w:r>
              <w:proofErr w:type="spellEnd"/>
            </w:hyperlink>
          </w:p>
        </w:tc>
      </w:tr>
      <w:tr w:rsidR="00A0098F" w:rsidRPr="00791C6B" w:rsidTr="00DA6CEC">
        <w:trPr>
          <w:trHeight w:val="7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292B88">
        <w:trPr>
          <w:trHeight w:val="22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Адрес сайта</w:t>
            </w: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A0098F" w:rsidRPr="00632BB1" w:rsidRDefault="00126293" w:rsidP="00690938">
            <w:pPr>
              <w:ind w:right="-1"/>
              <w:rPr>
                <w:sz w:val="24"/>
                <w:szCs w:val="24"/>
              </w:rPr>
            </w:pPr>
            <w:hyperlink r:id="rId10" w:history="1">
              <w:r w:rsidR="001E00D2" w:rsidRPr="001E00D2">
                <w:rPr>
                  <w:rStyle w:val="aa"/>
                  <w:sz w:val="24"/>
                  <w:szCs w:val="28"/>
                </w:rPr>
                <w:t>https://sh-lipovskaya-r66.gosweb.gosuslugi.ru</w:t>
              </w:r>
            </w:hyperlink>
          </w:p>
        </w:tc>
      </w:tr>
      <w:tr w:rsidR="00A0098F" w:rsidRPr="00791C6B" w:rsidTr="00DA6CEC">
        <w:trPr>
          <w:trHeight w:val="70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6C0F85" w:rsidRPr="00791C6B" w:rsidTr="00A0098F">
        <w:trPr>
          <w:trHeight w:val="25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0F85" w:rsidRPr="00632BB1" w:rsidRDefault="006C0F85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</w:tcPr>
          <w:p w:rsidR="006C0F85" w:rsidRPr="00632BB1" w:rsidRDefault="006C0F85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6C0F85" w:rsidRPr="00632BB1" w:rsidRDefault="006C0F85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tcBorders>
              <w:bottom w:val="single" w:sz="8" w:space="0" w:color="auto"/>
              <w:right w:val="single" w:sz="8" w:space="0" w:color="auto"/>
            </w:tcBorders>
          </w:tcPr>
          <w:p w:rsidR="00292B88" w:rsidRPr="00632BB1" w:rsidRDefault="00E75EAB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proofErr w:type="spellStart"/>
            <w:r w:rsidRPr="00632BB1">
              <w:rPr>
                <w:rFonts w:eastAsia="Times New Roman"/>
                <w:sz w:val="24"/>
                <w:szCs w:val="24"/>
              </w:rPr>
              <w:t>Амелина</w:t>
            </w:r>
            <w:proofErr w:type="spellEnd"/>
            <w:r w:rsidRPr="00632BB1">
              <w:rPr>
                <w:rFonts w:eastAsia="Times New Roman"/>
                <w:sz w:val="24"/>
                <w:szCs w:val="24"/>
              </w:rPr>
              <w:t xml:space="preserve"> Валентина Алексеевна</w:t>
            </w:r>
          </w:p>
        </w:tc>
      </w:tr>
      <w:tr w:rsidR="00A0098F" w:rsidRPr="00791C6B" w:rsidTr="00A0098F">
        <w:trPr>
          <w:trHeight w:val="26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Учредитель (учредители)</w:t>
            </w: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0A2622" w:rsidRPr="00BD192C" w:rsidRDefault="00A0098F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Муниципальное   образование   «</w:t>
            </w:r>
            <w:proofErr w:type="spellStart"/>
            <w:r w:rsidR="004B29EC" w:rsidRPr="00BD192C">
              <w:rPr>
                <w:rFonts w:eastAsia="Times New Roman"/>
                <w:sz w:val="24"/>
                <w:szCs w:val="24"/>
              </w:rPr>
              <w:t>Рославльский</w:t>
            </w:r>
            <w:proofErr w:type="spellEnd"/>
            <w:r w:rsidR="004B29EC" w:rsidRPr="00BD192C">
              <w:rPr>
                <w:rFonts w:eastAsia="Times New Roman"/>
                <w:sz w:val="24"/>
                <w:szCs w:val="24"/>
              </w:rPr>
              <w:t xml:space="preserve"> муниципальный округ</w:t>
            </w:r>
            <w:r w:rsidRPr="00BD192C">
              <w:rPr>
                <w:rFonts w:eastAsia="Times New Roman"/>
                <w:sz w:val="24"/>
                <w:szCs w:val="24"/>
              </w:rPr>
              <w:t>» Смоленской области</w:t>
            </w:r>
          </w:p>
        </w:tc>
      </w:tr>
      <w:tr w:rsidR="00A0098F" w:rsidRPr="00791C6B" w:rsidTr="00292B88">
        <w:trPr>
          <w:trHeight w:val="28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BD192C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A0098F">
        <w:trPr>
          <w:trHeight w:val="2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4140" w:type="dxa"/>
            <w:vMerge w:val="restart"/>
            <w:tcBorders>
              <w:right w:val="single" w:sz="8" w:space="0" w:color="auto"/>
            </w:tcBorders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Ведомственный орган</w:t>
            </w:r>
          </w:p>
        </w:tc>
        <w:tc>
          <w:tcPr>
            <w:tcW w:w="100" w:type="dxa"/>
            <w:vAlign w:val="bottom"/>
          </w:tcPr>
          <w:p w:rsidR="00A0098F" w:rsidRPr="00632BB1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 w:val="restart"/>
            <w:tcBorders>
              <w:right w:val="single" w:sz="8" w:space="0" w:color="auto"/>
            </w:tcBorders>
          </w:tcPr>
          <w:p w:rsidR="000A2622" w:rsidRPr="00BD192C" w:rsidRDefault="00935EF7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Уп</w:t>
            </w:r>
            <w:r w:rsidR="004B29EC" w:rsidRPr="00BD192C">
              <w:rPr>
                <w:rFonts w:eastAsia="Times New Roman"/>
                <w:sz w:val="24"/>
                <w:szCs w:val="24"/>
              </w:rPr>
              <w:t>р</w:t>
            </w:r>
            <w:r w:rsidRPr="00BD192C">
              <w:rPr>
                <w:rFonts w:eastAsia="Times New Roman"/>
                <w:sz w:val="24"/>
                <w:szCs w:val="24"/>
              </w:rPr>
              <w:t>а</w:t>
            </w:r>
            <w:r w:rsidR="004B29EC" w:rsidRPr="00BD192C">
              <w:rPr>
                <w:rFonts w:eastAsia="Times New Roman"/>
                <w:sz w:val="24"/>
                <w:szCs w:val="24"/>
              </w:rPr>
              <w:t>вление</w:t>
            </w:r>
            <w:r w:rsidR="00A0098F" w:rsidRPr="00BD192C">
              <w:rPr>
                <w:rFonts w:eastAsia="Times New Roman"/>
                <w:sz w:val="24"/>
                <w:szCs w:val="24"/>
              </w:rPr>
              <w:t xml:space="preserve">  образования  Администрации  муниципального  образования  «</w:t>
            </w:r>
            <w:proofErr w:type="spellStart"/>
            <w:r w:rsidR="004B29EC" w:rsidRPr="00BD192C">
              <w:rPr>
                <w:rFonts w:eastAsia="Times New Roman"/>
                <w:sz w:val="24"/>
                <w:szCs w:val="24"/>
              </w:rPr>
              <w:t>Рославльский</w:t>
            </w:r>
            <w:proofErr w:type="spellEnd"/>
            <w:r w:rsidR="004B29EC" w:rsidRPr="00BD192C">
              <w:rPr>
                <w:rFonts w:eastAsia="Times New Roman"/>
                <w:sz w:val="24"/>
                <w:szCs w:val="24"/>
              </w:rPr>
              <w:t xml:space="preserve"> муниципальный округ</w:t>
            </w:r>
            <w:r w:rsidR="00A0098F" w:rsidRPr="00BD192C">
              <w:rPr>
                <w:rFonts w:eastAsia="Times New Roman"/>
                <w:sz w:val="24"/>
                <w:szCs w:val="24"/>
              </w:rPr>
              <w:t>» Смоленской области</w:t>
            </w:r>
          </w:p>
        </w:tc>
      </w:tr>
      <w:tr w:rsidR="00A0098F" w:rsidRPr="00791C6B" w:rsidTr="00292B88">
        <w:trPr>
          <w:trHeight w:val="27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0098F" w:rsidRPr="00791C6B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right w:val="single" w:sz="8" w:space="0" w:color="auto"/>
            </w:tcBorders>
          </w:tcPr>
          <w:p w:rsidR="00A0098F" w:rsidRPr="00791C6B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</w:tcBorders>
            <w:vAlign w:val="bottom"/>
          </w:tcPr>
          <w:p w:rsidR="00A0098F" w:rsidRPr="00791C6B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right w:val="single" w:sz="8" w:space="0" w:color="auto"/>
            </w:tcBorders>
          </w:tcPr>
          <w:p w:rsidR="00A0098F" w:rsidRPr="00791C6B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A0098F" w:rsidRPr="00791C6B" w:rsidTr="00292B88">
        <w:trPr>
          <w:trHeight w:val="2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098F" w:rsidRPr="00791C6B" w:rsidRDefault="00A0098F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791C6B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0098F" w:rsidRPr="00791C6B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126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0098F" w:rsidRPr="00791C6B" w:rsidRDefault="00A0098F" w:rsidP="00690938">
            <w:pPr>
              <w:ind w:right="-1"/>
              <w:rPr>
                <w:sz w:val="24"/>
                <w:szCs w:val="24"/>
              </w:rPr>
            </w:pPr>
          </w:p>
        </w:tc>
      </w:tr>
    </w:tbl>
    <w:p w:rsidR="001E00D2" w:rsidRDefault="007218A7" w:rsidP="007218A7">
      <w:pPr>
        <w:tabs>
          <w:tab w:val="left" w:pos="68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1E00D2" w:rsidRDefault="001E00D2" w:rsidP="001E00D2">
      <w:pPr>
        <w:tabs>
          <w:tab w:val="left" w:pos="680"/>
        </w:tabs>
        <w:jc w:val="center"/>
        <w:rPr>
          <w:sz w:val="20"/>
          <w:szCs w:val="20"/>
        </w:rPr>
      </w:pPr>
    </w:p>
    <w:p w:rsidR="001E00D2" w:rsidRDefault="001E00D2" w:rsidP="001E00D2">
      <w:pPr>
        <w:tabs>
          <w:tab w:val="left" w:pos="680"/>
        </w:tabs>
        <w:jc w:val="center"/>
        <w:rPr>
          <w:sz w:val="20"/>
          <w:szCs w:val="20"/>
        </w:rPr>
      </w:pPr>
    </w:p>
    <w:p w:rsidR="001E00D2" w:rsidRDefault="001E00D2" w:rsidP="001E00D2">
      <w:pPr>
        <w:tabs>
          <w:tab w:val="left" w:pos="680"/>
        </w:tabs>
        <w:jc w:val="center"/>
        <w:rPr>
          <w:sz w:val="20"/>
          <w:szCs w:val="20"/>
        </w:rPr>
      </w:pPr>
    </w:p>
    <w:p w:rsidR="001E00D2" w:rsidRDefault="001E00D2" w:rsidP="001E00D2">
      <w:pPr>
        <w:tabs>
          <w:tab w:val="left" w:pos="680"/>
        </w:tabs>
        <w:jc w:val="center"/>
        <w:rPr>
          <w:sz w:val="20"/>
          <w:szCs w:val="20"/>
        </w:rPr>
      </w:pPr>
    </w:p>
    <w:p w:rsidR="007218A7" w:rsidRPr="00C94FEB" w:rsidRDefault="007218A7" w:rsidP="001E00D2">
      <w:pPr>
        <w:tabs>
          <w:tab w:val="left" w:pos="680"/>
        </w:tabs>
        <w:jc w:val="center"/>
        <w:rPr>
          <w:sz w:val="20"/>
          <w:szCs w:val="20"/>
        </w:rPr>
      </w:pPr>
      <w:r w:rsidRPr="00C94FEB">
        <w:rPr>
          <w:rFonts w:eastAsia="Times New Roman"/>
          <w:bCs/>
          <w:sz w:val="24"/>
          <w:szCs w:val="24"/>
        </w:rPr>
        <w:lastRenderedPageBreak/>
        <w:t>Нормативное и организационно-правовое обеспечение образовательной деятельности</w:t>
      </w:r>
    </w:p>
    <w:p w:rsidR="00D21D9D" w:rsidRPr="00C94FEB" w:rsidRDefault="00D21D9D" w:rsidP="007218A7">
      <w:pPr>
        <w:ind w:right="-1"/>
        <w:rPr>
          <w:rFonts w:eastAsia="Times New Roman"/>
          <w:sz w:val="24"/>
          <w:szCs w:val="24"/>
        </w:rPr>
      </w:pPr>
    </w:p>
    <w:tbl>
      <w:tblPr>
        <w:tblW w:w="1127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459"/>
        <w:gridCol w:w="2551"/>
        <w:gridCol w:w="1985"/>
        <w:gridCol w:w="1474"/>
        <w:gridCol w:w="1161"/>
        <w:gridCol w:w="1120"/>
      </w:tblGrid>
      <w:tr w:rsidR="005E0AA0" w:rsidRPr="00791C6B" w:rsidTr="005E0AA0">
        <w:trPr>
          <w:gridAfter w:val="1"/>
          <w:wAfter w:w="1120" w:type="dxa"/>
          <w:trHeight w:val="168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№</w:t>
            </w:r>
          </w:p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proofErr w:type="gramStart"/>
            <w:r w:rsidRPr="00632BB1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632BB1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45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Вид документа</w:t>
            </w:r>
          </w:p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Регистрационный номер и дата выдачи</w:t>
            </w:r>
          </w:p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sz w:val="24"/>
                <w:szCs w:val="24"/>
              </w:rPr>
              <w:t>Орган, выдавший документ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Номер и дата распорядительного акта</w:t>
            </w:r>
          </w:p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 xml:space="preserve"> (приказа) о выдаче документа</w:t>
            </w:r>
          </w:p>
        </w:tc>
        <w:tc>
          <w:tcPr>
            <w:tcW w:w="116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791C6B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791C6B">
              <w:rPr>
                <w:rFonts w:eastAsia="Times New Roman"/>
                <w:sz w:val="24"/>
                <w:szCs w:val="24"/>
              </w:rPr>
              <w:t>Срококончания</w:t>
            </w:r>
            <w:proofErr w:type="spellEnd"/>
            <w:r w:rsidRPr="00791C6B">
              <w:rPr>
                <w:rFonts w:eastAsia="Times New Roman"/>
                <w:sz w:val="24"/>
                <w:szCs w:val="24"/>
              </w:rPr>
              <w:t xml:space="preserve"> действия </w:t>
            </w:r>
          </w:p>
          <w:p w:rsidR="005E0AA0" w:rsidRPr="00791C6B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документа</w:t>
            </w:r>
          </w:p>
        </w:tc>
      </w:tr>
      <w:tr w:rsidR="005E0AA0" w:rsidRPr="00791C6B" w:rsidTr="005E0AA0">
        <w:trPr>
          <w:gridAfter w:val="1"/>
          <w:wAfter w:w="1120" w:type="dxa"/>
          <w:trHeight w:val="1997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2E168A" w:rsidRDefault="005E0AA0" w:rsidP="00690938">
            <w:pPr>
              <w:ind w:right="-1"/>
              <w:rPr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Документ,</w:t>
            </w:r>
          </w:p>
          <w:p w:rsidR="005E0AA0" w:rsidRPr="002E168A" w:rsidRDefault="005E0AA0" w:rsidP="00690938">
            <w:pPr>
              <w:ind w:right="-1"/>
              <w:rPr>
                <w:sz w:val="24"/>
                <w:szCs w:val="24"/>
              </w:rPr>
            </w:pPr>
            <w:proofErr w:type="gramStart"/>
            <w:r w:rsidRPr="002E168A">
              <w:rPr>
                <w:rFonts w:eastAsia="Times New Roman"/>
                <w:sz w:val="24"/>
                <w:szCs w:val="24"/>
              </w:rPr>
              <w:t>подтверждающий</w:t>
            </w:r>
            <w:proofErr w:type="gramEnd"/>
            <w:r w:rsidRPr="002E168A">
              <w:rPr>
                <w:rFonts w:eastAsia="Times New Roman"/>
                <w:sz w:val="24"/>
                <w:szCs w:val="24"/>
              </w:rPr>
              <w:t xml:space="preserve"> наличие лицензии</w:t>
            </w:r>
          </w:p>
          <w:p w:rsidR="005E0AA0" w:rsidRPr="002E168A" w:rsidRDefault="005E0AA0" w:rsidP="00690938">
            <w:pPr>
              <w:ind w:right="-1"/>
              <w:rPr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на право осуществления</w:t>
            </w:r>
          </w:p>
          <w:p w:rsidR="005E0AA0" w:rsidRPr="00632BB1" w:rsidRDefault="005E0AA0" w:rsidP="00690938">
            <w:pPr>
              <w:ind w:right="-1"/>
              <w:rPr>
                <w:color w:val="FF0000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образовательной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№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4526</w:t>
            </w:r>
          </w:p>
          <w:p w:rsidR="005E0AA0" w:rsidRPr="00632BB1" w:rsidRDefault="005E0AA0" w:rsidP="00690938">
            <w:pPr>
              <w:ind w:right="-1"/>
              <w:rPr>
                <w:color w:val="FF0000"/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от 16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июля 2021г.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 образования</w:t>
            </w:r>
            <w:r w:rsidRPr="00632BB1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науки</w:t>
            </w:r>
            <w:r w:rsidRPr="00632BB1">
              <w:rPr>
                <w:rFonts w:eastAsia="Times New Roman"/>
                <w:sz w:val="24"/>
                <w:szCs w:val="24"/>
              </w:rPr>
              <w:t xml:space="preserve"> Смоленской</w:t>
            </w:r>
          </w:p>
          <w:p w:rsidR="005E0AA0" w:rsidRPr="00632BB1" w:rsidRDefault="005E0AA0" w:rsidP="002E168A">
            <w:pPr>
              <w:ind w:right="-1"/>
              <w:rPr>
                <w:color w:val="FF0000"/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№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172-л</w:t>
            </w:r>
          </w:p>
          <w:p w:rsidR="005E0AA0" w:rsidRPr="00632BB1" w:rsidRDefault="005E0AA0" w:rsidP="00690938">
            <w:pPr>
              <w:ind w:right="-1"/>
              <w:rPr>
                <w:color w:val="FF0000"/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от 16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июля 2021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7F2C08" w:rsidRDefault="005E0AA0" w:rsidP="00690938">
            <w:pPr>
              <w:ind w:right="-1"/>
              <w:rPr>
                <w:color w:val="FF0000"/>
                <w:sz w:val="24"/>
                <w:szCs w:val="24"/>
              </w:rPr>
            </w:pPr>
            <w:r w:rsidRPr="007F4E0B">
              <w:rPr>
                <w:rFonts w:eastAsia="Times New Roman"/>
                <w:sz w:val="24"/>
                <w:szCs w:val="24"/>
              </w:rPr>
              <w:t>бессрочно</w:t>
            </w:r>
          </w:p>
        </w:tc>
      </w:tr>
      <w:tr w:rsidR="005E0AA0" w:rsidRPr="00791C6B" w:rsidTr="005E0AA0">
        <w:trPr>
          <w:trHeight w:val="1683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2E168A" w:rsidRDefault="005E0AA0" w:rsidP="00690938">
            <w:pPr>
              <w:ind w:right="-1"/>
              <w:rPr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 xml:space="preserve">Свидетельство о </w:t>
            </w:r>
            <w:proofErr w:type="gramStart"/>
            <w:r w:rsidRPr="002E168A">
              <w:rPr>
                <w:rFonts w:eastAsia="Times New Roman"/>
                <w:sz w:val="24"/>
                <w:szCs w:val="24"/>
              </w:rPr>
              <w:t>государственной</w:t>
            </w:r>
            <w:proofErr w:type="gramEnd"/>
          </w:p>
          <w:p w:rsidR="005E0AA0" w:rsidRPr="00632BB1" w:rsidRDefault="005E0AA0" w:rsidP="00690938">
            <w:pPr>
              <w:ind w:right="-1"/>
              <w:rPr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аккредитации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№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1765</w:t>
            </w:r>
          </w:p>
          <w:p w:rsidR="005E0AA0" w:rsidRPr="00632BB1" w:rsidRDefault="005E0AA0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от 28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июля 2021г.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2E168A">
            <w:pPr>
              <w:ind w:right="-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Министерства образования</w:t>
            </w:r>
            <w:r w:rsidRPr="00632BB1">
              <w:rPr>
                <w:rFonts w:eastAsia="Times New Roman"/>
                <w:sz w:val="24"/>
                <w:szCs w:val="24"/>
              </w:rPr>
              <w:t xml:space="preserve"> и</w:t>
            </w:r>
            <w:r>
              <w:rPr>
                <w:rFonts w:eastAsia="Times New Roman"/>
                <w:sz w:val="24"/>
                <w:szCs w:val="24"/>
              </w:rPr>
              <w:t xml:space="preserve"> науки</w:t>
            </w:r>
            <w:r w:rsidRPr="00632BB1">
              <w:rPr>
                <w:rFonts w:eastAsia="Times New Roman"/>
                <w:sz w:val="24"/>
                <w:szCs w:val="24"/>
              </w:rPr>
              <w:t xml:space="preserve"> Смоленской</w:t>
            </w:r>
          </w:p>
          <w:p w:rsidR="005E0AA0" w:rsidRPr="00632BB1" w:rsidRDefault="005E0AA0" w:rsidP="002E168A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 xml:space="preserve">области 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№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175-л</w:t>
            </w:r>
          </w:p>
          <w:p w:rsidR="005E0AA0" w:rsidRPr="00632BB1" w:rsidRDefault="005E0AA0" w:rsidP="00690938">
            <w:pPr>
              <w:ind w:right="-1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28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июля 2021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632BB1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7F2C08" w:rsidRDefault="005E0AA0" w:rsidP="00690938">
            <w:pPr>
              <w:ind w:right="-1"/>
              <w:rPr>
                <w:color w:val="FF0000"/>
                <w:sz w:val="24"/>
                <w:szCs w:val="24"/>
              </w:rPr>
            </w:pPr>
            <w:r w:rsidRPr="007F4E0B">
              <w:rPr>
                <w:rFonts w:eastAsia="Times New Roman"/>
                <w:sz w:val="24"/>
                <w:szCs w:val="24"/>
              </w:rPr>
              <w:t>бессрочно</w:t>
            </w:r>
          </w:p>
        </w:tc>
        <w:tc>
          <w:tcPr>
            <w:tcW w:w="1120" w:type="dxa"/>
          </w:tcPr>
          <w:p w:rsidR="005E0AA0" w:rsidRPr="00791C6B" w:rsidRDefault="005E0AA0" w:rsidP="00690938">
            <w:pPr>
              <w:ind w:right="-1"/>
              <w:rPr>
                <w:sz w:val="24"/>
                <w:szCs w:val="24"/>
              </w:rPr>
            </w:pPr>
          </w:p>
        </w:tc>
      </w:tr>
      <w:tr w:rsidR="005E0AA0" w:rsidRPr="00791C6B" w:rsidTr="005E0AA0">
        <w:trPr>
          <w:gridAfter w:val="1"/>
          <w:wAfter w:w="1120" w:type="dxa"/>
          <w:trHeight w:val="176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Лист</w:t>
            </w:r>
            <w:r w:rsidR="00935EF7" w:rsidRPr="009848F0">
              <w:rPr>
                <w:rFonts w:eastAsia="Times New Roman"/>
                <w:sz w:val="24"/>
                <w:szCs w:val="24"/>
              </w:rPr>
              <w:t xml:space="preserve"> </w:t>
            </w:r>
            <w:r w:rsidRPr="009848F0">
              <w:rPr>
                <w:rFonts w:eastAsia="Times New Roman"/>
                <w:sz w:val="24"/>
                <w:szCs w:val="24"/>
              </w:rPr>
              <w:t xml:space="preserve">записи </w:t>
            </w:r>
            <w:proofErr w:type="gramStart"/>
            <w:r w:rsidRPr="009848F0"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="00935EF7" w:rsidRPr="009848F0">
              <w:rPr>
                <w:rFonts w:eastAsia="Times New Roman"/>
                <w:sz w:val="24"/>
                <w:szCs w:val="24"/>
              </w:rPr>
              <w:t xml:space="preserve"> </w:t>
            </w:r>
            <w:r w:rsidRPr="009848F0">
              <w:rPr>
                <w:rFonts w:eastAsia="Times New Roman"/>
                <w:sz w:val="24"/>
                <w:szCs w:val="24"/>
              </w:rPr>
              <w:t>Единый государственный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реестр юридических лиц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22</w:t>
            </w:r>
            <w:r w:rsidR="009848F0">
              <w:rPr>
                <w:rFonts w:eastAsia="Times New Roman"/>
                <w:sz w:val="24"/>
                <w:szCs w:val="24"/>
              </w:rPr>
              <w:t>56700621659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от </w:t>
            </w:r>
            <w:r w:rsidR="009848F0" w:rsidRPr="009848F0">
              <w:rPr>
                <w:rFonts w:eastAsia="Times New Roman"/>
                <w:sz w:val="24"/>
                <w:szCs w:val="24"/>
              </w:rPr>
              <w:t>12</w:t>
            </w:r>
            <w:r w:rsidR="00935EF7" w:rsidRPr="009848F0">
              <w:rPr>
                <w:rFonts w:eastAsia="Times New Roman"/>
                <w:sz w:val="24"/>
                <w:szCs w:val="24"/>
              </w:rPr>
              <w:t xml:space="preserve"> </w:t>
            </w:r>
            <w:r w:rsidR="009848F0" w:rsidRPr="009848F0">
              <w:rPr>
                <w:rFonts w:eastAsia="Times New Roman"/>
                <w:sz w:val="24"/>
                <w:szCs w:val="24"/>
              </w:rPr>
              <w:t>марта</w:t>
            </w:r>
            <w:r w:rsidRPr="009848F0">
              <w:rPr>
                <w:rFonts w:eastAsia="Times New Roman"/>
                <w:sz w:val="24"/>
                <w:szCs w:val="24"/>
              </w:rPr>
              <w:t xml:space="preserve"> 202</w:t>
            </w:r>
            <w:r w:rsidR="009848F0" w:rsidRPr="009848F0">
              <w:rPr>
                <w:rFonts w:eastAsia="Times New Roman"/>
                <w:sz w:val="24"/>
                <w:szCs w:val="24"/>
              </w:rPr>
              <w:t>5</w:t>
            </w:r>
            <w:r w:rsidRPr="009848F0">
              <w:rPr>
                <w:rFonts w:eastAsia="Times New Roman"/>
                <w:sz w:val="24"/>
                <w:szCs w:val="24"/>
              </w:rPr>
              <w:t>г.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Межрайонная инспекция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Федеральной налоговой службы №5 по</w:t>
            </w:r>
            <w:r w:rsidR="00935EF7" w:rsidRPr="009848F0">
              <w:rPr>
                <w:rFonts w:eastAsia="Times New Roman"/>
                <w:sz w:val="24"/>
                <w:szCs w:val="24"/>
              </w:rPr>
              <w:t xml:space="preserve"> </w:t>
            </w:r>
            <w:r w:rsidRPr="009848F0">
              <w:rPr>
                <w:rFonts w:eastAsia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</w:p>
        </w:tc>
      </w:tr>
      <w:tr w:rsidR="005E0AA0" w:rsidRPr="00791C6B" w:rsidTr="005E0AA0">
        <w:trPr>
          <w:gridAfter w:val="1"/>
          <w:wAfter w:w="1120" w:type="dxa"/>
          <w:trHeight w:val="160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0AA0" w:rsidRPr="00632BB1" w:rsidRDefault="005E0AA0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Свидетельство о постановке на учёт</w:t>
            </w:r>
            <w:r w:rsidR="00660225" w:rsidRPr="009848F0">
              <w:rPr>
                <w:rFonts w:eastAsia="Times New Roman"/>
                <w:sz w:val="24"/>
                <w:szCs w:val="24"/>
              </w:rPr>
              <w:t xml:space="preserve"> </w:t>
            </w:r>
            <w:r w:rsidRPr="009848F0">
              <w:rPr>
                <w:rFonts w:eastAsia="Times New Roman"/>
                <w:sz w:val="24"/>
                <w:szCs w:val="24"/>
              </w:rPr>
              <w:t xml:space="preserve">в </w:t>
            </w:r>
            <w:proofErr w:type="gramStart"/>
            <w:r w:rsidRPr="009848F0">
              <w:rPr>
                <w:rFonts w:eastAsia="Times New Roman"/>
                <w:sz w:val="24"/>
                <w:szCs w:val="24"/>
              </w:rPr>
              <w:t>налоговом</w:t>
            </w:r>
            <w:proofErr w:type="gramEnd"/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proofErr w:type="gramStart"/>
            <w:r w:rsidRPr="009848F0">
              <w:rPr>
                <w:rFonts w:eastAsia="Times New Roman"/>
                <w:sz w:val="24"/>
                <w:szCs w:val="24"/>
              </w:rPr>
              <w:t>органе</w:t>
            </w:r>
            <w:proofErr w:type="gramEnd"/>
            <w:r w:rsidRPr="009848F0">
              <w:rPr>
                <w:rFonts w:eastAsia="Times New Roman"/>
                <w:sz w:val="24"/>
                <w:szCs w:val="24"/>
              </w:rPr>
              <w:t xml:space="preserve"> юридического лица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ОГРН: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1026700926988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ИНН: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6725008311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КПП:</w:t>
            </w:r>
          </w:p>
          <w:p w:rsidR="005E0AA0" w:rsidRPr="009848F0" w:rsidRDefault="005E0AA0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672501001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от 16.04.1998г.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Межрайонная инспекция</w:t>
            </w:r>
          </w:p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МНС России №1 по</w:t>
            </w:r>
            <w:r w:rsidR="00935EF7" w:rsidRPr="009848F0">
              <w:rPr>
                <w:rFonts w:eastAsia="Times New Roman"/>
                <w:sz w:val="24"/>
                <w:szCs w:val="24"/>
              </w:rPr>
              <w:t xml:space="preserve"> </w:t>
            </w:r>
            <w:r w:rsidRPr="009848F0">
              <w:rPr>
                <w:rFonts w:eastAsia="Times New Roman"/>
                <w:sz w:val="24"/>
                <w:szCs w:val="24"/>
              </w:rPr>
              <w:t>Смоленской области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E0AA0" w:rsidRPr="009848F0" w:rsidRDefault="005E0AA0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</w:p>
        </w:tc>
      </w:tr>
      <w:tr w:rsidR="00905423" w:rsidRPr="00791C6B" w:rsidTr="005E0AA0">
        <w:trPr>
          <w:gridAfter w:val="1"/>
          <w:wAfter w:w="1120" w:type="dxa"/>
          <w:trHeight w:val="840"/>
        </w:trPr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05423" w:rsidRPr="00632BB1" w:rsidRDefault="00905423" w:rsidP="00690938">
            <w:pPr>
              <w:ind w:right="-1"/>
              <w:jc w:val="center"/>
              <w:rPr>
                <w:sz w:val="24"/>
                <w:szCs w:val="24"/>
              </w:rPr>
            </w:pPr>
            <w:r w:rsidRPr="00632BB1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5423" w:rsidRPr="009848F0" w:rsidRDefault="00905423" w:rsidP="00690938">
            <w:pPr>
              <w:ind w:right="-1"/>
              <w:rPr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Устав образовательной организации</w:t>
            </w:r>
          </w:p>
        </w:tc>
        <w:tc>
          <w:tcPr>
            <w:tcW w:w="7171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F2C08" w:rsidRPr="009848F0" w:rsidRDefault="00905423" w:rsidP="009848F0">
            <w:pPr>
              <w:ind w:right="-1"/>
              <w:jc w:val="both"/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Утвержден постановлением Администрации муниципального </w:t>
            </w:r>
            <w:r w:rsidR="000A2622" w:rsidRPr="009848F0">
              <w:rPr>
                <w:rFonts w:eastAsia="Times New Roman"/>
                <w:sz w:val="24"/>
                <w:szCs w:val="24"/>
              </w:rPr>
              <w:t>о</w:t>
            </w:r>
            <w:r w:rsidRPr="009848F0">
              <w:rPr>
                <w:rFonts w:eastAsia="Times New Roman"/>
                <w:sz w:val="24"/>
                <w:szCs w:val="24"/>
              </w:rPr>
              <w:t>бразования  «</w:t>
            </w:r>
            <w:proofErr w:type="spellStart"/>
            <w:r w:rsidRPr="009848F0">
              <w:rPr>
                <w:rFonts w:eastAsia="Times New Roman"/>
                <w:sz w:val="24"/>
                <w:szCs w:val="24"/>
              </w:rPr>
              <w:t>Рославльский</w:t>
            </w:r>
            <w:proofErr w:type="spellEnd"/>
            <w:r w:rsidRPr="009848F0">
              <w:rPr>
                <w:rFonts w:eastAsia="Times New Roman"/>
                <w:sz w:val="24"/>
                <w:szCs w:val="24"/>
              </w:rPr>
              <w:t xml:space="preserve"> район» Смоленской  области  от  25.12.2014</w:t>
            </w:r>
            <w:r w:rsidR="000A2622" w:rsidRPr="009848F0">
              <w:rPr>
                <w:rFonts w:eastAsia="Times New Roman"/>
                <w:sz w:val="24"/>
                <w:szCs w:val="24"/>
              </w:rPr>
              <w:t xml:space="preserve">г. </w:t>
            </w:r>
            <w:r w:rsidRPr="009848F0">
              <w:rPr>
                <w:rFonts w:eastAsia="Times New Roman"/>
                <w:sz w:val="24"/>
                <w:szCs w:val="24"/>
              </w:rPr>
              <w:t>№</w:t>
            </w:r>
            <w:r w:rsidR="00935EF7" w:rsidRPr="009848F0">
              <w:rPr>
                <w:rFonts w:eastAsia="Times New Roman"/>
                <w:sz w:val="24"/>
                <w:szCs w:val="24"/>
              </w:rPr>
              <w:t xml:space="preserve"> </w:t>
            </w:r>
            <w:r w:rsidRPr="009848F0">
              <w:rPr>
                <w:rFonts w:eastAsia="Times New Roman"/>
                <w:sz w:val="24"/>
                <w:szCs w:val="24"/>
              </w:rPr>
              <w:t>31</w:t>
            </w:r>
            <w:r w:rsidR="000A2622" w:rsidRPr="009848F0">
              <w:rPr>
                <w:rFonts w:eastAsia="Times New Roman"/>
                <w:sz w:val="24"/>
                <w:szCs w:val="24"/>
              </w:rPr>
              <w:t>9</w:t>
            </w:r>
            <w:r w:rsidRPr="009848F0">
              <w:rPr>
                <w:rFonts w:eastAsia="Times New Roman"/>
                <w:sz w:val="24"/>
                <w:szCs w:val="24"/>
              </w:rPr>
              <w:t>9</w:t>
            </w:r>
            <w:r w:rsidR="00F17A2C" w:rsidRPr="009848F0">
              <w:rPr>
                <w:rFonts w:eastAsia="Times New Roman"/>
                <w:sz w:val="24"/>
                <w:szCs w:val="24"/>
              </w:rPr>
              <w:t xml:space="preserve"> (изменения от 22.06.2015г. № 1376, от 07.12.2015г. № 2772, от 19.06.2019г. № 1082, от 09.02.2021г. № 98, от 30.03.2021г. № 382, от 28.06.2021г. №</w:t>
            </w:r>
            <w:r w:rsidR="00935EF7" w:rsidRPr="009848F0">
              <w:rPr>
                <w:rFonts w:eastAsia="Times New Roman"/>
                <w:sz w:val="24"/>
                <w:szCs w:val="24"/>
              </w:rPr>
              <w:t xml:space="preserve"> </w:t>
            </w:r>
            <w:r w:rsidR="00F17A2C" w:rsidRPr="009848F0">
              <w:rPr>
                <w:rFonts w:eastAsia="Times New Roman"/>
                <w:sz w:val="24"/>
                <w:szCs w:val="24"/>
              </w:rPr>
              <w:t>958</w:t>
            </w:r>
            <w:r w:rsidR="009848F0" w:rsidRPr="009848F0">
              <w:rPr>
                <w:rFonts w:eastAsia="Times New Roman"/>
                <w:sz w:val="24"/>
                <w:szCs w:val="24"/>
              </w:rPr>
              <w:t>, от 22.01.2025г. № 67</w:t>
            </w:r>
            <w:r w:rsidR="00F17A2C" w:rsidRPr="009848F0">
              <w:rPr>
                <w:rFonts w:eastAsia="Times New Roman"/>
                <w:sz w:val="24"/>
                <w:szCs w:val="24"/>
              </w:rPr>
              <w:t>)</w:t>
            </w:r>
          </w:p>
        </w:tc>
      </w:tr>
    </w:tbl>
    <w:p w:rsidR="001E00D2" w:rsidRDefault="001E00D2" w:rsidP="001E00D2">
      <w:pPr>
        <w:spacing w:line="234" w:lineRule="auto"/>
        <w:ind w:right="-6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Нормативно-правовые документы, регламентирующие деятельность МБОУ «</w:t>
      </w:r>
      <w:proofErr w:type="spellStart"/>
      <w:r>
        <w:rPr>
          <w:rFonts w:eastAsia="Times New Roman"/>
          <w:sz w:val="24"/>
          <w:szCs w:val="24"/>
        </w:rPr>
        <w:t>Липовская</w:t>
      </w:r>
      <w:proofErr w:type="spellEnd"/>
      <w:r>
        <w:rPr>
          <w:rFonts w:eastAsia="Times New Roman"/>
          <w:sz w:val="24"/>
          <w:szCs w:val="24"/>
        </w:rPr>
        <w:t xml:space="preserve"> основная школы» соответствуют требованиям законодательства в сфере образования.</w:t>
      </w:r>
    </w:p>
    <w:p w:rsidR="001E00D2" w:rsidRDefault="001E00D2" w:rsidP="001E00D2">
      <w:pPr>
        <w:tabs>
          <w:tab w:val="left" w:pos="800"/>
        </w:tabs>
        <w:ind w:left="120"/>
        <w:rPr>
          <w:rFonts w:eastAsia="Times New Roman"/>
          <w:b/>
          <w:bCs/>
          <w:sz w:val="24"/>
          <w:szCs w:val="24"/>
        </w:rPr>
      </w:pPr>
    </w:p>
    <w:p w:rsidR="001E00D2" w:rsidRPr="007218A7" w:rsidRDefault="001E00D2" w:rsidP="001E00D2">
      <w:pPr>
        <w:tabs>
          <w:tab w:val="left" w:pos="8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Pr="00DF7B13">
        <w:rPr>
          <w:b/>
          <w:sz w:val="20"/>
          <w:szCs w:val="20"/>
        </w:rPr>
        <w:t>.</w:t>
      </w:r>
      <w:r w:rsidRPr="00DF7B13">
        <w:rPr>
          <w:rFonts w:eastAsia="Times New Roman"/>
          <w:b/>
          <w:bCs/>
          <w:sz w:val="24"/>
          <w:szCs w:val="24"/>
        </w:rPr>
        <w:t>Система</w:t>
      </w:r>
      <w:r>
        <w:rPr>
          <w:rFonts w:eastAsia="Times New Roman"/>
          <w:b/>
          <w:bCs/>
          <w:sz w:val="24"/>
          <w:szCs w:val="24"/>
        </w:rPr>
        <w:t xml:space="preserve"> управления</w:t>
      </w:r>
      <w:r w:rsidR="00935EF7">
        <w:rPr>
          <w:rFonts w:eastAsia="Times New Roman"/>
          <w:b/>
          <w:bCs/>
          <w:sz w:val="24"/>
          <w:szCs w:val="24"/>
        </w:rPr>
        <w:t xml:space="preserve"> </w:t>
      </w:r>
      <w:r w:rsidRPr="007218A7">
        <w:rPr>
          <w:rFonts w:eastAsia="Times New Roman"/>
          <w:b/>
          <w:sz w:val="24"/>
          <w:szCs w:val="24"/>
        </w:rPr>
        <w:t>организации</w:t>
      </w:r>
    </w:p>
    <w:p w:rsidR="001E00D2" w:rsidRDefault="001E00D2" w:rsidP="001E00D2">
      <w:pPr>
        <w:spacing w:line="7" w:lineRule="exact"/>
        <w:rPr>
          <w:sz w:val="20"/>
          <w:szCs w:val="20"/>
        </w:rPr>
      </w:pPr>
    </w:p>
    <w:p w:rsidR="0067153B" w:rsidRPr="007218A7" w:rsidRDefault="0067153B" w:rsidP="001E00D2">
      <w:pPr>
        <w:ind w:firstLine="708"/>
        <w:jc w:val="both"/>
        <w:rPr>
          <w:sz w:val="24"/>
          <w:szCs w:val="24"/>
        </w:rPr>
      </w:pPr>
      <w:r w:rsidRPr="007218A7">
        <w:rPr>
          <w:sz w:val="24"/>
          <w:szCs w:val="24"/>
        </w:rPr>
        <w:t>Система управления Школы отвечает реализации функциональных задач образовательной деятельности. Управление Школой осуществляется в соответствии с законодательством Российской Федерации на основе сочетания принципов единоначалия и коллегиальности. Коллегиальность реализуется через формирование коллегиальных органов управления Школы, которые совместными усилиями решают основные задачи и соответствуют уставу Школы</w:t>
      </w:r>
    </w:p>
    <w:p w:rsidR="00423073" w:rsidRPr="007218A7" w:rsidRDefault="0067153B" w:rsidP="001E00D2">
      <w:pPr>
        <w:ind w:firstLine="708"/>
        <w:jc w:val="both"/>
        <w:rPr>
          <w:rFonts w:eastAsia="Times New Roman"/>
          <w:color w:val="FF0000"/>
          <w:sz w:val="24"/>
          <w:szCs w:val="24"/>
        </w:rPr>
      </w:pPr>
      <w:r w:rsidRPr="007218A7">
        <w:rPr>
          <w:sz w:val="24"/>
          <w:szCs w:val="24"/>
        </w:rPr>
        <w:t>Структура управления Школы включает элементы самоуправления посредством функционирования Совета родителей и Совета обучающихся</w:t>
      </w:r>
      <w:r w:rsidR="007218A7" w:rsidRPr="007218A7">
        <w:rPr>
          <w:sz w:val="24"/>
          <w:szCs w:val="24"/>
        </w:rPr>
        <w:t xml:space="preserve">. </w:t>
      </w:r>
    </w:p>
    <w:p w:rsidR="000869D6" w:rsidRDefault="000869D6" w:rsidP="00690938">
      <w:pPr>
        <w:ind w:right="-1"/>
        <w:rPr>
          <w:noProof/>
          <w:sz w:val="24"/>
          <w:szCs w:val="24"/>
        </w:rPr>
      </w:pPr>
    </w:p>
    <w:p w:rsidR="004B29EC" w:rsidRDefault="004B29EC" w:rsidP="00690938">
      <w:pPr>
        <w:ind w:right="-1"/>
        <w:rPr>
          <w:noProof/>
          <w:sz w:val="24"/>
          <w:szCs w:val="24"/>
        </w:rPr>
      </w:pPr>
    </w:p>
    <w:p w:rsidR="007F66B7" w:rsidRDefault="007F66B7" w:rsidP="00690938">
      <w:pPr>
        <w:ind w:right="-1"/>
        <w:rPr>
          <w:noProof/>
          <w:sz w:val="24"/>
          <w:szCs w:val="24"/>
        </w:rPr>
      </w:pPr>
    </w:p>
    <w:p w:rsidR="007F66B7" w:rsidRDefault="007F66B7" w:rsidP="00690938">
      <w:pPr>
        <w:ind w:right="-1"/>
        <w:rPr>
          <w:noProof/>
          <w:sz w:val="24"/>
          <w:szCs w:val="24"/>
        </w:rPr>
      </w:pPr>
    </w:p>
    <w:p w:rsidR="000869D6" w:rsidRPr="00791C6B" w:rsidRDefault="000869D6" w:rsidP="00690938">
      <w:pPr>
        <w:ind w:right="-1"/>
        <w:jc w:val="center"/>
        <w:rPr>
          <w:rFonts w:eastAsia="Times New Roman"/>
          <w:sz w:val="24"/>
          <w:szCs w:val="24"/>
        </w:rPr>
      </w:pPr>
      <w:r w:rsidRPr="00791C6B">
        <w:rPr>
          <w:rFonts w:eastAsia="Times New Roman"/>
          <w:sz w:val="24"/>
          <w:szCs w:val="24"/>
        </w:rPr>
        <w:lastRenderedPageBreak/>
        <w:t>Наименование и функции органов управления</w:t>
      </w:r>
    </w:p>
    <w:tbl>
      <w:tblPr>
        <w:tblW w:w="10228" w:type="dxa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8221"/>
      </w:tblGrid>
      <w:tr w:rsidR="00057824" w:rsidRPr="00791C6B" w:rsidTr="00CB2C72">
        <w:trPr>
          <w:trHeight w:val="281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B3358" w:rsidRPr="00791C6B" w:rsidRDefault="005B3358" w:rsidP="00690938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Орган управления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358" w:rsidRPr="00791C6B" w:rsidRDefault="005B3358" w:rsidP="00690938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Функции</w:t>
            </w:r>
          </w:p>
        </w:tc>
      </w:tr>
      <w:tr w:rsidR="00057824" w:rsidRPr="00791C6B" w:rsidTr="00CB2C72">
        <w:trPr>
          <w:trHeight w:val="3431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824" w:rsidRPr="00791C6B" w:rsidRDefault="00057824" w:rsidP="00690938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Учредитель</w:t>
            </w:r>
          </w:p>
        </w:tc>
        <w:tc>
          <w:tcPr>
            <w:tcW w:w="8221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824" w:rsidRPr="00791C6B" w:rsidRDefault="00057824" w:rsidP="001E00D2">
            <w:pPr>
              <w:pStyle w:val="a9"/>
              <w:numPr>
                <w:ilvl w:val="0"/>
                <w:numId w:val="2"/>
              </w:numPr>
              <w:tabs>
                <w:tab w:val="left" w:pos="375"/>
              </w:tabs>
              <w:ind w:left="152" w:right="10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утверждение Устава школы, изменений и дополнений к нему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2"/>
              </w:numPr>
              <w:tabs>
                <w:tab w:val="left" w:pos="375"/>
              </w:tabs>
              <w:ind w:left="152" w:right="10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назначение и освобождение от должности директора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2"/>
              </w:numPr>
              <w:tabs>
                <w:tab w:val="left" w:pos="375"/>
              </w:tabs>
              <w:ind w:left="152" w:right="10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рассмотрение ежегодного отчета школы о поступлении и расходовании материальных и финансовых средств, а также отчета о</w:t>
            </w:r>
            <w:r w:rsidR="007065D8">
              <w:rPr>
                <w:rFonts w:eastAsia="Times New Roman"/>
                <w:sz w:val="24"/>
                <w:szCs w:val="24"/>
              </w:rPr>
              <w:t xml:space="preserve"> </w:t>
            </w:r>
            <w:r w:rsidRPr="00791C6B">
              <w:rPr>
                <w:rFonts w:eastAsia="Times New Roman"/>
                <w:sz w:val="24"/>
                <w:szCs w:val="24"/>
              </w:rPr>
              <w:t xml:space="preserve">результатах </w:t>
            </w:r>
            <w:proofErr w:type="spellStart"/>
            <w:r w:rsidRPr="00791C6B">
              <w:rPr>
                <w:rFonts w:eastAsia="Times New Roman"/>
                <w:sz w:val="24"/>
                <w:szCs w:val="24"/>
              </w:rPr>
              <w:t>самообследования</w:t>
            </w:r>
            <w:proofErr w:type="spellEnd"/>
            <w:r w:rsidRPr="00791C6B">
              <w:rPr>
                <w:rFonts w:eastAsia="Times New Roman"/>
                <w:sz w:val="24"/>
                <w:szCs w:val="24"/>
              </w:rPr>
              <w:t xml:space="preserve">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3"/>
              </w:numPr>
              <w:tabs>
                <w:tab w:val="left" w:pos="375"/>
              </w:tabs>
              <w:ind w:left="152" w:right="10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осуществление    </w:t>
            </w:r>
            <w:proofErr w:type="gramStart"/>
            <w:r w:rsidRPr="00791C6B">
              <w:rPr>
                <w:rFonts w:eastAsia="Times New Roman"/>
                <w:sz w:val="24"/>
                <w:szCs w:val="24"/>
              </w:rPr>
              <w:t>контроля  за</w:t>
            </w:r>
            <w:proofErr w:type="gramEnd"/>
            <w:r w:rsidRPr="00791C6B">
              <w:rPr>
                <w:rFonts w:eastAsia="Times New Roman"/>
                <w:sz w:val="24"/>
                <w:szCs w:val="24"/>
              </w:rPr>
              <w:t xml:space="preserve">  обеспечением  образовательного</w:t>
            </w:r>
          </w:p>
          <w:p w:rsidR="00057824" w:rsidRPr="00791C6B" w:rsidRDefault="00057824" w:rsidP="001E00D2">
            <w:pPr>
              <w:tabs>
                <w:tab w:val="left" w:pos="375"/>
              </w:tabs>
              <w:ind w:left="152" w:right="101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процесса в школе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3"/>
              </w:numPr>
              <w:tabs>
                <w:tab w:val="left" w:pos="375"/>
              </w:tabs>
              <w:ind w:left="152" w:right="10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оказание содействия в решении вопросов, связанных с материально финансовым обеспечением деятельности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3"/>
              </w:numPr>
              <w:tabs>
                <w:tab w:val="left" w:pos="375"/>
              </w:tabs>
              <w:ind w:left="152" w:right="101" w:firstLine="0"/>
              <w:jc w:val="both"/>
              <w:rPr>
                <w:sz w:val="24"/>
                <w:szCs w:val="24"/>
              </w:rPr>
            </w:pPr>
            <w:proofErr w:type="gramStart"/>
            <w:r w:rsidRPr="00791C6B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791C6B">
              <w:rPr>
                <w:rFonts w:eastAsia="Times New Roman"/>
                <w:sz w:val="24"/>
                <w:szCs w:val="24"/>
              </w:rPr>
              <w:t xml:space="preserve"> целевым использованием школой собственности закрепленной за ней на праве оперативного управления</w:t>
            </w:r>
          </w:p>
          <w:p w:rsidR="00057824" w:rsidRPr="00791C6B" w:rsidRDefault="00057824" w:rsidP="00BC1AE0">
            <w:pPr>
              <w:pStyle w:val="a9"/>
              <w:numPr>
                <w:ilvl w:val="0"/>
                <w:numId w:val="3"/>
              </w:numPr>
              <w:tabs>
                <w:tab w:val="left" w:pos="375"/>
              </w:tabs>
              <w:ind w:left="152" w:right="101" w:firstLine="0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принятие решения о реорганизации и ликвидации школы</w:t>
            </w:r>
          </w:p>
        </w:tc>
      </w:tr>
      <w:tr w:rsidR="00057824" w:rsidRPr="00791C6B" w:rsidTr="00CB2C72">
        <w:trPr>
          <w:trHeight w:val="266"/>
        </w:trPr>
        <w:tc>
          <w:tcPr>
            <w:tcW w:w="2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57824" w:rsidRPr="00791C6B" w:rsidRDefault="00057824" w:rsidP="00690938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Директор Школы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</w:tabs>
              <w:ind w:left="152" w:right="101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действует без доверенности от имени школы, представляет интересы школы в отношениях с государственными органами, органами местного самоуправления, общественными и религиозными организациями, юридическими и физическими лицами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издает приказы, утверждает правила внутреннего трудового распорядка, должностные инструкции, иные локальные нормативные акты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утверждает образовательные программы, рабочие программы иную документацию, регламентирующую образовательный процесс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распоряжается имуществом и средствами школы в пределах своей компетенции и в соответствии с законодательством Российской Федерации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открывает лицевые счета в финансовом органе Администрации муниципального образования «</w:t>
            </w:r>
            <w:proofErr w:type="spellStart"/>
            <w:r w:rsidRPr="00BD192C">
              <w:rPr>
                <w:rFonts w:eastAsia="Times New Roman"/>
                <w:sz w:val="24"/>
                <w:szCs w:val="24"/>
              </w:rPr>
              <w:t>Рославльский</w:t>
            </w:r>
            <w:proofErr w:type="spellEnd"/>
            <w:r w:rsidRPr="00BD192C">
              <w:rPr>
                <w:rFonts w:eastAsia="Times New Roman"/>
                <w:sz w:val="24"/>
                <w:szCs w:val="24"/>
              </w:rPr>
              <w:t xml:space="preserve"> </w:t>
            </w:r>
            <w:r w:rsidR="00935EF7">
              <w:rPr>
                <w:rFonts w:eastAsia="Times New Roman"/>
                <w:sz w:val="24"/>
                <w:szCs w:val="24"/>
              </w:rPr>
              <w:t>муниципальный орган</w:t>
            </w:r>
            <w:r w:rsidRPr="00791C6B">
              <w:rPr>
                <w:rFonts w:eastAsia="Times New Roman"/>
                <w:sz w:val="24"/>
                <w:szCs w:val="24"/>
              </w:rPr>
              <w:t>» Смоленской области, подписывает финансовые и иные документы, касающиеся уставной деятельности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планирует и организует работу школы, осуществляет </w:t>
            </w:r>
            <w:proofErr w:type="gramStart"/>
            <w:r w:rsidRPr="00791C6B">
              <w:rPr>
                <w:rFonts w:eastAsia="Times New Roman"/>
                <w:sz w:val="24"/>
                <w:szCs w:val="24"/>
              </w:rPr>
              <w:t>контроль за</w:t>
            </w:r>
            <w:proofErr w:type="gramEnd"/>
            <w:r w:rsidRPr="00791C6B">
              <w:rPr>
                <w:rFonts w:eastAsia="Times New Roman"/>
                <w:sz w:val="24"/>
                <w:szCs w:val="24"/>
              </w:rPr>
              <w:t xml:space="preserve"> ее деятельностью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определяет структуру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утверждает штатное расписание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выдает доверенности, заключает от имени школы договоры, в том числе коллективные, договоры между школой и родителями (законными представителями)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заключает, изменяет и прекращает трудовые договоры с работниками школы, применяет к ним меры поощрения и налагает на них дисциплинарные взыскания, распределяет должностные обязанности, создает условия и организацию дополнительного профессионального образования работников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ведет коллективные переговоры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обеспечивает конфиденциальность информации в соответствии с законодательством о персональных данных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создает условия для реализации образовательной программы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обеспечивает разработку и утверждение по согласованию с Учредителем (уполномоченным им органом) программы развития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обеспечивает создание необходимых условий для охраны и укрепления здоровья, организации питания обучающихся школы</w:t>
            </w:r>
          </w:p>
          <w:p w:rsidR="00057824" w:rsidRPr="00791C6B" w:rsidRDefault="00057824" w:rsidP="001E00D2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осуществляет взаимосвязь с </w:t>
            </w:r>
            <w:r w:rsidR="00626B08" w:rsidRPr="00791C6B">
              <w:rPr>
                <w:rFonts w:eastAsia="Times New Roman"/>
                <w:sz w:val="24"/>
                <w:szCs w:val="24"/>
              </w:rPr>
              <w:t xml:space="preserve">семьями </w:t>
            </w:r>
            <w:proofErr w:type="gramStart"/>
            <w:r w:rsidR="00626B08" w:rsidRPr="00791C6B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="00626B08" w:rsidRPr="00791C6B">
              <w:rPr>
                <w:rFonts w:eastAsia="Times New Roman"/>
                <w:sz w:val="24"/>
                <w:szCs w:val="24"/>
              </w:rPr>
              <w:t>, другими об</w:t>
            </w:r>
            <w:r w:rsidRPr="00791C6B">
              <w:rPr>
                <w:rFonts w:eastAsia="Times New Roman"/>
                <w:sz w:val="24"/>
                <w:szCs w:val="24"/>
              </w:rPr>
              <w:t>разовательными учреждениями по вопросам образования</w:t>
            </w:r>
          </w:p>
          <w:p w:rsidR="00057824" w:rsidRPr="00791C6B" w:rsidRDefault="00057824" w:rsidP="00BC1AE0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обеспечивает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      </w:r>
            <w:proofErr w:type="spellStart"/>
            <w:r w:rsidRPr="00791C6B">
              <w:rPr>
                <w:rFonts w:eastAsia="Times New Roman"/>
                <w:sz w:val="24"/>
                <w:szCs w:val="24"/>
              </w:rPr>
              <w:t>самообследования</w:t>
            </w:r>
            <w:proofErr w:type="spellEnd"/>
          </w:p>
          <w:p w:rsidR="00057824" w:rsidRPr="00791C6B" w:rsidRDefault="00057824" w:rsidP="00BC1AE0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руководит образовательной, хозяйственной и финансовой деятельностью </w:t>
            </w:r>
            <w:r w:rsidRPr="00791C6B">
              <w:rPr>
                <w:rFonts w:eastAsia="Times New Roman"/>
                <w:sz w:val="24"/>
                <w:szCs w:val="24"/>
              </w:rPr>
              <w:lastRenderedPageBreak/>
              <w:t>школы в соответствии с настоящим Уставом и законодательством Российской Федерации</w:t>
            </w:r>
          </w:p>
          <w:p w:rsidR="00057824" w:rsidRPr="00791C6B" w:rsidRDefault="00057824" w:rsidP="00BC1AE0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заботится о нравственном, культурном и профессиональном уровне работников школы</w:t>
            </w:r>
          </w:p>
          <w:p w:rsidR="00057824" w:rsidRPr="00791C6B" w:rsidRDefault="00057824" w:rsidP="00BC1AE0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обеспечивает исполнение решений Учредителя, общего собрания работников школы, педагогического совета школы</w:t>
            </w:r>
          </w:p>
          <w:p w:rsidR="00057824" w:rsidRPr="00791C6B" w:rsidRDefault="00057824" w:rsidP="00BC1AE0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организует проведение аттестации педагогических работников и учитывает ее результаты при расстановке кадров</w:t>
            </w:r>
          </w:p>
          <w:p w:rsidR="00057824" w:rsidRPr="00791C6B" w:rsidRDefault="00057824" w:rsidP="00BC1AE0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организует работу по осуществлению непрерывного образования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791C6B">
              <w:rPr>
                <w:rFonts w:eastAsia="Times New Roman"/>
                <w:sz w:val="24"/>
                <w:szCs w:val="24"/>
              </w:rPr>
              <w:t>педагогических работников, распространению передового педагогического опыта</w:t>
            </w:r>
          </w:p>
          <w:p w:rsidR="00626B08" w:rsidRPr="00864F91" w:rsidRDefault="00057824" w:rsidP="00BC1AE0">
            <w:pPr>
              <w:pStyle w:val="a9"/>
              <w:numPr>
                <w:ilvl w:val="0"/>
                <w:numId w:val="4"/>
              </w:numPr>
              <w:tabs>
                <w:tab w:val="left" w:pos="375"/>
                <w:tab w:val="left" w:pos="2860"/>
              </w:tabs>
              <w:ind w:left="152" w:right="101" w:firstLine="0"/>
              <w:jc w:val="both"/>
              <w:rPr>
                <w:rFonts w:eastAsia="Symbol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осуществляет  иную  деятельность  от  имени  школы  в  соответствии с действующим законодательством Российской Федерации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791C6B">
              <w:rPr>
                <w:rFonts w:eastAsia="Times New Roman"/>
                <w:sz w:val="24"/>
                <w:szCs w:val="24"/>
              </w:rPr>
              <w:t>и Уставом школы</w:t>
            </w:r>
          </w:p>
        </w:tc>
      </w:tr>
      <w:tr w:rsidR="00626B08" w:rsidRPr="00791C6B" w:rsidTr="00CB2C72">
        <w:trPr>
          <w:trHeight w:val="266"/>
        </w:trPr>
        <w:tc>
          <w:tcPr>
            <w:tcW w:w="2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B08" w:rsidRPr="00791C6B" w:rsidRDefault="00626B08" w:rsidP="00690938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lastRenderedPageBreak/>
              <w:t>Общее</w:t>
            </w:r>
            <w:r w:rsidR="00935EF7">
              <w:rPr>
                <w:rFonts w:eastAsia="Times New Roman"/>
                <w:sz w:val="24"/>
                <w:szCs w:val="24"/>
              </w:rPr>
              <w:t xml:space="preserve"> </w:t>
            </w:r>
            <w:r w:rsidRPr="00791C6B">
              <w:rPr>
                <w:rFonts w:eastAsia="Times New Roman"/>
                <w:sz w:val="24"/>
                <w:szCs w:val="24"/>
              </w:rPr>
              <w:t>собрание</w:t>
            </w:r>
          </w:p>
          <w:p w:rsidR="00626B08" w:rsidRPr="00791C6B" w:rsidRDefault="00626B08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работников Школы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6B08" w:rsidRPr="00791C6B" w:rsidRDefault="00626B08" w:rsidP="00BC1AE0">
            <w:pPr>
              <w:pStyle w:val="a9"/>
              <w:numPr>
                <w:ilvl w:val="0"/>
                <w:numId w:val="5"/>
              </w:numPr>
              <w:tabs>
                <w:tab w:val="left" w:pos="375"/>
              </w:tabs>
              <w:ind w:left="152" w:right="-1" w:firstLine="0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определение приоритетных направлений деятельности школы</w:t>
            </w:r>
          </w:p>
          <w:p w:rsidR="00626B08" w:rsidRPr="00791C6B" w:rsidRDefault="00626B08" w:rsidP="00BC1AE0">
            <w:pPr>
              <w:pStyle w:val="a9"/>
              <w:numPr>
                <w:ilvl w:val="0"/>
                <w:numId w:val="5"/>
              </w:numPr>
              <w:tabs>
                <w:tab w:val="left" w:pos="375"/>
              </w:tabs>
              <w:ind w:left="152" w:right="-1" w:firstLine="0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определение принципов формирования и использования имущества школы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5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принятие правил внутреннего трудового распорядка школы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5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обсуждение вопросов состояния трудовой дисциплины в школе и мероприятий по ее укреплению, рассмотрение фактов нарушения трудовой дисциплины работниками школы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5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рассмотрение  вопросов  охраны  труда  и  безопасности  условий труда работников, охраны и укрепления здоровья обучающихся школы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5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заслушивание отчетов о работе директора школы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5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принятие решения о необходимости заключения коллективного</w:t>
            </w:r>
          </w:p>
          <w:p w:rsidR="00626B08" w:rsidRPr="00791C6B" w:rsidRDefault="00626B08" w:rsidP="00726676">
            <w:pPr>
              <w:tabs>
                <w:tab w:val="left" w:pos="375"/>
              </w:tabs>
              <w:ind w:left="152" w:right="-1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договора</w:t>
            </w:r>
          </w:p>
          <w:p w:rsidR="00395E70" w:rsidRPr="00791C6B" w:rsidRDefault="00626B08" w:rsidP="00726676">
            <w:pPr>
              <w:pStyle w:val="a9"/>
              <w:numPr>
                <w:ilvl w:val="0"/>
                <w:numId w:val="6"/>
              </w:numPr>
              <w:tabs>
                <w:tab w:val="left" w:pos="375"/>
              </w:tabs>
              <w:ind w:left="152" w:right="-1" w:firstLine="0"/>
              <w:jc w:val="both"/>
              <w:rPr>
                <w:rFonts w:eastAsia="Times New Roman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выдвижение  кандидатур  работников  школы  для  поощрения  и представления к наградам</w:t>
            </w:r>
          </w:p>
        </w:tc>
      </w:tr>
      <w:tr w:rsidR="00626B08" w:rsidRPr="00791C6B" w:rsidTr="00CB2C72">
        <w:trPr>
          <w:trHeight w:val="266"/>
        </w:trPr>
        <w:tc>
          <w:tcPr>
            <w:tcW w:w="2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B08" w:rsidRPr="00791C6B" w:rsidRDefault="00626B08" w:rsidP="00690938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Педагогический</w:t>
            </w:r>
          </w:p>
          <w:p w:rsidR="00626B08" w:rsidRPr="00791C6B" w:rsidRDefault="00626B08" w:rsidP="00690938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совет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6B08" w:rsidRPr="00791C6B" w:rsidRDefault="00626B08" w:rsidP="00726676">
            <w:pPr>
              <w:pStyle w:val="a9"/>
              <w:numPr>
                <w:ilvl w:val="0"/>
                <w:numId w:val="6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обсуждение текущих планов работы школы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6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принятие  локальных  нормативных  актов  школы  по вопросам</w:t>
            </w:r>
          </w:p>
          <w:p w:rsidR="00626B08" w:rsidRPr="00791C6B" w:rsidRDefault="00626B08" w:rsidP="00726676">
            <w:pPr>
              <w:tabs>
                <w:tab w:val="left" w:pos="375"/>
              </w:tabs>
              <w:ind w:left="152" w:right="-1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педагогической, воспитательной и  методической  деятельности,</w:t>
            </w:r>
          </w:p>
          <w:p w:rsidR="00626B08" w:rsidRPr="00791C6B" w:rsidRDefault="00626B08" w:rsidP="00726676">
            <w:pPr>
              <w:tabs>
                <w:tab w:val="left" w:pos="375"/>
              </w:tabs>
              <w:ind w:left="152" w:right="-1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за исключением </w:t>
            </w:r>
            <w:proofErr w:type="gramStart"/>
            <w:r w:rsidRPr="00791C6B">
              <w:rPr>
                <w:rFonts w:eastAsia="Times New Roman"/>
                <w:sz w:val="24"/>
                <w:szCs w:val="24"/>
              </w:rPr>
              <w:t>отнесенных</w:t>
            </w:r>
            <w:proofErr w:type="gramEnd"/>
            <w:r w:rsidRPr="00791C6B">
              <w:rPr>
                <w:rFonts w:eastAsia="Times New Roman"/>
                <w:sz w:val="24"/>
                <w:szCs w:val="24"/>
              </w:rPr>
              <w:t xml:space="preserve"> к компетенции общего собрания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7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определение содержания образовательной деятельности школы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7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рассмотрение  вопросов  организации  дополнительных  образовательных услуг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7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организация применения авторских программ и методов обучения и воспитания в пределах реализуемой образовательной программы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7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рассмотрение  </w:t>
            </w:r>
            <w:proofErr w:type="gramStart"/>
            <w:r w:rsidRPr="00791C6B">
              <w:rPr>
                <w:rFonts w:eastAsia="Times New Roman"/>
                <w:sz w:val="24"/>
                <w:szCs w:val="24"/>
              </w:rPr>
              <w:t>вопросов  повышения  профессионального  уровня педагогических работников школы</w:t>
            </w:r>
            <w:proofErr w:type="gramEnd"/>
          </w:p>
          <w:p w:rsidR="00626B08" w:rsidRPr="00791C6B" w:rsidRDefault="00626B08" w:rsidP="00726676">
            <w:pPr>
              <w:pStyle w:val="a9"/>
              <w:numPr>
                <w:ilvl w:val="0"/>
                <w:numId w:val="7"/>
              </w:numPr>
              <w:tabs>
                <w:tab w:val="left" w:pos="37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координация работы педагогических работников с родителями</w:t>
            </w:r>
          </w:p>
          <w:p w:rsidR="00395E70" w:rsidRPr="00791C6B" w:rsidRDefault="00626B08" w:rsidP="00690938">
            <w:pPr>
              <w:tabs>
                <w:tab w:val="left" w:pos="375"/>
              </w:tabs>
              <w:ind w:left="152"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(законными представителями) </w:t>
            </w:r>
            <w:proofErr w:type="gramStart"/>
            <w:r w:rsidRPr="00791C6B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626B08" w:rsidRPr="00791C6B" w:rsidTr="00CB2C72">
        <w:trPr>
          <w:trHeight w:val="266"/>
        </w:trPr>
        <w:tc>
          <w:tcPr>
            <w:tcW w:w="2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B08" w:rsidRPr="00791C6B" w:rsidRDefault="00626B08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Совет </w:t>
            </w:r>
            <w:proofErr w:type="gramStart"/>
            <w:r w:rsidRPr="00791C6B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6B08" w:rsidRPr="00791C6B" w:rsidRDefault="00626B08" w:rsidP="0072667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помогает в проведении ученических общешкольных мероприятий: коллективных  творческих  дел,  вечеров  отдыха,  дискотек,</w:t>
            </w:r>
            <w:r w:rsidR="00510916">
              <w:rPr>
                <w:rFonts w:eastAsia="Times New Roman"/>
                <w:sz w:val="24"/>
                <w:szCs w:val="24"/>
              </w:rPr>
              <w:t xml:space="preserve"> </w:t>
            </w:r>
            <w:r w:rsidRPr="00791C6B">
              <w:rPr>
                <w:rFonts w:eastAsia="Times New Roman"/>
                <w:sz w:val="24"/>
                <w:szCs w:val="24"/>
              </w:rPr>
              <w:t>туристских походов и т.п.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участвует в разработке и обсуждении изменений и дополнений в</w:t>
            </w:r>
            <w:r w:rsidR="00510916">
              <w:rPr>
                <w:rFonts w:eastAsia="Times New Roman"/>
                <w:sz w:val="24"/>
                <w:szCs w:val="24"/>
              </w:rPr>
              <w:t xml:space="preserve"> </w:t>
            </w:r>
            <w:r w:rsidRPr="00791C6B">
              <w:rPr>
                <w:rFonts w:eastAsia="Times New Roman"/>
                <w:sz w:val="24"/>
                <w:szCs w:val="24"/>
              </w:rPr>
              <w:t>Устав школы, образовательной программы и программы развития школы, локальных актов школы</w:t>
            </w:r>
          </w:p>
          <w:p w:rsidR="00395E70" w:rsidRPr="00791C6B" w:rsidRDefault="00626B08" w:rsidP="00726676">
            <w:pPr>
              <w:pStyle w:val="a9"/>
              <w:numPr>
                <w:ilvl w:val="0"/>
                <w:numId w:val="8"/>
              </w:numPr>
              <w:tabs>
                <w:tab w:val="left" w:pos="43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помогает в организации и проведении дежурства по школе, общественно-полезного труда</w:t>
            </w:r>
          </w:p>
        </w:tc>
      </w:tr>
      <w:tr w:rsidR="00626B08" w:rsidRPr="00791C6B" w:rsidTr="00CB2C72">
        <w:trPr>
          <w:trHeight w:val="266"/>
        </w:trPr>
        <w:tc>
          <w:tcPr>
            <w:tcW w:w="2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6B08" w:rsidRPr="00791C6B" w:rsidRDefault="00626B08" w:rsidP="00690938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6B08" w:rsidRPr="00791C6B" w:rsidRDefault="00626B08" w:rsidP="00726676">
            <w:pPr>
              <w:pStyle w:val="a9"/>
              <w:numPr>
                <w:ilvl w:val="0"/>
                <w:numId w:val="9"/>
              </w:numPr>
              <w:tabs>
                <w:tab w:val="left" w:pos="40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совершенствование условий для осуществления образовательного процесса, охраны жизни и здоровья обучающихся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9"/>
              </w:numPr>
              <w:tabs>
                <w:tab w:val="left" w:pos="40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защита законных прав и интересов обучающихся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9"/>
              </w:numPr>
              <w:tabs>
                <w:tab w:val="left" w:pos="40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 xml:space="preserve">организация и </w:t>
            </w:r>
            <w:proofErr w:type="gramStart"/>
            <w:r w:rsidRPr="00791C6B">
              <w:rPr>
                <w:rFonts w:eastAsia="Times New Roman"/>
                <w:sz w:val="24"/>
                <w:szCs w:val="24"/>
              </w:rPr>
              <w:t>проведении</w:t>
            </w:r>
            <w:proofErr w:type="gramEnd"/>
            <w:r w:rsidRPr="00791C6B">
              <w:rPr>
                <w:rFonts w:eastAsia="Times New Roman"/>
                <w:sz w:val="24"/>
                <w:szCs w:val="24"/>
              </w:rPr>
              <w:t xml:space="preserve"> общешкольных мероприятий</w:t>
            </w:r>
          </w:p>
          <w:p w:rsidR="00626B08" w:rsidRPr="00791C6B" w:rsidRDefault="00626B08" w:rsidP="00726676">
            <w:pPr>
              <w:pStyle w:val="a9"/>
              <w:numPr>
                <w:ilvl w:val="0"/>
                <w:numId w:val="9"/>
              </w:numPr>
              <w:tabs>
                <w:tab w:val="left" w:pos="405"/>
              </w:tabs>
              <w:ind w:left="152" w:right="-1" w:firstLine="0"/>
              <w:jc w:val="both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сотрудничество с органами управления школы, администрацией</w:t>
            </w:r>
            <w:r w:rsidR="00510916">
              <w:rPr>
                <w:rFonts w:eastAsia="Times New Roman"/>
                <w:sz w:val="24"/>
                <w:szCs w:val="24"/>
              </w:rPr>
              <w:t xml:space="preserve"> </w:t>
            </w:r>
            <w:r w:rsidRPr="00791C6B">
              <w:rPr>
                <w:rFonts w:eastAsia="Times New Roman"/>
                <w:sz w:val="24"/>
                <w:szCs w:val="24"/>
              </w:rPr>
              <w:t>по вопросам совершенствования образовательного процесса</w:t>
            </w:r>
          </w:p>
          <w:p w:rsidR="00395E70" w:rsidRPr="00791C6B" w:rsidRDefault="00626B08" w:rsidP="00BC1AE0">
            <w:pPr>
              <w:pStyle w:val="a9"/>
              <w:numPr>
                <w:ilvl w:val="0"/>
                <w:numId w:val="9"/>
              </w:numPr>
              <w:tabs>
                <w:tab w:val="left" w:pos="405"/>
              </w:tabs>
              <w:ind w:left="152" w:right="-1" w:firstLine="0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участие в укреплении материально-технической базы школы</w:t>
            </w:r>
          </w:p>
        </w:tc>
      </w:tr>
    </w:tbl>
    <w:p w:rsidR="00254CA8" w:rsidRDefault="00254CA8" w:rsidP="001D2880">
      <w:pPr>
        <w:spacing w:line="276" w:lineRule="auto"/>
        <w:ind w:left="400" w:firstLine="566"/>
        <w:jc w:val="both"/>
        <w:rPr>
          <w:rFonts w:eastAsia="Times New Roman"/>
          <w:sz w:val="24"/>
          <w:szCs w:val="24"/>
        </w:rPr>
      </w:pPr>
    </w:p>
    <w:p w:rsidR="00353524" w:rsidRPr="001D2880" w:rsidRDefault="007218A7" w:rsidP="001D2880">
      <w:pPr>
        <w:spacing w:line="276" w:lineRule="auto"/>
        <w:ind w:left="400" w:firstLine="56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образовательной организации сформировалась коллегиальная система управления, функционирование и развитие образовательной деятельности осуществляется совместно со всеми органами управления. Данная структура полностью соответствует установленным законодательством об образовании компетенциям образовательной организации, а также целям, задачам и функциям образовательной организации, заложенным в Уставе школы. Управление образовательной организацией осуществляется в режиме развития с учетом образовательных тенденций, влияющих на современный уровень подготовки обучающихся и конкурен</w:t>
      </w:r>
      <w:r w:rsidR="0039009C">
        <w:rPr>
          <w:rFonts w:eastAsia="Times New Roman"/>
          <w:sz w:val="24"/>
          <w:szCs w:val="24"/>
        </w:rPr>
        <w:t>тоспособности</w:t>
      </w:r>
      <w:r>
        <w:rPr>
          <w:rFonts w:eastAsia="Times New Roman"/>
          <w:sz w:val="24"/>
          <w:szCs w:val="24"/>
        </w:rPr>
        <w:t xml:space="preserve"> образовательного учреждения.</w:t>
      </w:r>
      <w:r w:rsidR="00353524" w:rsidRPr="00353524">
        <w:rPr>
          <w:rFonts w:eastAsia="Times New Roman"/>
          <w:color w:val="FF0000"/>
          <w:sz w:val="24"/>
          <w:szCs w:val="24"/>
        </w:rPr>
        <w:t xml:space="preserve"> </w:t>
      </w:r>
      <w:r w:rsidR="001D2880" w:rsidRPr="001D2880">
        <w:rPr>
          <w:rFonts w:eastAsia="Times New Roman"/>
          <w:sz w:val="24"/>
          <w:szCs w:val="24"/>
        </w:rPr>
        <w:t>Система управления Школой оценивается как эффективная, позволяющая учесть мнение работников и всех участников образовательных отношений.</w:t>
      </w:r>
    </w:p>
    <w:p w:rsidR="00D92F09" w:rsidRPr="00691270" w:rsidRDefault="00D92F09" w:rsidP="00691270">
      <w:pPr>
        <w:spacing w:line="238" w:lineRule="auto"/>
        <w:ind w:firstLine="708"/>
        <w:jc w:val="both"/>
        <w:rPr>
          <w:rFonts w:ascii="Symbol" w:eastAsia="Symbol" w:hAnsi="Symbol" w:cs="Symbol"/>
          <w:sz w:val="24"/>
          <w:szCs w:val="24"/>
        </w:rPr>
      </w:pPr>
    </w:p>
    <w:p w:rsidR="00C94FEB" w:rsidRDefault="00C94FEB" w:rsidP="00914C92">
      <w:pPr>
        <w:tabs>
          <w:tab w:val="left" w:pos="680"/>
        </w:tabs>
        <w:rPr>
          <w:rFonts w:eastAsia="Times New Roman"/>
          <w:b/>
          <w:bCs/>
          <w:sz w:val="24"/>
          <w:szCs w:val="24"/>
        </w:rPr>
      </w:pPr>
    </w:p>
    <w:p w:rsidR="00914C92" w:rsidRPr="00C94FEB" w:rsidRDefault="00691270" w:rsidP="00914C92">
      <w:pPr>
        <w:tabs>
          <w:tab w:val="left" w:pos="680"/>
        </w:tabs>
        <w:rPr>
          <w:b/>
          <w:sz w:val="20"/>
          <w:szCs w:val="20"/>
        </w:rPr>
      </w:pPr>
      <w:r w:rsidRPr="00C94FEB">
        <w:rPr>
          <w:rFonts w:eastAsia="Times New Roman"/>
          <w:b/>
          <w:bCs/>
          <w:sz w:val="24"/>
          <w:szCs w:val="24"/>
        </w:rPr>
        <w:t>3.О</w:t>
      </w:r>
      <w:r w:rsidR="00D92F09" w:rsidRPr="00C94FEB">
        <w:rPr>
          <w:rFonts w:eastAsia="Times New Roman"/>
          <w:b/>
          <w:bCs/>
          <w:sz w:val="24"/>
          <w:szCs w:val="24"/>
        </w:rPr>
        <w:t>б</w:t>
      </w:r>
      <w:r w:rsidRPr="00C94FEB">
        <w:rPr>
          <w:rFonts w:eastAsia="Times New Roman"/>
          <w:b/>
          <w:bCs/>
          <w:sz w:val="24"/>
          <w:szCs w:val="24"/>
        </w:rPr>
        <w:t>р</w:t>
      </w:r>
      <w:r w:rsidR="00D92F09" w:rsidRPr="00C94FEB">
        <w:rPr>
          <w:rFonts w:eastAsia="Times New Roman"/>
          <w:b/>
          <w:bCs/>
          <w:sz w:val="24"/>
          <w:szCs w:val="24"/>
        </w:rPr>
        <w:t>азоват</w:t>
      </w:r>
      <w:r w:rsidRPr="00C94FEB">
        <w:rPr>
          <w:rFonts w:eastAsia="Times New Roman"/>
          <w:b/>
          <w:bCs/>
          <w:sz w:val="24"/>
          <w:szCs w:val="24"/>
        </w:rPr>
        <w:t>ельная</w:t>
      </w:r>
      <w:r w:rsidR="00D92F09" w:rsidRPr="00C94FEB">
        <w:rPr>
          <w:rFonts w:eastAsia="Times New Roman"/>
          <w:b/>
          <w:bCs/>
          <w:sz w:val="24"/>
          <w:szCs w:val="24"/>
        </w:rPr>
        <w:t xml:space="preserve"> деятельност</w:t>
      </w:r>
      <w:r w:rsidRPr="00C94FEB">
        <w:rPr>
          <w:rFonts w:eastAsia="Times New Roman"/>
          <w:b/>
          <w:bCs/>
          <w:sz w:val="24"/>
          <w:szCs w:val="24"/>
        </w:rPr>
        <w:t>ь.</w:t>
      </w:r>
    </w:p>
    <w:p w:rsidR="001D2880" w:rsidRPr="001D2880" w:rsidRDefault="00510916" w:rsidP="00510916">
      <w:pPr>
        <w:tabs>
          <w:tab w:val="left" w:pos="0"/>
        </w:tabs>
        <w:spacing w:line="267" w:lineRule="auto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691270" w:rsidRPr="00313E32">
        <w:rPr>
          <w:rFonts w:eastAsia="Times New Roman"/>
          <w:sz w:val="24"/>
          <w:szCs w:val="24"/>
        </w:rPr>
        <w:t>Образовательная деятельность в МБОУ «</w:t>
      </w:r>
      <w:proofErr w:type="spellStart"/>
      <w:r w:rsidR="00691270" w:rsidRPr="00313E32">
        <w:rPr>
          <w:rFonts w:eastAsia="Times New Roman"/>
          <w:sz w:val="24"/>
          <w:szCs w:val="24"/>
        </w:rPr>
        <w:t>Липовская</w:t>
      </w:r>
      <w:proofErr w:type="spellEnd"/>
      <w:r w:rsidR="00691270" w:rsidRPr="00313E32">
        <w:rPr>
          <w:rFonts w:eastAsia="Times New Roman"/>
          <w:sz w:val="24"/>
          <w:szCs w:val="24"/>
        </w:rPr>
        <w:t xml:space="preserve"> основная школа» организуется в соответствии с Федеральным законом от 29.12.2012 № 273-ФЗ «Об образовании в Российской Федерации», ФГОС</w:t>
      </w:r>
      <w:r w:rsidR="001D2880">
        <w:rPr>
          <w:rFonts w:eastAsia="Times New Roman"/>
          <w:sz w:val="24"/>
          <w:szCs w:val="24"/>
        </w:rPr>
        <w:t xml:space="preserve"> </w:t>
      </w:r>
      <w:r w:rsidR="00691270" w:rsidRPr="00313E32">
        <w:rPr>
          <w:rFonts w:eastAsia="Times New Roman"/>
          <w:sz w:val="24"/>
          <w:szCs w:val="24"/>
        </w:rPr>
        <w:t xml:space="preserve"> дошкольного образования, нача</w:t>
      </w:r>
      <w:r w:rsidR="00147618">
        <w:rPr>
          <w:rFonts w:eastAsia="Times New Roman"/>
          <w:sz w:val="24"/>
          <w:szCs w:val="24"/>
        </w:rPr>
        <w:t>льного общего, основного образования,</w:t>
      </w:r>
      <w:r w:rsidR="001D2880">
        <w:rPr>
          <w:rFonts w:eastAsia="Times New Roman"/>
          <w:sz w:val="24"/>
          <w:szCs w:val="24"/>
        </w:rPr>
        <w:t xml:space="preserve"> </w:t>
      </w:r>
      <w:r w:rsidR="00691270" w:rsidRPr="00313E32">
        <w:rPr>
          <w:rFonts w:eastAsia="Times New Roman"/>
          <w:sz w:val="24"/>
          <w:szCs w:val="24"/>
        </w:rPr>
        <w:t xml:space="preserve"> образовательными программами, локальными нормативными актами школы.</w:t>
      </w:r>
      <w:r w:rsidR="001D2880" w:rsidRPr="001D2880">
        <w:rPr>
          <w:rFonts w:eastAsia="Times New Roman"/>
          <w:sz w:val="24"/>
          <w:szCs w:val="24"/>
        </w:rPr>
        <w:t xml:space="preserve"> </w:t>
      </w:r>
      <w:r w:rsidR="001D2880">
        <w:rPr>
          <w:rFonts w:eastAsia="Times New Roman"/>
          <w:sz w:val="24"/>
          <w:szCs w:val="24"/>
        </w:rPr>
        <w:t>Образовательная деятельность школы предусматривают</w:t>
      </w:r>
      <w:r w:rsidR="007065D8">
        <w:rPr>
          <w:rFonts w:eastAsia="Times New Roman"/>
          <w:sz w:val="24"/>
          <w:szCs w:val="24"/>
        </w:rPr>
        <w:t xml:space="preserve"> выполнение государственной</w:t>
      </w:r>
      <w:r w:rsidR="001D2880">
        <w:rPr>
          <w:rFonts w:eastAsia="Times New Roman"/>
          <w:sz w:val="24"/>
          <w:szCs w:val="24"/>
        </w:rPr>
        <w:t xml:space="preserve"> функции школы – обеспечение дошкольного, начального общего образования, основного общего образования, многостороннее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способностей.</w:t>
      </w:r>
    </w:p>
    <w:p w:rsidR="00691270" w:rsidRPr="00313E32" w:rsidRDefault="00691270" w:rsidP="00726676">
      <w:pPr>
        <w:spacing w:line="237" w:lineRule="auto"/>
        <w:ind w:left="1" w:firstLine="708"/>
        <w:jc w:val="both"/>
        <w:rPr>
          <w:sz w:val="20"/>
          <w:szCs w:val="20"/>
        </w:rPr>
      </w:pPr>
    </w:p>
    <w:p w:rsidR="007065D8" w:rsidRDefault="007065D8" w:rsidP="000B4C5B">
      <w:pPr>
        <w:rPr>
          <w:rFonts w:eastAsia="Times New Roman"/>
          <w:bCs/>
          <w:sz w:val="24"/>
          <w:szCs w:val="24"/>
        </w:rPr>
      </w:pPr>
    </w:p>
    <w:p w:rsidR="00C94FEB" w:rsidRPr="00147618" w:rsidRDefault="000B4C5B" w:rsidP="000B4C5B">
      <w:pPr>
        <w:rPr>
          <w:sz w:val="20"/>
          <w:szCs w:val="20"/>
        </w:rPr>
      </w:pPr>
      <w:r>
        <w:rPr>
          <w:rFonts w:eastAsia="Times New Roman"/>
          <w:bCs/>
          <w:sz w:val="24"/>
          <w:szCs w:val="24"/>
        </w:rPr>
        <w:t xml:space="preserve">                                      </w:t>
      </w:r>
      <w:r w:rsidR="00C94FEB" w:rsidRPr="00147618">
        <w:rPr>
          <w:rFonts w:eastAsia="Times New Roman"/>
          <w:bCs/>
          <w:sz w:val="24"/>
          <w:szCs w:val="24"/>
        </w:rPr>
        <w:t xml:space="preserve">Данные о контингенте </w:t>
      </w:r>
      <w:r w:rsidR="00147618" w:rsidRPr="00147618">
        <w:rPr>
          <w:rFonts w:eastAsia="Times New Roman"/>
          <w:bCs/>
          <w:sz w:val="24"/>
          <w:szCs w:val="24"/>
        </w:rPr>
        <w:t xml:space="preserve"> воспитанников и</w:t>
      </w:r>
      <w:r w:rsidR="00510916">
        <w:rPr>
          <w:rFonts w:eastAsia="Times New Roman"/>
          <w:bCs/>
          <w:sz w:val="24"/>
          <w:szCs w:val="24"/>
        </w:rPr>
        <w:t xml:space="preserve"> </w:t>
      </w:r>
      <w:r w:rsidR="00C94FEB" w:rsidRPr="00147618">
        <w:rPr>
          <w:rFonts w:eastAsia="Times New Roman"/>
          <w:bCs/>
          <w:sz w:val="24"/>
          <w:szCs w:val="24"/>
        </w:rPr>
        <w:t>обучающихся</w:t>
      </w:r>
    </w:p>
    <w:p w:rsidR="000B4C5B" w:rsidRPr="00147618" w:rsidRDefault="00147618" w:rsidP="000B4C5B">
      <w:pPr>
        <w:jc w:val="center"/>
        <w:rPr>
          <w:rFonts w:eastAsia="Times New Roman"/>
          <w:sz w:val="24"/>
          <w:szCs w:val="24"/>
        </w:rPr>
      </w:pPr>
      <w:r w:rsidRPr="00147618">
        <w:rPr>
          <w:rFonts w:eastAsia="Times New Roman"/>
          <w:sz w:val="24"/>
          <w:szCs w:val="24"/>
        </w:rPr>
        <w:t>Ш</w:t>
      </w:r>
      <w:r w:rsidR="00467106">
        <w:rPr>
          <w:rFonts w:eastAsia="Times New Roman"/>
          <w:sz w:val="24"/>
          <w:szCs w:val="24"/>
        </w:rPr>
        <w:t>кола</w:t>
      </w:r>
    </w:p>
    <w:tbl>
      <w:tblPr>
        <w:tblW w:w="11739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3667"/>
        <w:gridCol w:w="1276"/>
        <w:gridCol w:w="1418"/>
        <w:gridCol w:w="1399"/>
        <w:gridCol w:w="1399"/>
        <w:gridCol w:w="20"/>
      </w:tblGrid>
      <w:tr w:rsidR="0079403A" w:rsidTr="00BD6D2F">
        <w:trPr>
          <w:trHeight w:val="265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79403A" w:rsidRPr="00E06CB7" w:rsidRDefault="0079403A" w:rsidP="00C94FEB">
            <w:pPr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366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9403A" w:rsidRPr="00E06CB7" w:rsidRDefault="0079403A" w:rsidP="00C94FEB">
            <w:pPr>
              <w:ind w:left="620"/>
              <w:rPr>
                <w:rFonts w:eastAsia="Times New Roman"/>
                <w:bCs/>
                <w:sz w:val="24"/>
                <w:szCs w:val="24"/>
              </w:rPr>
            </w:pPr>
            <w:r w:rsidRPr="00E06CB7">
              <w:rPr>
                <w:rFonts w:eastAsia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4093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9403A" w:rsidRPr="00E06CB7" w:rsidRDefault="0079403A" w:rsidP="00726676">
            <w:pPr>
              <w:jc w:val="center"/>
              <w:rPr>
                <w:sz w:val="23"/>
                <w:szCs w:val="23"/>
              </w:rPr>
            </w:pPr>
            <w:r w:rsidRPr="00E06CB7">
              <w:rPr>
                <w:sz w:val="20"/>
                <w:szCs w:val="20"/>
              </w:rPr>
              <w:t>Количество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26676" w:rsidTr="00510916">
        <w:trPr>
          <w:trHeight w:val="265"/>
        </w:trPr>
        <w:tc>
          <w:tcPr>
            <w:tcW w:w="2560" w:type="dxa"/>
            <w:vMerge/>
            <w:tcBorders>
              <w:left w:val="single" w:sz="8" w:space="0" w:color="auto"/>
            </w:tcBorders>
            <w:vAlign w:val="bottom"/>
          </w:tcPr>
          <w:p w:rsidR="00726676" w:rsidRPr="00E06CB7" w:rsidRDefault="00726676" w:rsidP="00C94FEB">
            <w:pPr>
              <w:spacing w:after="200" w:line="276" w:lineRule="auto"/>
              <w:rPr>
                <w:sz w:val="23"/>
                <w:szCs w:val="23"/>
              </w:rPr>
            </w:pPr>
          </w:p>
        </w:tc>
        <w:tc>
          <w:tcPr>
            <w:tcW w:w="3667" w:type="dxa"/>
            <w:vMerge/>
            <w:tcBorders>
              <w:right w:val="single" w:sz="8" w:space="0" w:color="auto"/>
            </w:tcBorders>
            <w:vAlign w:val="bottom"/>
          </w:tcPr>
          <w:p w:rsidR="00726676" w:rsidRPr="00E06CB7" w:rsidRDefault="00726676" w:rsidP="00C94FEB">
            <w:pPr>
              <w:ind w:left="620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26676" w:rsidRPr="00E06CB7" w:rsidRDefault="00660225" w:rsidP="00726676">
            <w:pPr>
              <w:jc w:val="center"/>
              <w:rPr>
                <w:sz w:val="20"/>
                <w:szCs w:val="20"/>
              </w:rPr>
            </w:pPr>
            <w:r w:rsidRPr="00E06CB7">
              <w:rPr>
                <w:sz w:val="20"/>
                <w:szCs w:val="20"/>
              </w:rPr>
              <w:t>2022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726676" w:rsidRPr="00E06CB7" w:rsidRDefault="00726676" w:rsidP="00C94FEB">
            <w:pPr>
              <w:jc w:val="center"/>
              <w:rPr>
                <w:sz w:val="20"/>
                <w:szCs w:val="20"/>
              </w:rPr>
            </w:pPr>
            <w:r w:rsidRPr="00E06CB7">
              <w:rPr>
                <w:sz w:val="20"/>
                <w:szCs w:val="20"/>
              </w:rPr>
              <w:t>202</w:t>
            </w:r>
            <w:r w:rsidR="00660225">
              <w:rPr>
                <w:sz w:val="20"/>
                <w:szCs w:val="20"/>
              </w:rPr>
              <w:t>3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676" w:rsidRPr="00E06CB7" w:rsidRDefault="00726676" w:rsidP="00726676">
            <w:pPr>
              <w:jc w:val="center"/>
              <w:rPr>
                <w:sz w:val="23"/>
                <w:szCs w:val="23"/>
              </w:rPr>
            </w:pPr>
            <w:r w:rsidRPr="00E06CB7">
              <w:rPr>
                <w:sz w:val="23"/>
                <w:szCs w:val="23"/>
              </w:rPr>
              <w:t>202</w:t>
            </w:r>
            <w:r w:rsidR="008D72D6">
              <w:rPr>
                <w:sz w:val="23"/>
                <w:szCs w:val="23"/>
              </w:rPr>
              <w:t>4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26676" w:rsidRPr="00E5543E" w:rsidRDefault="00726676" w:rsidP="00C94FEB">
            <w:pPr>
              <w:rPr>
                <w:color w:val="FF0000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26676" w:rsidRDefault="00726676" w:rsidP="00C94FEB">
            <w:pPr>
              <w:rPr>
                <w:sz w:val="1"/>
                <w:szCs w:val="1"/>
              </w:rPr>
            </w:pPr>
          </w:p>
        </w:tc>
      </w:tr>
      <w:tr w:rsidR="00726676" w:rsidTr="00510916">
        <w:trPr>
          <w:trHeight w:val="137"/>
        </w:trPr>
        <w:tc>
          <w:tcPr>
            <w:tcW w:w="2560" w:type="dxa"/>
            <w:tcBorders>
              <w:left w:val="single" w:sz="8" w:space="0" w:color="auto"/>
            </w:tcBorders>
            <w:vAlign w:val="bottom"/>
          </w:tcPr>
          <w:p w:rsidR="00726676" w:rsidRDefault="00726676" w:rsidP="00C94FEB">
            <w:pPr>
              <w:rPr>
                <w:sz w:val="11"/>
                <w:szCs w:val="11"/>
              </w:rPr>
            </w:pPr>
          </w:p>
        </w:tc>
        <w:tc>
          <w:tcPr>
            <w:tcW w:w="3667" w:type="dxa"/>
            <w:vMerge/>
            <w:tcBorders>
              <w:right w:val="single" w:sz="8" w:space="0" w:color="auto"/>
            </w:tcBorders>
            <w:vAlign w:val="bottom"/>
          </w:tcPr>
          <w:p w:rsidR="00726676" w:rsidRDefault="00726676" w:rsidP="00C94FEB">
            <w:pPr>
              <w:rPr>
                <w:sz w:val="11"/>
                <w:szCs w:val="11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vAlign w:val="bottom"/>
          </w:tcPr>
          <w:p w:rsidR="00726676" w:rsidRDefault="00726676" w:rsidP="00C94F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bottom"/>
          </w:tcPr>
          <w:p w:rsidR="00726676" w:rsidRDefault="00726676" w:rsidP="00C94FEB">
            <w:pPr>
              <w:rPr>
                <w:sz w:val="11"/>
                <w:szCs w:val="11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76" w:rsidRDefault="00726676" w:rsidP="00C94FEB">
            <w:pPr>
              <w:rPr>
                <w:sz w:val="11"/>
                <w:szCs w:val="11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26676" w:rsidRDefault="00726676" w:rsidP="00C94FEB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726676" w:rsidRDefault="00726676" w:rsidP="00C94FEB">
            <w:pPr>
              <w:rPr>
                <w:sz w:val="1"/>
                <w:szCs w:val="1"/>
              </w:rPr>
            </w:pPr>
          </w:p>
        </w:tc>
      </w:tr>
      <w:tr w:rsidR="00726676" w:rsidTr="00510916">
        <w:trPr>
          <w:trHeight w:val="142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26676" w:rsidRDefault="00726676" w:rsidP="00C94FEB">
            <w:pPr>
              <w:rPr>
                <w:sz w:val="12"/>
                <w:szCs w:val="12"/>
              </w:rPr>
            </w:pPr>
          </w:p>
        </w:tc>
        <w:tc>
          <w:tcPr>
            <w:tcW w:w="3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676" w:rsidRDefault="00726676" w:rsidP="00C94FEB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6676" w:rsidRDefault="00726676" w:rsidP="00C94FEB">
            <w:pPr>
              <w:rPr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26676" w:rsidRDefault="00726676" w:rsidP="00C94FEB">
            <w:pPr>
              <w:rPr>
                <w:sz w:val="12"/>
                <w:szCs w:val="12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76" w:rsidRDefault="00726676" w:rsidP="00C94FEB">
            <w:pPr>
              <w:rPr>
                <w:sz w:val="12"/>
                <w:szCs w:val="12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26676" w:rsidRDefault="00726676" w:rsidP="00C94FEB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726676" w:rsidRDefault="00726676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3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03A" w:rsidRDefault="0079403A" w:rsidP="00C94F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классов</w:t>
            </w:r>
          </w:p>
        </w:tc>
        <w:tc>
          <w:tcPr>
            <w:tcW w:w="3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/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9403A" w:rsidRDefault="00660225" w:rsidP="00EE617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Default="00EE6173" w:rsidP="00EE617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EE6173" w:rsidP="00EE6173">
            <w:pPr>
              <w:jc w:val="center"/>
            </w:pPr>
            <w:r>
              <w:t>9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/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03A" w:rsidRDefault="0079403A" w:rsidP="00C94F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9403A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E6173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EE6173" w:rsidP="00EE61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D72D6">
              <w:rPr>
                <w:sz w:val="23"/>
                <w:szCs w:val="23"/>
              </w:rPr>
              <w:t>6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03A" w:rsidRDefault="0079403A" w:rsidP="00C94F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том числе:</w:t>
            </w:r>
          </w:p>
        </w:tc>
        <w:tc>
          <w:tcPr>
            <w:tcW w:w="3667" w:type="dxa"/>
            <w:tcBorders>
              <w:bottom w:val="single" w:sz="8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8"/>
        </w:trPr>
        <w:tc>
          <w:tcPr>
            <w:tcW w:w="62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1 уровне образования (начальное общее образование)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9403A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Default="00EE6173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EE6173" w:rsidP="00EE61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8D72D6">
              <w:rPr>
                <w:sz w:val="23"/>
                <w:szCs w:val="23"/>
              </w:rPr>
              <w:t>0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6"/>
        </w:trPr>
        <w:tc>
          <w:tcPr>
            <w:tcW w:w="62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2 уровне образования (основное общее образование)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9403A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E6173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EE6173" w:rsidP="00EE61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8D72D6">
              <w:rPr>
                <w:sz w:val="23"/>
                <w:szCs w:val="23"/>
              </w:rPr>
              <w:t>6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9403A" w:rsidRDefault="0079403A" w:rsidP="00C94FE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67" w:type="dxa"/>
            <w:tcBorders>
              <w:bottom w:val="single" w:sz="8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79403A" w:rsidRDefault="0079403A" w:rsidP="00EE61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Default="0079403A" w:rsidP="00EE61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79403A" w:rsidP="00EE6173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26676" w:rsidTr="00510916">
        <w:trPr>
          <w:trHeight w:val="261"/>
        </w:trPr>
        <w:tc>
          <w:tcPr>
            <w:tcW w:w="622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26676" w:rsidRDefault="00726676" w:rsidP="00C94FEB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получающие образование по общеобразовательным   программам   дополнительной (углубленной) подготовки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:rsidR="00726676" w:rsidRDefault="00660225" w:rsidP="00EE617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6676" w:rsidRDefault="00D52C0B" w:rsidP="00EE617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76" w:rsidRDefault="00D52C0B" w:rsidP="00EE6173">
            <w:pPr>
              <w:jc w:val="center"/>
            </w:pPr>
            <w:r>
              <w:t>0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26676" w:rsidRDefault="00726676" w:rsidP="00C94FEB"/>
        </w:tc>
        <w:tc>
          <w:tcPr>
            <w:tcW w:w="20" w:type="dxa"/>
            <w:vAlign w:val="bottom"/>
          </w:tcPr>
          <w:p w:rsidR="00726676" w:rsidRDefault="00726676" w:rsidP="00C94FEB">
            <w:pPr>
              <w:rPr>
                <w:sz w:val="1"/>
                <w:szCs w:val="1"/>
              </w:rPr>
            </w:pPr>
          </w:p>
        </w:tc>
      </w:tr>
      <w:tr w:rsidR="00726676" w:rsidTr="00510916">
        <w:trPr>
          <w:trHeight w:val="261"/>
        </w:trPr>
        <w:tc>
          <w:tcPr>
            <w:tcW w:w="6227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26676" w:rsidRDefault="00726676" w:rsidP="007065D8">
            <w:pPr>
              <w:spacing w:line="260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получающие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образование по специальным</w:t>
            </w:r>
            <w:r w:rsidR="0051091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(коррекционным) образовательным  программам  (указать</w:t>
            </w:r>
            <w:r w:rsidR="007065D8">
              <w:rPr>
                <w:rFonts w:eastAsia="Times New Roman"/>
                <w:sz w:val="24"/>
                <w:szCs w:val="24"/>
              </w:rPr>
              <w:t xml:space="preserve"> вид)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8" w:space="0" w:color="auto"/>
            </w:tcBorders>
          </w:tcPr>
          <w:p w:rsidR="00726676" w:rsidRDefault="00660225" w:rsidP="00EE617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660225" w:rsidRPr="00660225" w:rsidRDefault="00660225" w:rsidP="00EE6173">
            <w:pPr>
              <w:spacing w:line="260" w:lineRule="exact"/>
              <w:jc w:val="center"/>
            </w:pPr>
            <w:r w:rsidRPr="00660225">
              <w:t>1</w:t>
            </w:r>
          </w:p>
          <w:p w:rsidR="00726676" w:rsidRDefault="00660225" w:rsidP="00EE617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60225">
              <w:t>(вариант 5.1.)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76" w:rsidRPr="00510916" w:rsidRDefault="00510916" w:rsidP="00EE6173">
            <w:pPr>
              <w:jc w:val="center"/>
            </w:pPr>
            <w:r w:rsidRPr="00510916">
              <w:t>3</w:t>
            </w:r>
          </w:p>
          <w:p w:rsidR="00C0462A" w:rsidRPr="00BD192C" w:rsidRDefault="00C0462A" w:rsidP="00510916">
            <w:pPr>
              <w:jc w:val="center"/>
            </w:pPr>
            <w:r w:rsidRPr="00510916">
              <w:t xml:space="preserve"> </w:t>
            </w:r>
            <w:r w:rsidRPr="00BD192C">
              <w:t>(вариант 5.1.</w:t>
            </w:r>
            <w:r w:rsidR="00510916" w:rsidRPr="00BD192C">
              <w:t>, вариант 7.1., вариант 7.</w:t>
            </w:r>
            <w:r w:rsidRPr="00BD192C">
              <w:t>)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26676" w:rsidRDefault="00726676" w:rsidP="00C94FEB"/>
        </w:tc>
        <w:tc>
          <w:tcPr>
            <w:tcW w:w="20" w:type="dxa"/>
            <w:vAlign w:val="bottom"/>
          </w:tcPr>
          <w:p w:rsidR="00726676" w:rsidRDefault="00726676" w:rsidP="00C94FEB">
            <w:pPr>
              <w:rPr>
                <w:sz w:val="1"/>
                <w:szCs w:val="1"/>
              </w:rPr>
            </w:pPr>
          </w:p>
        </w:tc>
      </w:tr>
      <w:tr w:rsidR="00726676" w:rsidTr="00510916">
        <w:trPr>
          <w:trHeight w:val="276"/>
        </w:trPr>
        <w:tc>
          <w:tcPr>
            <w:tcW w:w="256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726676" w:rsidRDefault="00726676" w:rsidP="00C94FEB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3667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6676" w:rsidRDefault="00726676" w:rsidP="00C94FE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:rsidR="00726676" w:rsidRDefault="00726676" w:rsidP="00EE6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726676" w:rsidRDefault="00726676" w:rsidP="00EE6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676" w:rsidRDefault="00726676" w:rsidP="00EE61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26676" w:rsidRDefault="00726676" w:rsidP="00C94FEB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726676" w:rsidRDefault="00726676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71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Обучающиеся,</w:t>
            </w:r>
          </w:p>
        </w:tc>
        <w:tc>
          <w:tcPr>
            <w:tcW w:w="366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очное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9403A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9403A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52C0B">
              <w:rPr>
                <w:sz w:val="20"/>
                <w:szCs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D52C0B" w:rsidP="00EE61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 w:rsidR="008D72D6">
              <w:rPr>
                <w:sz w:val="23"/>
                <w:szCs w:val="23"/>
              </w:rPr>
              <w:t>6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3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получающие</w:t>
            </w:r>
          </w:p>
        </w:tc>
        <w:tc>
          <w:tcPr>
            <w:tcW w:w="3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очно-заочное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9403A" w:rsidRDefault="00660225" w:rsidP="00EE617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Default="00D52C0B" w:rsidP="00EE6173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D52C0B" w:rsidP="00EE6173">
            <w:pPr>
              <w:jc w:val="center"/>
            </w:pPr>
            <w:r>
              <w:t>0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/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1"/>
        </w:trPr>
        <w:tc>
          <w:tcPr>
            <w:tcW w:w="2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заочное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9403A" w:rsidRDefault="00660225" w:rsidP="00EE617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Default="00D52C0B" w:rsidP="00EE6173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D52C0B" w:rsidP="00EE6173">
            <w:pPr>
              <w:jc w:val="center"/>
            </w:pPr>
            <w:r>
              <w:t>0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/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71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5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формам обучения</w:t>
            </w:r>
          </w:p>
        </w:tc>
        <w:tc>
          <w:tcPr>
            <w:tcW w:w="3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Default="0079403A" w:rsidP="00C94FEB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семейное/самообразование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9403A" w:rsidRDefault="00660225" w:rsidP="00EE617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Default="00D52C0B" w:rsidP="00EE617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Default="00D52C0B" w:rsidP="00EE61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79403A" w:rsidTr="00510916">
        <w:trPr>
          <w:trHeight w:val="266"/>
        </w:trPr>
        <w:tc>
          <w:tcPr>
            <w:tcW w:w="62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9403A" w:rsidRPr="00601A6D" w:rsidRDefault="0079403A" w:rsidP="00C0462A">
            <w:pPr>
              <w:spacing w:line="264" w:lineRule="exact"/>
              <w:ind w:left="132"/>
              <w:rPr>
                <w:sz w:val="20"/>
                <w:szCs w:val="20"/>
              </w:rPr>
            </w:pPr>
            <w:proofErr w:type="gramStart"/>
            <w:r w:rsidRPr="00601A6D">
              <w:rPr>
                <w:rFonts w:eastAsia="Times New Roman"/>
                <w:sz w:val="24"/>
                <w:szCs w:val="24"/>
              </w:rPr>
              <w:t>Обучающиеся</w:t>
            </w:r>
            <w:proofErr w:type="gramEnd"/>
            <w:r w:rsidRPr="00601A6D">
              <w:rPr>
                <w:rFonts w:eastAsia="Times New Roman"/>
                <w:sz w:val="24"/>
                <w:szCs w:val="24"/>
              </w:rPr>
              <w:t>, нуждающиеся в длительном лечении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79403A" w:rsidRPr="00601A6D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79403A" w:rsidRPr="00601A6D" w:rsidRDefault="00D52C0B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601A6D"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03A" w:rsidRPr="00510916" w:rsidRDefault="008D72D6" w:rsidP="00EE6173">
            <w:pPr>
              <w:jc w:val="center"/>
              <w:rPr>
                <w:sz w:val="23"/>
                <w:szCs w:val="23"/>
              </w:rPr>
            </w:pPr>
            <w:r w:rsidRPr="00510916">
              <w:rPr>
                <w:sz w:val="23"/>
                <w:szCs w:val="23"/>
              </w:rPr>
              <w:t>0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79403A" w:rsidRDefault="0079403A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79403A" w:rsidRDefault="0079403A" w:rsidP="00C94FEB">
            <w:pPr>
              <w:rPr>
                <w:sz w:val="1"/>
                <w:szCs w:val="1"/>
              </w:rPr>
            </w:pPr>
          </w:p>
        </w:tc>
      </w:tr>
      <w:tr w:rsidR="00D52C0B" w:rsidTr="00510916">
        <w:trPr>
          <w:trHeight w:val="266"/>
        </w:trPr>
        <w:tc>
          <w:tcPr>
            <w:tcW w:w="2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D52C0B" w:rsidRDefault="00D52C0B" w:rsidP="00C94FEB">
            <w:pPr>
              <w:spacing w:line="264" w:lineRule="exact"/>
              <w:ind w:lef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Дети-инвалиды</w:t>
            </w:r>
          </w:p>
        </w:tc>
        <w:tc>
          <w:tcPr>
            <w:tcW w:w="366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52C0B" w:rsidRDefault="00D52C0B" w:rsidP="00C94FEB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</w:tcPr>
          <w:p w:rsidR="00D52C0B" w:rsidRDefault="00660225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4" w:space="0" w:color="auto"/>
            </w:tcBorders>
          </w:tcPr>
          <w:p w:rsidR="00D52C0B" w:rsidRDefault="00D52C0B" w:rsidP="00EE61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0B" w:rsidRPr="00510916" w:rsidRDefault="00D52C0B" w:rsidP="00EE6173">
            <w:pPr>
              <w:jc w:val="center"/>
              <w:rPr>
                <w:sz w:val="23"/>
                <w:szCs w:val="23"/>
              </w:rPr>
            </w:pPr>
            <w:r w:rsidRPr="00510916">
              <w:rPr>
                <w:sz w:val="23"/>
                <w:szCs w:val="23"/>
              </w:rPr>
              <w:t>1</w:t>
            </w:r>
          </w:p>
        </w:tc>
        <w:tc>
          <w:tcPr>
            <w:tcW w:w="1399" w:type="dxa"/>
            <w:tcBorders>
              <w:left w:val="single" w:sz="4" w:space="0" w:color="auto"/>
            </w:tcBorders>
            <w:vAlign w:val="bottom"/>
          </w:tcPr>
          <w:p w:rsidR="00D52C0B" w:rsidRDefault="00D52C0B" w:rsidP="00C94FEB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52C0B" w:rsidRDefault="00D52C0B" w:rsidP="00C94FEB">
            <w:pPr>
              <w:rPr>
                <w:sz w:val="1"/>
                <w:szCs w:val="1"/>
              </w:rPr>
            </w:pPr>
          </w:p>
        </w:tc>
      </w:tr>
    </w:tbl>
    <w:p w:rsidR="00C94FEB" w:rsidRDefault="00C94FEB" w:rsidP="00C94FEB">
      <w:pPr>
        <w:ind w:right="-1"/>
        <w:rPr>
          <w:rFonts w:eastAsia="Times New Roman"/>
          <w:sz w:val="24"/>
          <w:szCs w:val="24"/>
        </w:rPr>
      </w:pPr>
    </w:p>
    <w:p w:rsidR="00510916" w:rsidRDefault="00510916" w:rsidP="00C94FEB">
      <w:pPr>
        <w:ind w:right="-1"/>
        <w:rPr>
          <w:rFonts w:eastAsia="Times New Roman"/>
          <w:sz w:val="24"/>
          <w:szCs w:val="24"/>
        </w:rPr>
      </w:pPr>
    </w:p>
    <w:p w:rsidR="00510916" w:rsidRDefault="00510916" w:rsidP="00C94FEB">
      <w:pPr>
        <w:ind w:right="-1"/>
        <w:rPr>
          <w:rFonts w:eastAsia="Times New Roman"/>
          <w:sz w:val="24"/>
          <w:szCs w:val="24"/>
        </w:rPr>
      </w:pPr>
    </w:p>
    <w:p w:rsidR="00510916" w:rsidRDefault="00510916" w:rsidP="00C94FEB">
      <w:pPr>
        <w:ind w:right="-1"/>
        <w:rPr>
          <w:rFonts w:eastAsia="Times New Roman"/>
          <w:sz w:val="24"/>
          <w:szCs w:val="24"/>
        </w:rPr>
      </w:pPr>
    </w:p>
    <w:p w:rsidR="00510916" w:rsidRDefault="00510916" w:rsidP="00C94FEB">
      <w:pPr>
        <w:ind w:right="-1"/>
        <w:rPr>
          <w:rFonts w:eastAsia="Times New Roman"/>
          <w:sz w:val="24"/>
          <w:szCs w:val="24"/>
        </w:rPr>
      </w:pPr>
    </w:p>
    <w:p w:rsidR="00C94FEB" w:rsidRDefault="00467106" w:rsidP="00EE6173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Дошкольная группа</w:t>
      </w:r>
    </w:p>
    <w:tbl>
      <w:tblPr>
        <w:tblStyle w:val="af3"/>
        <w:tblW w:w="10456" w:type="dxa"/>
        <w:tblLook w:val="04A0" w:firstRow="1" w:lastRow="0" w:firstColumn="1" w:lastColumn="0" w:noHBand="0" w:noVBand="1"/>
      </w:tblPr>
      <w:tblGrid>
        <w:gridCol w:w="6345"/>
        <w:gridCol w:w="1276"/>
        <w:gridCol w:w="1418"/>
        <w:gridCol w:w="1417"/>
      </w:tblGrid>
      <w:tr w:rsidR="00147618" w:rsidTr="00EE6173">
        <w:tc>
          <w:tcPr>
            <w:tcW w:w="6345" w:type="dxa"/>
            <w:vMerge w:val="restart"/>
          </w:tcPr>
          <w:p w:rsidR="00147618" w:rsidRPr="00E06CB7" w:rsidRDefault="00147618" w:rsidP="00C94FEB">
            <w:pPr>
              <w:ind w:right="-1"/>
            </w:pPr>
            <w:r w:rsidRPr="00E06CB7">
              <w:t>Показатель</w:t>
            </w:r>
          </w:p>
        </w:tc>
        <w:tc>
          <w:tcPr>
            <w:tcW w:w="4111" w:type="dxa"/>
            <w:gridSpan w:val="3"/>
          </w:tcPr>
          <w:p w:rsidR="00147618" w:rsidRPr="00E06CB7" w:rsidRDefault="00147618" w:rsidP="00EE6173">
            <w:pPr>
              <w:ind w:right="-1"/>
              <w:jc w:val="center"/>
            </w:pPr>
            <w:r w:rsidRPr="00E06CB7">
              <w:t>Количество</w:t>
            </w:r>
          </w:p>
        </w:tc>
      </w:tr>
      <w:tr w:rsidR="00147618" w:rsidTr="00EE6173">
        <w:tc>
          <w:tcPr>
            <w:tcW w:w="6345" w:type="dxa"/>
            <w:vMerge/>
          </w:tcPr>
          <w:p w:rsidR="00147618" w:rsidRPr="00E06CB7" w:rsidRDefault="00147618" w:rsidP="00C94FEB">
            <w:pPr>
              <w:ind w:right="-1"/>
            </w:pPr>
          </w:p>
        </w:tc>
        <w:tc>
          <w:tcPr>
            <w:tcW w:w="1276" w:type="dxa"/>
          </w:tcPr>
          <w:p w:rsidR="00147618" w:rsidRPr="00E06CB7" w:rsidRDefault="00147618" w:rsidP="00EE6173">
            <w:pPr>
              <w:ind w:right="-1"/>
              <w:jc w:val="center"/>
            </w:pPr>
            <w:r w:rsidRPr="00E06CB7">
              <w:t>202</w:t>
            </w:r>
            <w:r w:rsidR="008D72D6">
              <w:t>2</w:t>
            </w:r>
          </w:p>
        </w:tc>
        <w:tc>
          <w:tcPr>
            <w:tcW w:w="1418" w:type="dxa"/>
          </w:tcPr>
          <w:p w:rsidR="00147618" w:rsidRPr="00E06CB7" w:rsidRDefault="00147618" w:rsidP="00EE6173">
            <w:pPr>
              <w:ind w:right="-1"/>
              <w:jc w:val="center"/>
            </w:pPr>
            <w:r w:rsidRPr="00E06CB7">
              <w:t>202</w:t>
            </w:r>
            <w:r w:rsidR="008D72D6">
              <w:t>3</w:t>
            </w:r>
          </w:p>
        </w:tc>
        <w:tc>
          <w:tcPr>
            <w:tcW w:w="1417" w:type="dxa"/>
          </w:tcPr>
          <w:p w:rsidR="00147618" w:rsidRPr="00E06CB7" w:rsidRDefault="00147618" w:rsidP="004B29EC">
            <w:pPr>
              <w:ind w:right="-1"/>
              <w:jc w:val="center"/>
            </w:pPr>
            <w:r w:rsidRPr="00E06CB7">
              <w:t>202</w:t>
            </w:r>
            <w:r w:rsidR="004B29EC">
              <w:t>4</w:t>
            </w:r>
          </w:p>
        </w:tc>
      </w:tr>
      <w:tr w:rsidR="00147618" w:rsidTr="00EE6173">
        <w:tc>
          <w:tcPr>
            <w:tcW w:w="6345" w:type="dxa"/>
          </w:tcPr>
          <w:p w:rsidR="00147618" w:rsidRDefault="00147618" w:rsidP="00C94FEB">
            <w:pPr>
              <w:ind w:right="-1"/>
              <w:rPr>
                <w:color w:val="FF0000"/>
              </w:rPr>
            </w:pPr>
            <w:r w:rsidRPr="00D35F91">
              <w:t>Количество групп</w:t>
            </w:r>
          </w:p>
        </w:tc>
        <w:tc>
          <w:tcPr>
            <w:tcW w:w="1276" w:type="dxa"/>
          </w:tcPr>
          <w:p w:rsidR="00147618" w:rsidRPr="00726676" w:rsidRDefault="0079403A" w:rsidP="00EE6173">
            <w:pPr>
              <w:ind w:right="-1"/>
              <w:jc w:val="center"/>
            </w:pPr>
            <w:r w:rsidRPr="00726676">
              <w:t>1</w:t>
            </w:r>
          </w:p>
        </w:tc>
        <w:tc>
          <w:tcPr>
            <w:tcW w:w="1418" w:type="dxa"/>
          </w:tcPr>
          <w:p w:rsidR="00147618" w:rsidRPr="00726676" w:rsidRDefault="0079403A" w:rsidP="00EE6173">
            <w:pPr>
              <w:ind w:right="-1"/>
              <w:jc w:val="center"/>
            </w:pPr>
            <w:r w:rsidRPr="00726676">
              <w:t>1</w:t>
            </w:r>
          </w:p>
        </w:tc>
        <w:tc>
          <w:tcPr>
            <w:tcW w:w="1417" w:type="dxa"/>
          </w:tcPr>
          <w:p w:rsidR="00147618" w:rsidRPr="00726676" w:rsidRDefault="008D72D6" w:rsidP="00EE6173">
            <w:pPr>
              <w:ind w:right="-1"/>
              <w:jc w:val="center"/>
            </w:pPr>
            <w:r>
              <w:t>1</w:t>
            </w:r>
          </w:p>
        </w:tc>
      </w:tr>
      <w:tr w:rsidR="00147618" w:rsidTr="00EE6173">
        <w:tc>
          <w:tcPr>
            <w:tcW w:w="6345" w:type="dxa"/>
          </w:tcPr>
          <w:p w:rsidR="00147618" w:rsidRPr="00D35F91" w:rsidRDefault="00147618" w:rsidP="00C94FEB">
            <w:pPr>
              <w:ind w:right="-1"/>
            </w:pPr>
            <w:r w:rsidRPr="00D35F91">
              <w:t>Численность контингента</w:t>
            </w:r>
          </w:p>
        </w:tc>
        <w:tc>
          <w:tcPr>
            <w:tcW w:w="1276" w:type="dxa"/>
          </w:tcPr>
          <w:p w:rsidR="00147618" w:rsidRPr="00726676" w:rsidRDefault="008D72D6" w:rsidP="00EE6173">
            <w:pPr>
              <w:ind w:right="-1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147618" w:rsidRPr="00726676" w:rsidRDefault="00EE6173" w:rsidP="00EE6173">
            <w:pPr>
              <w:ind w:right="-1"/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147618" w:rsidRPr="004B29EC" w:rsidRDefault="008D72D6" w:rsidP="00EE6173">
            <w:pPr>
              <w:ind w:right="-1"/>
              <w:jc w:val="center"/>
            </w:pPr>
            <w:r w:rsidRPr="004B29EC">
              <w:t>9</w:t>
            </w:r>
          </w:p>
        </w:tc>
      </w:tr>
    </w:tbl>
    <w:p w:rsidR="00467106" w:rsidRDefault="00121314" w:rsidP="00726676">
      <w:pPr>
        <w:widowControl w:val="0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4B5DE5">
        <w:rPr>
          <w:rFonts w:eastAsia="Times New Roman"/>
          <w:color w:val="000000"/>
          <w:sz w:val="24"/>
          <w:szCs w:val="24"/>
          <w:lang w:bidi="ru-RU"/>
        </w:rPr>
        <w:t xml:space="preserve">Численность </w:t>
      </w:r>
      <w:r>
        <w:rPr>
          <w:rFonts w:eastAsia="Times New Roman"/>
          <w:color w:val="000000"/>
          <w:sz w:val="24"/>
          <w:szCs w:val="24"/>
          <w:lang w:bidi="ru-RU"/>
        </w:rPr>
        <w:t>воспитанников и</w:t>
      </w:r>
      <w:r w:rsidR="00510916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>обучающихся снизила</w:t>
      </w:r>
      <w:r>
        <w:rPr>
          <w:rFonts w:eastAsia="Times New Roman"/>
          <w:color w:val="000000"/>
          <w:sz w:val="24"/>
          <w:szCs w:val="24"/>
          <w:lang w:bidi="ru-RU"/>
        </w:rPr>
        <w:t>сь в связи</w:t>
      </w:r>
      <w:r w:rsidR="00467106">
        <w:rPr>
          <w:rFonts w:eastAsia="Times New Roman"/>
          <w:color w:val="000000"/>
          <w:sz w:val="24"/>
          <w:szCs w:val="24"/>
          <w:lang w:bidi="ru-RU"/>
        </w:rPr>
        <w:t>:</w:t>
      </w:r>
    </w:p>
    <w:p w:rsidR="00121314" w:rsidRDefault="00467106" w:rsidP="00726676">
      <w:pPr>
        <w:widowControl w:val="0"/>
        <w:ind w:firstLine="567"/>
        <w:jc w:val="both"/>
        <w:rPr>
          <w:rFonts w:eastAsia="Times New Roman"/>
          <w:color w:val="000000"/>
          <w:sz w:val="24"/>
          <w:szCs w:val="24"/>
          <w:lang w:bidi="ru-RU"/>
        </w:rPr>
      </w:pPr>
      <w:r>
        <w:rPr>
          <w:rFonts w:eastAsia="Times New Roman"/>
          <w:color w:val="000000"/>
          <w:sz w:val="24"/>
          <w:szCs w:val="24"/>
          <w:lang w:bidi="ru-RU"/>
        </w:rPr>
        <w:t>-</w:t>
      </w:r>
      <w:r w:rsidR="00121314">
        <w:rPr>
          <w:rFonts w:eastAsia="Times New Roman"/>
          <w:color w:val="000000"/>
          <w:sz w:val="24"/>
          <w:szCs w:val="24"/>
          <w:lang w:bidi="ru-RU"/>
        </w:rPr>
        <w:t xml:space="preserve"> изменением местожительства отдельных семей</w:t>
      </w:r>
      <w:r>
        <w:rPr>
          <w:rFonts w:eastAsia="Times New Roman"/>
          <w:color w:val="000000"/>
          <w:sz w:val="24"/>
          <w:szCs w:val="24"/>
          <w:lang w:bidi="ru-RU"/>
        </w:rPr>
        <w:t>;</w:t>
      </w:r>
    </w:p>
    <w:p w:rsidR="00467106" w:rsidRPr="00467106" w:rsidRDefault="00467106" w:rsidP="00726676">
      <w:pPr>
        <w:widowControl w:val="0"/>
        <w:ind w:firstLine="567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467106">
        <w:rPr>
          <w:rFonts w:eastAsia="Times New Roman"/>
          <w:color w:val="000000"/>
          <w:sz w:val="24"/>
          <w:szCs w:val="24"/>
          <w:lang w:bidi="ru-RU"/>
        </w:rPr>
        <w:t>-</w:t>
      </w:r>
      <w:r w:rsidRPr="00467106">
        <w:rPr>
          <w:color w:val="333333"/>
          <w:sz w:val="24"/>
          <w:szCs w:val="24"/>
          <w:shd w:val="clear" w:color="auto" w:fill="FFFFFF"/>
        </w:rPr>
        <w:t xml:space="preserve"> изменением статуса </w:t>
      </w:r>
      <w:r w:rsidRPr="00467106">
        <w:rPr>
          <w:bCs/>
          <w:color w:val="333333"/>
          <w:sz w:val="24"/>
          <w:szCs w:val="24"/>
          <w:shd w:val="clear" w:color="auto" w:fill="FFFFFF"/>
        </w:rPr>
        <w:t>школы:</w:t>
      </w:r>
      <w:r w:rsidRPr="00467106">
        <w:rPr>
          <w:color w:val="333333"/>
          <w:sz w:val="24"/>
          <w:szCs w:val="24"/>
          <w:shd w:val="clear" w:color="auto" w:fill="FFFFFF"/>
        </w:rPr>
        <w:t> </w:t>
      </w:r>
      <w:r w:rsidRPr="00467106">
        <w:rPr>
          <w:bCs/>
          <w:color w:val="333333"/>
          <w:sz w:val="24"/>
          <w:szCs w:val="24"/>
          <w:shd w:val="clear" w:color="auto" w:fill="FFFFFF"/>
        </w:rPr>
        <w:t>со</w:t>
      </w:r>
      <w:r w:rsidRPr="00467106">
        <w:rPr>
          <w:color w:val="333333"/>
          <w:sz w:val="24"/>
          <w:szCs w:val="24"/>
          <w:shd w:val="clear" w:color="auto" w:fill="FFFFFF"/>
        </w:rPr>
        <w:t> </w:t>
      </w:r>
      <w:r w:rsidR="009F5E10">
        <w:rPr>
          <w:bCs/>
          <w:color w:val="333333"/>
          <w:sz w:val="24"/>
          <w:szCs w:val="24"/>
          <w:shd w:val="clear" w:color="auto" w:fill="FFFFFF"/>
        </w:rPr>
        <w:t>средн</w:t>
      </w:r>
      <w:r w:rsidR="009973BF">
        <w:rPr>
          <w:bCs/>
          <w:color w:val="333333"/>
          <w:sz w:val="24"/>
          <w:szCs w:val="24"/>
          <w:shd w:val="clear" w:color="auto" w:fill="FFFFFF"/>
        </w:rPr>
        <w:t>ей</w:t>
      </w:r>
      <w:r w:rsidRPr="00467106">
        <w:rPr>
          <w:bCs/>
          <w:color w:val="333333"/>
          <w:sz w:val="24"/>
          <w:szCs w:val="24"/>
          <w:shd w:val="clear" w:color="auto" w:fill="FFFFFF"/>
        </w:rPr>
        <w:t xml:space="preserve"> на </w:t>
      </w:r>
      <w:proofErr w:type="gramStart"/>
      <w:r w:rsidRPr="00467106">
        <w:rPr>
          <w:bCs/>
          <w:color w:val="333333"/>
          <w:sz w:val="24"/>
          <w:szCs w:val="24"/>
          <w:shd w:val="clear" w:color="auto" w:fill="FFFFFF"/>
        </w:rPr>
        <w:t>основную</w:t>
      </w:r>
      <w:proofErr w:type="gramEnd"/>
      <w:r w:rsidRPr="00467106">
        <w:rPr>
          <w:bCs/>
          <w:color w:val="333333"/>
          <w:sz w:val="24"/>
          <w:szCs w:val="24"/>
          <w:shd w:val="clear" w:color="auto" w:fill="FFFFFF"/>
        </w:rPr>
        <w:t>.</w:t>
      </w:r>
    </w:p>
    <w:p w:rsidR="00121314" w:rsidRDefault="00121314" w:rsidP="00E406BD">
      <w:pPr>
        <w:widowControl w:val="0"/>
        <w:ind w:firstLine="567"/>
        <w:jc w:val="both"/>
        <w:rPr>
          <w:rFonts w:eastAsia="Times New Roman"/>
          <w:color w:val="000000"/>
          <w:sz w:val="24"/>
          <w:szCs w:val="24"/>
          <w:lang w:bidi="ru-RU"/>
        </w:rPr>
      </w:pPr>
      <w:r w:rsidRPr="004B5DE5">
        <w:rPr>
          <w:rFonts w:eastAsia="Times New Roman"/>
          <w:color w:val="000000"/>
          <w:sz w:val="24"/>
          <w:szCs w:val="24"/>
          <w:lang w:bidi="ru-RU"/>
        </w:rPr>
        <w:t>Прослеживается тенденция к снижению образовательного</w:t>
      </w:r>
      <w:r w:rsidR="00510916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>уровня родителей обучающихся, поступающих в первый класс,</w:t>
      </w:r>
      <w:r w:rsidR="00510916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>сохраняется большое количество неполных и многодетных семей, увеличивается</w:t>
      </w:r>
      <w:r w:rsidR="00510916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>количество остро нуждающихся семей</w:t>
      </w:r>
      <w:r>
        <w:rPr>
          <w:rFonts w:eastAsia="Times New Roman"/>
          <w:color w:val="000000"/>
          <w:sz w:val="24"/>
          <w:szCs w:val="24"/>
          <w:lang w:bidi="ru-RU"/>
        </w:rPr>
        <w:t>.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 xml:space="preserve"> Несмотря на объективные изменения, в ОО</w:t>
      </w:r>
      <w:r w:rsidR="00510916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>сохраняется сложившаяся за многие годы устойчиво-комфортная психологическая</w:t>
      </w:r>
      <w:r w:rsidR="00510916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>атмосфера на основе традиций толерантного, дружеского общения не только внутри</w:t>
      </w:r>
      <w:r w:rsidR="00510916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>классных коллективов, но и между разновозрастными группами детей и подростков,</w:t>
      </w:r>
      <w:r w:rsidR="00510916">
        <w:rPr>
          <w:rFonts w:eastAsia="Times New Roman"/>
          <w:color w:val="000000"/>
          <w:sz w:val="24"/>
          <w:szCs w:val="24"/>
          <w:lang w:bidi="ru-RU"/>
        </w:rPr>
        <w:t xml:space="preserve"> </w:t>
      </w:r>
      <w:r w:rsidRPr="004B5DE5">
        <w:rPr>
          <w:rFonts w:eastAsia="Times New Roman"/>
          <w:color w:val="000000"/>
          <w:sz w:val="24"/>
          <w:szCs w:val="24"/>
          <w:lang w:bidi="ru-RU"/>
        </w:rPr>
        <w:t>учителей и родителей</w:t>
      </w:r>
      <w:r>
        <w:rPr>
          <w:rFonts w:eastAsia="Times New Roman"/>
          <w:color w:val="000000"/>
          <w:sz w:val="24"/>
          <w:szCs w:val="24"/>
          <w:lang w:bidi="ru-RU"/>
        </w:rPr>
        <w:t>.</w:t>
      </w:r>
    </w:p>
    <w:p w:rsidR="00691270" w:rsidRPr="00391719" w:rsidRDefault="00691270" w:rsidP="005158F7">
      <w:pPr>
        <w:ind w:firstLine="708"/>
        <w:jc w:val="both"/>
        <w:rPr>
          <w:sz w:val="20"/>
          <w:szCs w:val="20"/>
        </w:rPr>
      </w:pPr>
      <w:r w:rsidRPr="00391719">
        <w:rPr>
          <w:sz w:val="20"/>
          <w:szCs w:val="20"/>
        </w:rPr>
        <w:t xml:space="preserve">С </w:t>
      </w:r>
      <w:r w:rsidRPr="00391719">
        <w:rPr>
          <w:rFonts w:eastAsia="Times New Roman"/>
          <w:sz w:val="24"/>
          <w:szCs w:val="24"/>
        </w:rPr>
        <w:t>01.09.2023</w:t>
      </w:r>
      <w:r w:rsidR="00E406BD" w:rsidRPr="00391719">
        <w:rPr>
          <w:rFonts w:eastAsia="Times New Roman"/>
          <w:sz w:val="24"/>
          <w:szCs w:val="24"/>
        </w:rPr>
        <w:t>г.</w:t>
      </w:r>
      <w:r w:rsidRPr="00391719">
        <w:rPr>
          <w:rFonts w:eastAsia="Times New Roman"/>
          <w:sz w:val="24"/>
          <w:szCs w:val="24"/>
        </w:rPr>
        <w:t xml:space="preserve"> Школа функционирует </w:t>
      </w:r>
      <w:proofErr w:type="gramStart"/>
      <w:r w:rsidRPr="00391719">
        <w:rPr>
          <w:rFonts w:eastAsia="Times New Roman"/>
          <w:sz w:val="24"/>
          <w:szCs w:val="24"/>
        </w:rPr>
        <w:t>согласно</w:t>
      </w:r>
      <w:proofErr w:type="gramEnd"/>
      <w:r w:rsidRPr="00391719">
        <w:rPr>
          <w:rFonts w:eastAsia="Times New Roman"/>
          <w:sz w:val="24"/>
          <w:szCs w:val="24"/>
        </w:rPr>
        <w:t xml:space="preserve"> федеральной образовательной программы  дошко</w:t>
      </w:r>
      <w:r w:rsidR="009F5E10" w:rsidRPr="00391719">
        <w:rPr>
          <w:rFonts w:eastAsia="Times New Roman"/>
          <w:sz w:val="24"/>
          <w:szCs w:val="24"/>
        </w:rPr>
        <w:t>льного образования, утвержденной</w:t>
      </w:r>
      <w:r w:rsidRPr="00391719">
        <w:rPr>
          <w:rFonts w:eastAsia="Times New Roman"/>
          <w:sz w:val="24"/>
          <w:szCs w:val="24"/>
        </w:rPr>
        <w:t xml:space="preserve">  приказом </w:t>
      </w:r>
      <w:proofErr w:type="spellStart"/>
      <w:r w:rsidRPr="00391719">
        <w:rPr>
          <w:rFonts w:eastAsia="Times New Roman"/>
          <w:sz w:val="24"/>
          <w:szCs w:val="24"/>
        </w:rPr>
        <w:t>Минпросвещения</w:t>
      </w:r>
      <w:proofErr w:type="spellEnd"/>
      <w:r w:rsidRPr="00391719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 xml:space="preserve">России от </w:t>
      </w:r>
      <w:r w:rsidR="0012543F" w:rsidRPr="00BD192C">
        <w:rPr>
          <w:sz w:val="24"/>
          <w:szCs w:val="24"/>
          <w:shd w:val="clear" w:color="auto" w:fill="FFFFFF"/>
        </w:rPr>
        <w:t>25.11.2022 №1028</w:t>
      </w:r>
      <w:r w:rsidRPr="00BD192C">
        <w:rPr>
          <w:rFonts w:eastAsia="Times New Roman"/>
          <w:sz w:val="24"/>
          <w:szCs w:val="24"/>
        </w:rPr>
        <w:t xml:space="preserve"> </w:t>
      </w:r>
      <w:r w:rsidRPr="00391719">
        <w:rPr>
          <w:rFonts w:eastAsia="Times New Roman"/>
          <w:sz w:val="24"/>
          <w:szCs w:val="24"/>
        </w:rPr>
        <w:t xml:space="preserve">(далее — ФОП ДО),  начального </w:t>
      </w:r>
      <w:r w:rsidR="009F5E10" w:rsidRPr="00391719">
        <w:rPr>
          <w:rFonts w:eastAsia="Times New Roman"/>
          <w:sz w:val="24"/>
          <w:szCs w:val="24"/>
        </w:rPr>
        <w:t>общего образования, утвержденной</w:t>
      </w:r>
      <w:r w:rsidRPr="00391719">
        <w:rPr>
          <w:rFonts w:eastAsia="Times New Roman"/>
          <w:sz w:val="24"/>
          <w:szCs w:val="24"/>
        </w:rPr>
        <w:t xml:space="preserve"> приказом </w:t>
      </w:r>
      <w:proofErr w:type="spellStart"/>
      <w:r w:rsidRPr="00391719">
        <w:rPr>
          <w:rFonts w:eastAsia="Times New Roman"/>
          <w:sz w:val="24"/>
          <w:szCs w:val="24"/>
        </w:rPr>
        <w:t>Минпросвещения</w:t>
      </w:r>
      <w:proofErr w:type="spellEnd"/>
      <w:r w:rsidRPr="00391719">
        <w:rPr>
          <w:rFonts w:eastAsia="Times New Roman"/>
          <w:sz w:val="24"/>
          <w:szCs w:val="24"/>
        </w:rPr>
        <w:t xml:space="preserve"> России от 18.05.2023 № 372 (далее </w:t>
      </w:r>
      <w:r w:rsidR="00E406BD" w:rsidRPr="00391719">
        <w:rPr>
          <w:rFonts w:eastAsia="Times New Roman"/>
          <w:sz w:val="24"/>
          <w:szCs w:val="24"/>
        </w:rPr>
        <w:t>-</w:t>
      </w:r>
      <w:r w:rsidRPr="00391719">
        <w:rPr>
          <w:rFonts w:eastAsia="Times New Roman"/>
          <w:sz w:val="24"/>
          <w:szCs w:val="24"/>
        </w:rPr>
        <w:t xml:space="preserve"> ФОП НОО), федеральной образовательной программы основного </w:t>
      </w:r>
      <w:r w:rsidR="009F5E10" w:rsidRPr="00391719">
        <w:rPr>
          <w:rFonts w:eastAsia="Times New Roman"/>
          <w:sz w:val="24"/>
          <w:szCs w:val="24"/>
        </w:rPr>
        <w:t>общего образования, утвержденной</w:t>
      </w:r>
      <w:r w:rsidRPr="00391719">
        <w:rPr>
          <w:rFonts w:eastAsia="Times New Roman"/>
          <w:sz w:val="24"/>
          <w:szCs w:val="24"/>
        </w:rPr>
        <w:t xml:space="preserve"> приказом </w:t>
      </w:r>
      <w:proofErr w:type="spellStart"/>
      <w:r w:rsidRPr="00391719">
        <w:rPr>
          <w:rFonts w:eastAsia="Times New Roman"/>
          <w:sz w:val="24"/>
          <w:szCs w:val="24"/>
        </w:rPr>
        <w:t>Минпросвещения</w:t>
      </w:r>
      <w:proofErr w:type="spellEnd"/>
      <w:r w:rsidRPr="00391719">
        <w:rPr>
          <w:rFonts w:eastAsia="Times New Roman"/>
          <w:sz w:val="24"/>
          <w:szCs w:val="24"/>
        </w:rPr>
        <w:t xml:space="preserve"> России от 18.05.2023 № 370 (далее </w:t>
      </w:r>
      <w:r w:rsidR="00E406BD" w:rsidRPr="00391719">
        <w:rPr>
          <w:rFonts w:eastAsia="Times New Roman"/>
          <w:sz w:val="24"/>
          <w:szCs w:val="24"/>
        </w:rPr>
        <w:t>-</w:t>
      </w:r>
      <w:r w:rsidRPr="00391719">
        <w:rPr>
          <w:rFonts w:eastAsia="Times New Roman"/>
          <w:sz w:val="24"/>
          <w:szCs w:val="24"/>
        </w:rPr>
        <w:t xml:space="preserve"> ФОП ООО).</w:t>
      </w:r>
    </w:p>
    <w:p w:rsidR="002716FC" w:rsidRPr="002716FC" w:rsidRDefault="00CC1699" w:rsidP="00E406BD">
      <w:pPr>
        <w:shd w:val="clear" w:color="auto" w:fill="FFFFFF"/>
        <w:ind w:firstLine="708"/>
        <w:jc w:val="both"/>
        <w:rPr>
          <w:rFonts w:eastAsia="Times New Roman"/>
          <w:color w:val="1A1A1A"/>
          <w:sz w:val="24"/>
          <w:szCs w:val="24"/>
        </w:rPr>
      </w:pPr>
      <w:r w:rsidRPr="00E06CB7">
        <w:rPr>
          <w:sz w:val="24"/>
          <w:szCs w:val="24"/>
          <w:shd w:val="clear" w:color="auto" w:fill="FFFFFF"/>
        </w:rPr>
        <w:t>С </w:t>
      </w:r>
      <w:r w:rsidRPr="00E06CB7">
        <w:rPr>
          <w:bCs/>
          <w:sz w:val="24"/>
          <w:szCs w:val="24"/>
          <w:shd w:val="clear" w:color="auto" w:fill="FFFFFF"/>
        </w:rPr>
        <w:t>сентября</w:t>
      </w:r>
      <w:r w:rsidRPr="00E06CB7">
        <w:rPr>
          <w:sz w:val="24"/>
          <w:szCs w:val="24"/>
          <w:shd w:val="clear" w:color="auto" w:fill="FFFFFF"/>
        </w:rPr>
        <w:t> </w:t>
      </w:r>
      <w:r w:rsidRPr="00E06CB7">
        <w:rPr>
          <w:bCs/>
          <w:sz w:val="24"/>
          <w:szCs w:val="24"/>
          <w:shd w:val="clear" w:color="auto" w:fill="FFFFFF"/>
        </w:rPr>
        <w:t>2023</w:t>
      </w:r>
      <w:r w:rsidRPr="00E06CB7">
        <w:rPr>
          <w:sz w:val="24"/>
          <w:szCs w:val="24"/>
          <w:shd w:val="clear" w:color="auto" w:fill="FFFFFF"/>
        </w:rPr>
        <w:t> года</w:t>
      </w:r>
      <w:r w:rsidR="00510916">
        <w:rPr>
          <w:sz w:val="24"/>
          <w:szCs w:val="24"/>
          <w:shd w:val="clear" w:color="auto" w:fill="FFFFFF"/>
        </w:rPr>
        <w:t xml:space="preserve"> </w:t>
      </w:r>
      <w:r w:rsidRPr="00E06CB7">
        <w:rPr>
          <w:sz w:val="24"/>
          <w:szCs w:val="24"/>
          <w:shd w:val="clear" w:color="auto" w:fill="FFFFFF"/>
        </w:rPr>
        <w:t>на базе МБОУ «</w:t>
      </w:r>
      <w:proofErr w:type="spellStart"/>
      <w:r w:rsidRPr="00E06CB7">
        <w:rPr>
          <w:sz w:val="24"/>
          <w:szCs w:val="24"/>
          <w:shd w:val="clear" w:color="auto" w:fill="FFFFFF"/>
        </w:rPr>
        <w:t>Липовская</w:t>
      </w:r>
      <w:proofErr w:type="spellEnd"/>
      <w:r w:rsidRPr="00E06CB7">
        <w:rPr>
          <w:sz w:val="24"/>
          <w:szCs w:val="24"/>
          <w:shd w:val="clear" w:color="auto" w:fill="FFFFFF"/>
        </w:rPr>
        <w:t xml:space="preserve"> основная школа» начал работу Центр</w:t>
      </w:r>
      <w:r w:rsidRPr="00CC1699">
        <w:rPr>
          <w:color w:val="333333"/>
          <w:sz w:val="24"/>
          <w:szCs w:val="24"/>
          <w:shd w:val="clear" w:color="auto" w:fill="FFFFFF"/>
        </w:rPr>
        <w:t xml:space="preserve"> образования </w:t>
      </w:r>
      <w:proofErr w:type="gramStart"/>
      <w:r w:rsidRPr="00CC1699">
        <w:rPr>
          <w:color w:val="333333"/>
          <w:sz w:val="24"/>
          <w:szCs w:val="24"/>
          <w:shd w:val="clear" w:color="auto" w:fill="FFFFFF"/>
        </w:rPr>
        <w:t>естественно</w:t>
      </w:r>
      <w:r w:rsidR="00510916">
        <w:rPr>
          <w:color w:val="333333"/>
          <w:sz w:val="24"/>
          <w:szCs w:val="24"/>
          <w:shd w:val="clear" w:color="auto" w:fill="FFFFFF"/>
        </w:rPr>
        <w:t>-</w:t>
      </w:r>
      <w:r w:rsidRPr="00CC1699">
        <w:rPr>
          <w:color w:val="333333"/>
          <w:sz w:val="24"/>
          <w:szCs w:val="24"/>
          <w:shd w:val="clear" w:color="auto" w:fill="FFFFFF"/>
        </w:rPr>
        <w:t>научной</w:t>
      </w:r>
      <w:proofErr w:type="gramEnd"/>
      <w:r w:rsidRPr="00CC1699">
        <w:rPr>
          <w:color w:val="333333"/>
          <w:sz w:val="24"/>
          <w:szCs w:val="24"/>
          <w:shd w:val="clear" w:color="auto" w:fill="FFFFFF"/>
        </w:rPr>
        <w:t xml:space="preserve"> и технологической направленностей «</w:t>
      </w:r>
      <w:r w:rsidRPr="00CC1699">
        <w:rPr>
          <w:bCs/>
          <w:color w:val="333333"/>
          <w:sz w:val="24"/>
          <w:szCs w:val="24"/>
          <w:shd w:val="clear" w:color="auto" w:fill="FFFFFF"/>
        </w:rPr>
        <w:t>Точка</w:t>
      </w:r>
      <w:r w:rsidRPr="00CC1699">
        <w:rPr>
          <w:color w:val="333333"/>
          <w:sz w:val="24"/>
          <w:szCs w:val="24"/>
          <w:shd w:val="clear" w:color="auto" w:fill="FFFFFF"/>
        </w:rPr>
        <w:t> </w:t>
      </w:r>
      <w:r w:rsidRPr="00CC1699">
        <w:rPr>
          <w:bCs/>
          <w:color w:val="333333"/>
          <w:sz w:val="24"/>
          <w:szCs w:val="24"/>
          <w:shd w:val="clear" w:color="auto" w:fill="FFFFFF"/>
        </w:rPr>
        <w:t>роста</w:t>
      </w:r>
      <w:r w:rsidRPr="00CC1699">
        <w:rPr>
          <w:color w:val="333333"/>
          <w:sz w:val="24"/>
          <w:szCs w:val="24"/>
          <w:shd w:val="clear" w:color="auto" w:fill="FFFFFF"/>
        </w:rPr>
        <w:t>»</w:t>
      </w:r>
      <w:r w:rsidR="00510916">
        <w:rPr>
          <w:color w:val="333333"/>
          <w:sz w:val="24"/>
          <w:szCs w:val="24"/>
          <w:shd w:val="clear" w:color="auto" w:fill="FFFFFF"/>
        </w:rPr>
        <w:t xml:space="preserve"> </w:t>
      </w:r>
      <w:r w:rsidRPr="00CC1699">
        <w:rPr>
          <w:color w:val="273350"/>
          <w:sz w:val="24"/>
          <w:szCs w:val="24"/>
          <w:shd w:val="clear" w:color="auto" w:fill="FFFFFF"/>
        </w:rPr>
        <w:t xml:space="preserve">в рамках федерального проекта «Современная школа» </w:t>
      </w:r>
      <w:r>
        <w:rPr>
          <w:color w:val="273350"/>
          <w:sz w:val="24"/>
          <w:szCs w:val="24"/>
          <w:shd w:val="clear" w:color="auto" w:fill="FFFFFF"/>
        </w:rPr>
        <w:t xml:space="preserve">и </w:t>
      </w:r>
      <w:r w:rsidRPr="00CC1699">
        <w:rPr>
          <w:color w:val="273350"/>
          <w:sz w:val="24"/>
          <w:szCs w:val="24"/>
          <w:shd w:val="clear" w:color="auto" w:fill="FFFFFF"/>
        </w:rPr>
        <w:t xml:space="preserve">национального проекта «Образование». Он призван обеспечить повышение охвата </w:t>
      </w:r>
      <w:proofErr w:type="gramStart"/>
      <w:r w:rsidRPr="00CC1699">
        <w:rPr>
          <w:color w:val="273350"/>
          <w:sz w:val="24"/>
          <w:szCs w:val="24"/>
          <w:shd w:val="clear" w:color="auto" w:fill="FFFFFF"/>
        </w:rPr>
        <w:t>обучающихся</w:t>
      </w:r>
      <w:proofErr w:type="gramEnd"/>
      <w:r w:rsidRPr="00CC1699">
        <w:rPr>
          <w:color w:val="273350"/>
          <w:sz w:val="24"/>
          <w:szCs w:val="24"/>
          <w:shd w:val="clear" w:color="auto" w:fill="FFFFFF"/>
        </w:rPr>
        <w:t xml:space="preserve"> программами основного общего и дополнительного образования естественно</w:t>
      </w:r>
      <w:r w:rsidR="00510916">
        <w:rPr>
          <w:color w:val="273350"/>
          <w:sz w:val="24"/>
          <w:szCs w:val="24"/>
          <w:shd w:val="clear" w:color="auto" w:fill="FFFFFF"/>
        </w:rPr>
        <w:t>-</w:t>
      </w:r>
      <w:r w:rsidRPr="00CC1699">
        <w:rPr>
          <w:color w:val="273350"/>
          <w:sz w:val="24"/>
          <w:szCs w:val="24"/>
          <w:shd w:val="clear" w:color="auto" w:fill="FFFFFF"/>
        </w:rPr>
        <w:t>научной направленности с использованием современного оборудования.</w:t>
      </w:r>
      <w:r w:rsidR="00510916">
        <w:rPr>
          <w:color w:val="273350"/>
          <w:sz w:val="24"/>
          <w:szCs w:val="24"/>
          <w:shd w:val="clear" w:color="auto" w:fill="FFFFFF"/>
        </w:rPr>
        <w:t xml:space="preserve"> </w:t>
      </w:r>
      <w:r w:rsidR="002716FC" w:rsidRPr="002716FC">
        <w:rPr>
          <w:rFonts w:eastAsia="Times New Roman"/>
          <w:color w:val="1A1A1A"/>
          <w:sz w:val="24"/>
          <w:szCs w:val="24"/>
        </w:rPr>
        <w:t xml:space="preserve">На базе центра образования </w:t>
      </w:r>
      <w:proofErr w:type="gramStart"/>
      <w:r w:rsidR="002716FC" w:rsidRPr="002716FC">
        <w:rPr>
          <w:rFonts w:eastAsia="Times New Roman"/>
          <w:color w:val="1A1A1A"/>
          <w:sz w:val="24"/>
          <w:szCs w:val="24"/>
        </w:rPr>
        <w:t>естественно</w:t>
      </w:r>
      <w:r w:rsidR="00510916">
        <w:rPr>
          <w:rFonts w:eastAsia="Times New Roman"/>
          <w:color w:val="1A1A1A"/>
          <w:sz w:val="24"/>
          <w:szCs w:val="24"/>
        </w:rPr>
        <w:t>-</w:t>
      </w:r>
      <w:r w:rsidR="002716FC" w:rsidRPr="002716FC">
        <w:rPr>
          <w:rFonts w:eastAsia="Times New Roman"/>
          <w:color w:val="1A1A1A"/>
          <w:sz w:val="24"/>
          <w:szCs w:val="24"/>
        </w:rPr>
        <w:t>научной</w:t>
      </w:r>
      <w:proofErr w:type="gramEnd"/>
      <w:r w:rsidR="002716FC" w:rsidRPr="002716FC">
        <w:rPr>
          <w:rFonts w:eastAsia="Times New Roman"/>
          <w:color w:val="1A1A1A"/>
          <w:sz w:val="24"/>
          <w:szCs w:val="24"/>
        </w:rPr>
        <w:t xml:space="preserve"> и технологической направленностей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="002716FC" w:rsidRPr="002716FC">
        <w:rPr>
          <w:rFonts w:eastAsia="Times New Roman"/>
          <w:color w:val="1A1A1A"/>
          <w:sz w:val="24"/>
          <w:szCs w:val="24"/>
        </w:rPr>
        <w:t>«Точка роста» реализуются программы по учебным предметам:</w:t>
      </w:r>
    </w:p>
    <w:p w:rsidR="002716FC" w:rsidRPr="002716FC" w:rsidRDefault="002716FC" w:rsidP="00E406BD">
      <w:pPr>
        <w:shd w:val="clear" w:color="auto" w:fill="FFFFFF"/>
        <w:ind w:left="709"/>
        <w:rPr>
          <w:rFonts w:eastAsia="Times New Roman"/>
          <w:color w:val="1A1A1A"/>
          <w:sz w:val="24"/>
          <w:szCs w:val="24"/>
        </w:rPr>
      </w:pPr>
      <w:r w:rsidRPr="002716FC">
        <w:rPr>
          <w:rFonts w:eastAsia="Times New Roman"/>
          <w:color w:val="1A1A1A"/>
          <w:sz w:val="24"/>
          <w:szCs w:val="24"/>
        </w:rPr>
        <w:t>1 Физика</w:t>
      </w:r>
    </w:p>
    <w:p w:rsidR="002716FC" w:rsidRPr="002716FC" w:rsidRDefault="002716FC" w:rsidP="00E406BD">
      <w:pPr>
        <w:shd w:val="clear" w:color="auto" w:fill="FFFFFF"/>
        <w:ind w:left="709"/>
        <w:rPr>
          <w:rFonts w:eastAsia="Times New Roman"/>
          <w:color w:val="1A1A1A"/>
          <w:sz w:val="24"/>
          <w:szCs w:val="24"/>
        </w:rPr>
      </w:pPr>
      <w:r w:rsidRPr="002716FC">
        <w:rPr>
          <w:rFonts w:eastAsia="Times New Roman"/>
          <w:color w:val="1A1A1A"/>
          <w:sz w:val="24"/>
          <w:szCs w:val="24"/>
        </w:rPr>
        <w:t>2 Химия</w:t>
      </w:r>
    </w:p>
    <w:p w:rsidR="002716FC" w:rsidRPr="002716FC" w:rsidRDefault="002716FC" w:rsidP="00E406BD">
      <w:pPr>
        <w:shd w:val="clear" w:color="auto" w:fill="FFFFFF"/>
        <w:ind w:left="709"/>
        <w:rPr>
          <w:rFonts w:eastAsia="Times New Roman"/>
          <w:color w:val="1A1A1A"/>
          <w:sz w:val="24"/>
          <w:szCs w:val="24"/>
        </w:rPr>
      </w:pPr>
      <w:r w:rsidRPr="002716FC">
        <w:rPr>
          <w:rFonts w:eastAsia="Times New Roman"/>
          <w:color w:val="1A1A1A"/>
          <w:sz w:val="24"/>
          <w:szCs w:val="24"/>
        </w:rPr>
        <w:t>3 Биология</w:t>
      </w:r>
    </w:p>
    <w:p w:rsidR="002716FC" w:rsidRPr="007065D8" w:rsidRDefault="002716FC" w:rsidP="00E406BD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 w:rsidRPr="002716FC">
        <w:rPr>
          <w:rFonts w:eastAsia="Times New Roman"/>
          <w:color w:val="1A1A1A"/>
          <w:sz w:val="24"/>
          <w:szCs w:val="24"/>
        </w:rPr>
        <w:t>Реализация дополнительных общеобразовательных программ технологической и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proofErr w:type="gramStart"/>
      <w:r w:rsidRPr="002716FC">
        <w:rPr>
          <w:rFonts w:eastAsia="Times New Roman"/>
          <w:color w:val="1A1A1A"/>
          <w:sz w:val="24"/>
          <w:szCs w:val="24"/>
        </w:rPr>
        <w:t>естественно</w:t>
      </w:r>
      <w:r w:rsidR="00510916">
        <w:rPr>
          <w:rFonts w:eastAsia="Times New Roman"/>
          <w:color w:val="1A1A1A"/>
          <w:sz w:val="24"/>
          <w:szCs w:val="24"/>
        </w:rPr>
        <w:t>-</w:t>
      </w:r>
      <w:r w:rsidRPr="002716FC">
        <w:rPr>
          <w:rFonts w:eastAsia="Times New Roman"/>
          <w:color w:val="1A1A1A"/>
          <w:sz w:val="24"/>
          <w:szCs w:val="24"/>
        </w:rPr>
        <w:t>научной</w:t>
      </w:r>
      <w:proofErr w:type="gramEnd"/>
      <w:r w:rsidRPr="002716FC">
        <w:rPr>
          <w:rFonts w:eastAsia="Times New Roman"/>
          <w:color w:val="1A1A1A"/>
          <w:sz w:val="24"/>
          <w:szCs w:val="24"/>
        </w:rPr>
        <w:t xml:space="preserve"> направленностей, реализуемых с использованием средств обучения и</w:t>
      </w:r>
      <w:r w:rsidR="00391719">
        <w:rPr>
          <w:rFonts w:eastAsia="Times New Roman"/>
          <w:color w:val="1A1A1A"/>
          <w:sz w:val="24"/>
          <w:szCs w:val="24"/>
        </w:rPr>
        <w:t xml:space="preserve"> </w:t>
      </w:r>
      <w:r w:rsidRPr="002716FC">
        <w:rPr>
          <w:rFonts w:eastAsia="Times New Roman"/>
          <w:color w:val="1A1A1A"/>
          <w:sz w:val="24"/>
          <w:szCs w:val="24"/>
        </w:rPr>
        <w:t>воспитания центра образования естественно</w:t>
      </w:r>
      <w:r w:rsidR="00510916">
        <w:rPr>
          <w:rFonts w:eastAsia="Times New Roman"/>
          <w:color w:val="1A1A1A"/>
          <w:sz w:val="24"/>
          <w:szCs w:val="24"/>
        </w:rPr>
        <w:t>-</w:t>
      </w:r>
      <w:r w:rsidRPr="002716FC">
        <w:rPr>
          <w:rFonts w:eastAsia="Times New Roman"/>
          <w:color w:val="1A1A1A"/>
          <w:sz w:val="24"/>
          <w:szCs w:val="24"/>
        </w:rPr>
        <w:t>научной и технологической направленностей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 xml:space="preserve">«Точка роста»: </w:t>
      </w:r>
      <w:proofErr w:type="gramStart"/>
      <w:r w:rsidRPr="00BD192C">
        <w:rPr>
          <w:rFonts w:eastAsia="Times New Roman"/>
          <w:sz w:val="24"/>
          <w:szCs w:val="24"/>
        </w:rPr>
        <w:t>«Химия – это интересно»,</w:t>
      </w:r>
      <w:r w:rsidR="00391719" w:rsidRPr="00BD192C">
        <w:rPr>
          <w:rFonts w:eastAsia="Times New Roman"/>
          <w:sz w:val="24"/>
          <w:szCs w:val="24"/>
        </w:rPr>
        <w:t xml:space="preserve"> </w:t>
      </w:r>
      <w:r w:rsidR="009848F0" w:rsidRPr="00BD192C">
        <w:rPr>
          <w:sz w:val="24"/>
          <w:szCs w:val="24"/>
        </w:rPr>
        <w:t>«Арт-дизайн», «Юный физик», «По просторам математики», «Тайны природы», «Мой край родной»,</w:t>
      </w:r>
      <w:r w:rsidR="009848F0" w:rsidRPr="00BD192C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«</w:t>
      </w:r>
      <w:r w:rsidR="00391719" w:rsidRPr="00BD192C">
        <w:rPr>
          <w:rFonts w:eastAsia="Times New Roman"/>
          <w:sz w:val="24"/>
          <w:szCs w:val="24"/>
        </w:rPr>
        <w:t xml:space="preserve">Удивительный мир </w:t>
      </w:r>
      <w:r w:rsidRPr="00BD192C">
        <w:rPr>
          <w:rFonts w:eastAsia="Times New Roman"/>
          <w:sz w:val="24"/>
          <w:szCs w:val="24"/>
        </w:rPr>
        <w:t>физик</w:t>
      </w:r>
      <w:r w:rsidR="00391719" w:rsidRPr="00BD192C">
        <w:rPr>
          <w:rFonts w:eastAsia="Times New Roman"/>
          <w:sz w:val="24"/>
          <w:szCs w:val="24"/>
        </w:rPr>
        <w:t>и</w:t>
      </w:r>
      <w:r w:rsidRPr="007065D8">
        <w:rPr>
          <w:rFonts w:eastAsia="Times New Roman"/>
          <w:sz w:val="24"/>
          <w:szCs w:val="24"/>
        </w:rPr>
        <w:t>», «</w:t>
      </w:r>
      <w:r w:rsidR="007065D8" w:rsidRPr="007065D8">
        <w:rPr>
          <w:rFonts w:eastAsia="Times New Roman"/>
          <w:sz w:val="24"/>
          <w:szCs w:val="24"/>
        </w:rPr>
        <w:t>Мир биологии</w:t>
      </w:r>
      <w:r w:rsidR="00E406BD" w:rsidRPr="007065D8">
        <w:rPr>
          <w:rFonts w:eastAsia="Times New Roman"/>
          <w:sz w:val="24"/>
          <w:szCs w:val="24"/>
        </w:rPr>
        <w:t xml:space="preserve">, </w:t>
      </w:r>
      <w:r w:rsidRPr="007065D8">
        <w:rPr>
          <w:rFonts w:eastAsia="Times New Roman"/>
          <w:sz w:val="24"/>
          <w:szCs w:val="24"/>
        </w:rPr>
        <w:t>«</w:t>
      </w:r>
      <w:r w:rsidR="007065D8">
        <w:rPr>
          <w:rFonts w:eastAsia="Times New Roman"/>
          <w:sz w:val="24"/>
          <w:szCs w:val="24"/>
        </w:rPr>
        <w:t>Занимательная астрономия</w:t>
      </w:r>
      <w:r w:rsidRPr="007065D8">
        <w:rPr>
          <w:rFonts w:eastAsia="Times New Roman"/>
          <w:sz w:val="24"/>
          <w:szCs w:val="24"/>
        </w:rPr>
        <w:t>»,</w:t>
      </w:r>
      <w:r w:rsidR="00510916" w:rsidRPr="007065D8">
        <w:rPr>
          <w:rFonts w:eastAsia="Times New Roman"/>
          <w:sz w:val="24"/>
          <w:szCs w:val="24"/>
        </w:rPr>
        <w:t xml:space="preserve"> </w:t>
      </w:r>
      <w:r w:rsidRPr="007065D8">
        <w:rPr>
          <w:rFonts w:eastAsia="Times New Roman"/>
          <w:sz w:val="24"/>
          <w:szCs w:val="24"/>
        </w:rPr>
        <w:t>«</w:t>
      </w:r>
      <w:r w:rsidR="007065D8">
        <w:rPr>
          <w:rFonts w:eastAsia="Times New Roman"/>
          <w:sz w:val="24"/>
          <w:szCs w:val="24"/>
        </w:rPr>
        <w:t>Робототехника</w:t>
      </w:r>
      <w:r w:rsidR="00E406BD" w:rsidRPr="007065D8">
        <w:rPr>
          <w:rFonts w:eastAsia="Times New Roman"/>
          <w:sz w:val="24"/>
          <w:szCs w:val="24"/>
        </w:rPr>
        <w:t>»</w:t>
      </w:r>
      <w:r w:rsidR="007065D8">
        <w:rPr>
          <w:rFonts w:eastAsia="Times New Roman"/>
          <w:sz w:val="24"/>
          <w:szCs w:val="24"/>
        </w:rPr>
        <w:t>, «Студия мультипликации»</w:t>
      </w:r>
      <w:r w:rsidR="00E406BD" w:rsidRPr="007065D8">
        <w:rPr>
          <w:rFonts w:eastAsia="Times New Roman"/>
          <w:sz w:val="24"/>
          <w:szCs w:val="24"/>
        </w:rPr>
        <w:t>.</w:t>
      </w:r>
      <w:proofErr w:type="gramEnd"/>
    </w:p>
    <w:p w:rsidR="002716FC" w:rsidRPr="002716FC" w:rsidRDefault="002716FC" w:rsidP="00E406BD">
      <w:pPr>
        <w:shd w:val="clear" w:color="auto" w:fill="FFFFFF"/>
        <w:ind w:firstLine="708"/>
        <w:rPr>
          <w:rFonts w:eastAsia="Times New Roman"/>
          <w:color w:val="1A1A1A"/>
          <w:sz w:val="24"/>
          <w:szCs w:val="24"/>
        </w:rPr>
      </w:pPr>
      <w:r w:rsidRPr="002716FC">
        <w:rPr>
          <w:rFonts w:eastAsia="Times New Roman"/>
          <w:color w:val="1A1A1A"/>
          <w:sz w:val="24"/>
          <w:szCs w:val="24"/>
        </w:rPr>
        <w:t>Все педагоги Центра прошли курсы повышения квалификации.</w:t>
      </w:r>
    </w:p>
    <w:p w:rsidR="002716FC" w:rsidRDefault="002716FC" w:rsidP="00E406BD">
      <w:pPr>
        <w:shd w:val="clear" w:color="auto" w:fill="FFFFFF"/>
        <w:ind w:firstLine="708"/>
        <w:jc w:val="both"/>
        <w:rPr>
          <w:rFonts w:eastAsia="Times New Roman"/>
          <w:color w:val="1A1A1A"/>
          <w:sz w:val="24"/>
          <w:szCs w:val="24"/>
        </w:rPr>
      </w:pPr>
      <w:r w:rsidRPr="002716FC">
        <w:rPr>
          <w:rFonts w:eastAsia="Times New Roman"/>
          <w:color w:val="1A1A1A"/>
          <w:sz w:val="24"/>
          <w:szCs w:val="24"/>
        </w:rPr>
        <w:t>Интерес к учебным предметам «Физика», «Химия» и «Биология» растет. С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Pr="002716FC">
        <w:rPr>
          <w:rFonts w:eastAsia="Times New Roman"/>
          <w:color w:val="1A1A1A"/>
          <w:sz w:val="24"/>
          <w:szCs w:val="24"/>
        </w:rPr>
        <w:t>использованием оборудования центра образования «Точка роста» проводятся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Pr="002716FC">
        <w:rPr>
          <w:rFonts w:eastAsia="Times New Roman"/>
          <w:color w:val="1A1A1A"/>
          <w:sz w:val="24"/>
          <w:szCs w:val="24"/>
        </w:rPr>
        <w:t>лабораторные работы, что позволяет констатировать факт практической направленности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Pr="002716FC">
        <w:rPr>
          <w:rFonts w:eastAsia="Times New Roman"/>
          <w:color w:val="1A1A1A"/>
          <w:sz w:val="24"/>
          <w:szCs w:val="24"/>
        </w:rPr>
        <w:t xml:space="preserve">на реализацию рабочих программ по предметам </w:t>
      </w:r>
      <w:proofErr w:type="gramStart"/>
      <w:r w:rsidRPr="002716FC">
        <w:rPr>
          <w:rFonts w:eastAsia="Times New Roman"/>
          <w:color w:val="1A1A1A"/>
          <w:sz w:val="24"/>
          <w:szCs w:val="24"/>
        </w:rPr>
        <w:t>естественно-научного</w:t>
      </w:r>
      <w:proofErr w:type="gramEnd"/>
      <w:r w:rsidRPr="002716FC">
        <w:rPr>
          <w:rFonts w:eastAsia="Times New Roman"/>
          <w:color w:val="1A1A1A"/>
          <w:sz w:val="24"/>
          <w:szCs w:val="24"/>
        </w:rPr>
        <w:t xml:space="preserve"> цикла. Требования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Pr="002716FC">
        <w:rPr>
          <w:rFonts w:eastAsia="Times New Roman"/>
          <w:color w:val="1A1A1A"/>
          <w:sz w:val="24"/>
          <w:szCs w:val="24"/>
        </w:rPr>
        <w:t>ФГОС – формирование функциональной грамотности – так же реализуется на уроках и во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Pr="002716FC">
        <w:rPr>
          <w:rFonts w:eastAsia="Times New Roman"/>
          <w:color w:val="1A1A1A"/>
          <w:sz w:val="24"/>
          <w:szCs w:val="24"/>
        </w:rPr>
        <w:t>внеурочной деятельности благодаря ресурсам «Точки роста». Учащиеся с большим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Pr="002716FC">
        <w:rPr>
          <w:rFonts w:eastAsia="Times New Roman"/>
          <w:color w:val="1A1A1A"/>
          <w:sz w:val="24"/>
          <w:szCs w:val="24"/>
        </w:rPr>
        <w:t>интересом занимаются проектной и исследовательской деятельностью, активно</w:t>
      </w:r>
      <w:r w:rsidR="00510916">
        <w:rPr>
          <w:rFonts w:eastAsia="Times New Roman"/>
          <w:color w:val="1A1A1A"/>
          <w:sz w:val="24"/>
          <w:szCs w:val="24"/>
        </w:rPr>
        <w:t xml:space="preserve"> </w:t>
      </w:r>
      <w:r w:rsidRPr="002716FC">
        <w:rPr>
          <w:rFonts w:eastAsia="Times New Roman"/>
          <w:color w:val="1A1A1A"/>
          <w:sz w:val="24"/>
          <w:szCs w:val="24"/>
        </w:rPr>
        <w:t>участвуют в олимпиадах и конкурсах.</w:t>
      </w:r>
    </w:p>
    <w:p w:rsidR="00E5754E" w:rsidRPr="00BD192C" w:rsidRDefault="00E5754E" w:rsidP="004B29EC">
      <w:pPr>
        <w:tabs>
          <w:tab w:val="left" w:pos="621"/>
        </w:tabs>
        <w:spacing w:line="247" w:lineRule="auto"/>
        <w:ind w:firstLine="404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Школа применяет федеральную государственную инф</w:t>
      </w:r>
      <w:r w:rsidR="000B4C5B" w:rsidRPr="00BD192C">
        <w:rPr>
          <w:rFonts w:eastAsia="Times New Roman"/>
          <w:sz w:val="24"/>
          <w:szCs w:val="24"/>
        </w:rPr>
        <w:t>ормационную систему «Моя школа»</w:t>
      </w:r>
      <w:r w:rsidR="007065D8" w:rsidRPr="00BD192C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(далее – ФГИС «Моя школа») при организации учебного процесса п</w:t>
      </w:r>
      <w:r w:rsidR="007065D8" w:rsidRPr="00BD192C">
        <w:rPr>
          <w:rFonts w:eastAsia="Times New Roman"/>
          <w:sz w:val="24"/>
          <w:szCs w:val="24"/>
        </w:rPr>
        <w:t>ри реализации ООП НОО, ООО</w:t>
      </w:r>
      <w:r w:rsidRPr="00BD192C">
        <w:rPr>
          <w:rFonts w:eastAsia="Times New Roman"/>
          <w:sz w:val="24"/>
          <w:szCs w:val="24"/>
        </w:rPr>
        <w:t xml:space="preserve">. </w:t>
      </w:r>
      <w:proofErr w:type="gramStart"/>
      <w:r w:rsidRPr="00BD192C">
        <w:rPr>
          <w:rFonts w:eastAsia="Times New Roman"/>
          <w:sz w:val="24"/>
          <w:szCs w:val="24"/>
        </w:rPr>
        <w:t>В рамках работы во ФГИС «Моя школа»</w:t>
      </w:r>
      <w:r w:rsidR="004B29EC" w:rsidRPr="00BD192C">
        <w:rPr>
          <w:rFonts w:eastAsia="Times New Roman"/>
          <w:sz w:val="24"/>
          <w:szCs w:val="24"/>
        </w:rPr>
        <w:t xml:space="preserve"> педагогические работники</w:t>
      </w:r>
      <w:r w:rsidR="004B29EC" w:rsidRPr="00BD192C">
        <w:rPr>
          <w:rFonts w:eastAsia="Times New Roman"/>
          <w:sz w:val="24"/>
          <w:szCs w:val="24"/>
        </w:rPr>
        <w:tab/>
        <w:t>школы:</w:t>
      </w:r>
      <w:r w:rsidR="007065D8" w:rsidRPr="00BD192C">
        <w:rPr>
          <w:rFonts w:eastAsia="Times New Roman"/>
          <w:sz w:val="24"/>
          <w:szCs w:val="24"/>
        </w:rPr>
        <w:t xml:space="preserve"> используют </w:t>
      </w:r>
      <w:r w:rsidRPr="00BD192C">
        <w:rPr>
          <w:rFonts w:eastAsia="Times New Roman"/>
          <w:sz w:val="24"/>
          <w:szCs w:val="24"/>
        </w:rPr>
        <w:t>сервисы</w:t>
      </w:r>
      <w:r w:rsidR="007065D8" w:rsidRPr="00BD192C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электронных</w:t>
      </w:r>
      <w:r w:rsidR="007065D8" w:rsidRPr="00BD192C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журналов</w:t>
      </w:r>
      <w:r w:rsidR="004B29EC" w:rsidRPr="00BD192C">
        <w:rPr>
          <w:rFonts w:eastAsia="Times New Roman"/>
          <w:sz w:val="24"/>
          <w:szCs w:val="24"/>
        </w:rPr>
        <w:t xml:space="preserve"> и </w:t>
      </w:r>
      <w:r w:rsidRPr="00BD192C">
        <w:rPr>
          <w:rFonts w:eastAsia="Times New Roman"/>
          <w:sz w:val="24"/>
          <w:szCs w:val="24"/>
        </w:rPr>
        <w:t>дневников – с доступом для учителей, родителей и учеников; 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</w:t>
      </w:r>
      <w:proofErr w:type="gramEnd"/>
    </w:p>
    <w:p w:rsidR="00E5754E" w:rsidRPr="00BD192C" w:rsidRDefault="000B4C5B" w:rsidP="000B4C5B">
      <w:pPr>
        <w:spacing w:line="247" w:lineRule="auto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 xml:space="preserve">       </w:t>
      </w:r>
      <w:r w:rsidR="00E5754E" w:rsidRPr="00BD192C">
        <w:rPr>
          <w:rFonts w:eastAsia="Times New Roman"/>
          <w:sz w:val="24"/>
          <w:szCs w:val="24"/>
        </w:rPr>
        <w:t>МБОУ  осуществляет реализацию образовательных программ с применением ЭОР, включенных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общего.</w:t>
      </w:r>
    </w:p>
    <w:p w:rsidR="004A65E1" w:rsidRPr="004A65E1" w:rsidRDefault="004A65E1" w:rsidP="004A65E1">
      <w:pPr>
        <w:shd w:val="clear" w:color="auto" w:fill="FFFFFF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377"/>
        <w:gridCol w:w="2127"/>
        <w:gridCol w:w="1563"/>
        <w:gridCol w:w="30"/>
      </w:tblGrid>
      <w:tr w:rsidR="007F66B7" w:rsidRPr="0079403A" w:rsidTr="007F66B7">
        <w:trPr>
          <w:trHeight w:val="283"/>
        </w:trPr>
        <w:tc>
          <w:tcPr>
            <w:tcW w:w="9787" w:type="dxa"/>
            <w:gridSpan w:val="4"/>
            <w:tcBorders>
              <w:bottom w:val="single" w:sz="4" w:space="0" w:color="auto"/>
            </w:tcBorders>
          </w:tcPr>
          <w:p w:rsidR="007F66B7" w:rsidRPr="0079403A" w:rsidRDefault="007F66B7" w:rsidP="007F66B7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914C92">
              <w:rPr>
                <w:sz w:val="24"/>
                <w:szCs w:val="24"/>
              </w:rPr>
              <w:t>Формы и профили обучения</w:t>
            </w:r>
          </w:p>
        </w:tc>
        <w:tc>
          <w:tcPr>
            <w:tcW w:w="30" w:type="dxa"/>
            <w:tcBorders>
              <w:left w:val="nil"/>
            </w:tcBorders>
            <w:vAlign w:val="bottom"/>
          </w:tcPr>
          <w:p w:rsidR="007F66B7" w:rsidRPr="0079403A" w:rsidRDefault="007F66B7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83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5377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bCs/>
                <w:sz w:val="24"/>
                <w:szCs w:val="24"/>
              </w:rPr>
              <w:t>Параметр оценки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563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137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2E01A8">
        <w:trPr>
          <w:trHeight w:val="43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6"/>
        </w:trPr>
        <w:tc>
          <w:tcPr>
            <w:tcW w:w="978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bCs/>
                <w:sz w:val="24"/>
                <w:szCs w:val="24"/>
              </w:rPr>
              <w:t>1. Образовательная деятельность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58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5377" w:type="dxa"/>
            <w:vMerge w:val="restart"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79403A">
              <w:rPr>
                <w:rFonts w:eastAsia="Times New Roman"/>
                <w:sz w:val="24"/>
                <w:szCs w:val="24"/>
              </w:rPr>
              <w:t>, осваивающих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основную образовательную программу: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563" w:type="dxa"/>
            <w:vMerge w:val="restart"/>
            <w:tcBorders>
              <w:right w:val="single" w:sz="8" w:space="0" w:color="auto"/>
            </w:tcBorders>
          </w:tcPr>
          <w:p w:rsidR="00691270" w:rsidRPr="004B29EC" w:rsidRDefault="0079403A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4B29EC">
              <w:rPr>
                <w:rFonts w:eastAsia="Times New Roman"/>
                <w:sz w:val="24"/>
                <w:szCs w:val="24"/>
              </w:rPr>
              <w:t>3</w:t>
            </w:r>
            <w:r w:rsidR="008D72D6" w:rsidRPr="004B29E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4B29EC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1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vMerge w:val="restart"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79403A">
              <w:rPr>
                <w:rFonts w:eastAsia="Times New Roman"/>
                <w:sz w:val="24"/>
                <w:szCs w:val="24"/>
              </w:rPr>
              <w:t>, осваивающих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основную образовательную программу: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right w:val="single" w:sz="8" w:space="0" w:color="auto"/>
            </w:tcBorders>
          </w:tcPr>
          <w:p w:rsidR="00691270" w:rsidRPr="004B29EC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81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4B29EC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• дошкольного образования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4B29EC" w:rsidRDefault="008D72D6" w:rsidP="00C94FEB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4B29E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4B29EC" w:rsidRDefault="00691270" w:rsidP="0079403A">
            <w:pPr>
              <w:ind w:right="-1"/>
              <w:jc w:val="center"/>
              <w:rPr>
                <w:sz w:val="24"/>
                <w:szCs w:val="24"/>
              </w:rPr>
            </w:pPr>
            <w:r w:rsidRPr="004B29EC">
              <w:rPr>
                <w:rFonts w:eastAsia="Times New Roman"/>
                <w:sz w:val="24"/>
                <w:szCs w:val="24"/>
              </w:rPr>
              <w:t>1</w:t>
            </w:r>
            <w:r w:rsidR="008D72D6" w:rsidRPr="004B29E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Человек</w:t>
            </w: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4B29EC" w:rsidRDefault="0079403A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4B29EC">
              <w:rPr>
                <w:rFonts w:eastAsia="Times New Roman"/>
                <w:sz w:val="24"/>
                <w:szCs w:val="24"/>
              </w:rPr>
              <w:t>2</w:t>
            </w:r>
            <w:r w:rsidR="008D72D6" w:rsidRPr="004B29EC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537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Формы получения образования в ОО/ дошкольной группе: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4B29EC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7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• очная</w:t>
            </w:r>
          </w:p>
        </w:tc>
        <w:tc>
          <w:tcPr>
            <w:tcW w:w="2127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79403A">
              <w:rPr>
                <w:rFonts w:eastAsia="Times New Roman"/>
                <w:sz w:val="24"/>
                <w:szCs w:val="24"/>
              </w:rPr>
              <w:t xml:space="preserve"> /не</w:t>
            </w:r>
            <w:r w:rsidR="007065D8">
              <w:rPr>
                <w:rFonts w:eastAsia="Times New Roman"/>
                <w:sz w:val="24"/>
                <w:szCs w:val="24"/>
              </w:rPr>
              <w:t xml:space="preserve"> </w:t>
            </w: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691270" w:rsidRPr="004B29EC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4B29EC">
              <w:rPr>
                <w:rFonts w:eastAsia="Times New Roman"/>
                <w:sz w:val="24"/>
                <w:szCs w:val="24"/>
              </w:rPr>
              <w:t>имеется</w:t>
            </w:r>
          </w:p>
          <w:p w:rsidR="00691270" w:rsidRPr="004B29EC" w:rsidRDefault="008D72D6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4B29EC">
              <w:rPr>
                <w:rFonts w:eastAsia="Times New Roman"/>
                <w:sz w:val="24"/>
                <w:szCs w:val="24"/>
              </w:rPr>
              <w:t>36</w:t>
            </w:r>
            <w:r w:rsidR="0079403A" w:rsidRPr="004B29EC">
              <w:rPr>
                <w:rFonts w:eastAsia="Times New Roman"/>
                <w:sz w:val="24"/>
                <w:szCs w:val="24"/>
              </w:rPr>
              <w:t>/</w:t>
            </w:r>
            <w:r w:rsidRPr="004B29EC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9"/>
        </w:trPr>
        <w:tc>
          <w:tcPr>
            <w:tcW w:w="978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bCs/>
                <w:sz w:val="24"/>
                <w:szCs w:val="24"/>
              </w:rPr>
              <w:t>2. Соответствие содержания образования требованиям ФГОС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57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5377" w:type="dxa"/>
            <w:vMerge w:val="restart"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Соответствие структуры и содержания учебного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плана структуре и содержанию ФГОС, ФОП</w:t>
            </w:r>
          </w:p>
        </w:tc>
        <w:tc>
          <w:tcPr>
            <w:tcW w:w="2127" w:type="dxa"/>
            <w:vMerge w:val="restart"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Соответствует /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563" w:type="dxa"/>
            <w:vMerge w:val="restart"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81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537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Наличие материалов, подтверждающих учет в учебном плане образовательных потребностей и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21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 / не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56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2.3.</w:t>
            </w:r>
          </w:p>
        </w:tc>
        <w:tc>
          <w:tcPr>
            <w:tcW w:w="537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Наличие рабочих программ учебных предметов,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курсов, дисциплин (модулей) по всем предметам,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курсам, дисциплинам (модулям) учебного плана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 / не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56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Соответствие содержания рабочих программ учебных предметов, курсов, дисциплин (модулей) по</w:t>
            </w:r>
            <w:r w:rsidR="007065D8">
              <w:rPr>
                <w:rFonts w:eastAsia="Times New Roman"/>
                <w:sz w:val="24"/>
                <w:szCs w:val="24"/>
              </w:rPr>
              <w:t xml:space="preserve"> </w:t>
            </w:r>
            <w:r w:rsidRPr="0079403A">
              <w:rPr>
                <w:rFonts w:eastAsia="Times New Roman"/>
                <w:sz w:val="24"/>
                <w:szCs w:val="24"/>
              </w:rPr>
              <w:t>всем предметам, курсам, дисциплинам (модулям</w:t>
            </w: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)т</w:t>
            </w:r>
            <w:proofErr w:type="gramEnd"/>
            <w:r w:rsidRPr="0079403A">
              <w:rPr>
                <w:rFonts w:eastAsia="Times New Roman"/>
                <w:sz w:val="24"/>
                <w:szCs w:val="24"/>
              </w:rPr>
              <w:t>ребованиям ФГОС, ФОП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Соответствует /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не соответствует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соответствует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Реализация в полном объеме содержания программного материала по учебном</w:t>
            </w: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у(</w:t>
            </w:r>
            <w:proofErr w:type="spellStart"/>
            <w:proofErr w:type="gramEnd"/>
            <w:r w:rsidRPr="0079403A">
              <w:rPr>
                <w:rFonts w:eastAsia="Times New Roman"/>
                <w:sz w:val="24"/>
                <w:szCs w:val="24"/>
              </w:rPr>
              <w:t>ым</w:t>
            </w:r>
            <w:proofErr w:type="spellEnd"/>
            <w:r w:rsidRPr="0079403A">
              <w:rPr>
                <w:rFonts w:eastAsia="Times New Roman"/>
                <w:sz w:val="24"/>
                <w:szCs w:val="24"/>
              </w:rPr>
              <w:t>) предмету(</w:t>
            </w:r>
            <w:proofErr w:type="spellStart"/>
            <w:r w:rsidRPr="0079403A">
              <w:rPr>
                <w:rFonts w:eastAsia="Times New Roman"/>
                <w:sz w:val="24"/>
                <w:szCs w:val="24"/>
              </w:rPr>
              <w:t>ам</w:t>
            </w:r>
            <w:proofErr w:type="spellEnd"/>
            <w:r w:rsidRPr="0079403A">
              <w:rPr>
                <w:rFonts w:eastAsia="Times New Roman"/>
                <w:sz w:val="24"/>
                <w:szCs w:val="24"/>
              </w:rPr>
              <w:t>), курсу(</w:t>
            </w:r>
            <w:proofErr w:type="spellStart"/>
            <w:r w:rsidRPr="0079403A">
              <w:rPr>
                <w:rFonts w:eastAsia="Times New Roman"/>
                <w:sz w:val="24"/>
                <w:szCs w:val="24"/>
              </w:rPr>
              <w:t>ам</w:t>
            </w:r>
            <w:proofErr w:type="spellEnd"/>
            <w:r w:rsidRPr="0079403A">
              <w:rPr>
                <w:rFonts w:eastAsia="Times New Roman"/>
                <w:sz w:val="24"/>
                <w:szCs w:val="24"/>
              </w:rPr>
              <w:t xml:space="preserve">), </w:t>
            </w:r>
            <w:proofErr w:type="spellStart"/>
            <w:r w:rsidRPr="0079403A">
              <w:rPr>
                <w:rFonts w:eastAsia="Times New Roman"/>
                <w:sz w:val="24"/>
                <w:szCs w:val="24"/>
              </w:rPr>
              <w:t>дисципине</w:t>
            </w:r>
            <w:proofErr w:type="spellEnd"/>
            <w:r w:rsidRPr="0079403A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79403A">
              <w:rPr>
                <w:rFonts w:eastAsia="Times New Roman"/>
                <w:sz w:val="24"/>
                <w:szCs w:val="24"/>
              </w:rPr>
              <w:t>ам</w:t>
            </w:r>
            <w:proofErr w:type="spellEnd"/>
            <w:r w:rsidRPr="0079403A">
              <w:rPr>
                <w:rFonts w:eastAsia="Times New Roman"/>
                <w:sz w:val="24"/>
                <w:szCs w:val="24"/>
              </w:rPr>
              <w:t>) (модулю(ям)(выполнение рабочих программ)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254CA8" w:rsidP="00C94FEB">
            <w:pPr>
              <w:ind w:right="-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/</w:t>
            </w:r>
            <w:r w:rsidR="00691270" w:rsidRPr="0079403A">
              <w:rPr>
                <w:rFonts w:eastAsia="Times New Roman"/>
                <w:sz w:val="24"/>
                <w:szCs w:val="24"/>
              </w:rPr>
              <w:t>Н</w:t>
            </w:r>
            <w:proofErr w:type="gramEnd"/>
            <w:r w:rsidR="00691270" w:rsidRPr="0079403A">
              <w:rPr>
                <w:rFonts w:eastAsia="Times New Roman"/>
                <w:sz w:val="24"/>
                <w:szCs w:val="24"/>
              </w:rPr>
              <w:t>ет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Наличие программ воспитательной направленности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79403A">
              <w:rPr>
                <w:rFonts w:eastAsia="Times New Roman"/>
                <w:sz w:val="24"/>
                <w:szCs w:val="24"/>
              </w:rPr>
              <w:t xml:space="preserve"> /не</w:t>
            </w:r>
            <w:r w:rsidR="007065D8">
              <w:rPr>
                <w:rFonts w:eastAsia="Times New Roman"/>
                <w:sz w:val="24"/>
                <w:szCs w:val="24"/>
              </w:rPr>
              <w:t xml:space="preserve"> </w:t>
            </w: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254CA8">
        <w:trPr>
          <w:trHeight w:val="63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2.7.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Наличие плана-графика внеурочной деятельности</w:t>
            </w:r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в рамках ООП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79403A">
              <w:rPr>
                <w:rFonts w:eastAsia="Times New Roman"/>
                <w:sz w:val="24"/>
                <w:szCs w:val="24"/>
              </w:rPr>
              <w:t xml:space="preserve"> /не</w:t>
            </w:r>
            <w:r w:rsidR="007065D8">
              <w:rPr>
                <w:rFonts w:eastAsia="Times New Roman"/>
                <w:sz w:val="24"/>
                <w:szCs w:val="24"/>
              </w:rPr>
              <w:t xml:space="preserve"> </w:t>
            </w: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2.8.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 xml:space="preserve">Наличие рабочих программ и др. документации </w:t>
            </w: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proofErr w:type="gramStart"/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  <w:proofErr w:type="gramEnd"/>
            <w:r w:rsidRPr="0079403A">
              <w:rPr>
                <w:rFonts w:eastAsia="Times New Roman"/>
                <w:sz w:val="24"/>
                <w:szCs w:val="24"/>
              </w:rPr>
              <w:t xml:space="preserve"> /не</w:t>
            </w:r>
            <w:r w:rsidR="007065D8">
              <w:rPr>
                <w:rFonts w:eastAsia="Times New Roman"/>
                <w:sz w:val="24"/>
                <w:szCs w:val="24"/>
              </w:rPr>
              <w:t xml:space="preserve"> </w:t>
            </w: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имеется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2.9.</w:t>
            </w:r>
          </w:p>
        </w:tc>
        <w:tc>
          <w:tcPr>
            <w:tcW w:w="537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Реализация в полном объеме содержания программного материала по направлениям внеурочной деятельности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E406BD" w:rsidP="00C94FEB">
            <w:pPr>
              <w:ind w:right="-1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Да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/</w:t>
            </w:r>
            <w:r w:rsidR="00691270" w:rsidRPr="0079403A">
              <w:rPr>
                <w:rFonts w:eastAsia="Times New Roman"/>
                <w:sz w:val="24"/>
                <w:szCs w:val="24"/>
              </w:rPr>
              <w:t>Н</w:t>
            </w:r>
            <w:proofErr w:type="gramEnd"/>
            <w:r w:rsidR="00691270" w:rsidRPr="0079403A">
              <w:rPr>
                <w:rFonts w:eastAsia="Times New Roman"/>
                <w:sz w:val="24"/>
                <w:szCs w:val="24"/>
              </w:rPr>
              <w:t>ет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да</w:t>
            </w: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  <w:tr w:rsidR="0079403A" w:rsidRPr="0079403A" w:rsidTr="00C94FEB">
        <w:trPr>
          <w:trHeight w:val="268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37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91270" w:rsidRPr="0079403A" w:rsidRDefault="00691270" w:rsidP="00C94FEB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691270" w:rsidRPr="0079403A" w:rsidRDefault="00691270" w:rsidP="00C94FEB">
            <w:pPr>
              <w:ind w:right="-1"/>
              <w:rPr>
                <w:sz w:val="24"/>
                <w:szCs w:val="24"/>
              </w:rPr>
            </w:pPr>
          </w:p>
        </w:tc>
      </w:tr>
    </w:tbl>
    <w:p w:rsidR="00590628" w:rsidRDefault="00691270" w:rsidP="00254CA8">
      <w:pPr>
        <w:spacing w:before="100" w:beforeAutospacing="1" w:after="100" w:afterAutospacing="1"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Организация образовательного процесса регламентируется режимом работы, учебным планом, годовым календарным учебным графиком, расписанием занятий.</w:t>
      </w:r>
      <w:r w:rsidR="00590628" w:rsidRPr="00590628">
        <w:rPr>
          <w:rFonts w:eastAsia="Times New Roman"/>
          <w:color w:val="FF0000"/>
          <w:sz w:val="24"/>
          <w:szCs w:val="24"/>
        </w:rPr>
        <w:t xml:space="preserve"> </w:t>
      </w:r>
      <w:proofErr w:type="gramStart"/>
      <w:r w:rsidR="00590628" w:rsidRPr="00590628">
        <w:rPr>
          <w:rFonts w:eastAsia="Times New Roman"/>
          <w:color w:val="000000" w:themeColor="text1"/>
          <w:sz w:val="24"/>
          <w:szCs w:val="24"/>
        </w:rPr>
        <w:t>Учебная нагрузка обучающихся на уроке и по дням рассчитана с учетом шкалы трудности учебных предметов.</w:t>
      </w:r>
      <w:proofErr w:type="gramEnd"/>
      <w:r w:rsidR="00590628" w:rsidRPr="00590628">
        <w:rPr>
          <w:rFonts w:eastAsia="Times New Roman"/>
          <w:color w:val="000000" w:themeColor="text1"/>
          <w:sz w:val="24"/>
          <w:szCs w:val="24"/>
        </w:rPr>
        <w:t xml:space="preserve"> Все указанные изменения отражены в соответствующих локальных актах Школы: положении о текущем контроле успеваемости и промежуточной аттестации, ООП по всем уровням образования.</w:t>
      </w:r>
    </w:p>
    <w:p w:rsidR="00601A6D" w:rsidRPr="00590628" w:rsidRDefault="00590628" w:rsidP="00590628">
      <w:pPr>
        <w:spacing w:before="100" w:beforeAutospacing="1" w:after="100" w:afterAutospacing="1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="00601A6D" w:rsidRPr="00CC1699">
        <w:rPr>
          <w:rFonts w:eastAsia="Times New Roman"/>
          <w:sz w:val="24"/>
          <w:szCs w:val="24"/>
        </w:rPr>
        <w:t>Режим работы образовательной организации</w:t>
      </w:r>
    </w:p>
    <w:p w:rsidR="00601A6D" w:rsidRPr="00D35F91" w:rsidRDefault="00601A6D" w:rsidP="00601A6D">
      <w:pPr>
        <w:shd w:val="clear" w:color="auto" w:fill="FFFFFF"/>
        <w:jc w:val="center"/>
        <w:rPr>
          <w:rFonts w:ascii="Arial" w:eastAsia="Times New Roman" w:hAnsi="Arial" w:cs="Arial"/>
          <w:sz w:val="20"/>
          <w:szCs w:val="21"/>
        </w:rPr>
      </w:pPr>
      <w:r>
        <w:rPr>
          <w:rFonts w:eastAsia="Times New Roman"/>
          <w:bCs/>
          <w:sz w:val="24"/>
          <w:szCs w:val="27"/>
        </w:rPr>
        <w:t>Дошкольная группа</w:t>
      </w:r>
      <w:r w:rsidRPr="00D35F91">
        <w:rPr>
          <w:rFonts w:eastAsia="Times New Roman"/>
          <w:bCs/>
          <w:sz w:val="24"/>
          <w:szCs w:val="27"/>
        </w:rPr>
        <w:t>.</w:t>
      </w:r>
    </w:p>
    <w:p w:rsidR="002E01A8" w:rsidRPr="000B4C5B" w:rsidRDefault="00601A6D" w:rsidP="000B4C5B">
      <w:pPr>
        <w:shd w:val="clear" w:color="auto" w:fill="FFFFFF"/>
        <w:ind w:firstLine="708"/>
        <w:jc w:val="both"/>
        <w:rPr>
          <w:rFonts w:ascii="Arial" w:eastAsia="Times New Roman" w:hAnsi="Arial" w:cs="Arial"/>
          <w:sz w:val="20"/>
          <w:szCs w:val="21"/>
        </w:rPr>
      </w:pPr>
      <w:r>
        <w:rPr>
          <w:rFonts w:eastAsia="Times New Roman"/>
          <w:sz w:val="24"/>
          <w:szCs w:val="27"/>
        </w:rPr>
        <w:t>Работае</w:t>
      </w:r>
      <w:r w:rsidRPr="00D35F91">
        <w:rPr>
          <w:rFonts w:eastAsia="Times New Roman"/>
          <w:sz w:val="24"/>
          <w:szCs w:val="27"/>
        </w:rPr>
        <w:t>т в режиме пятидневной рабочей недели с двумя выходными днями: суббота и воскресенье.</w:t>
      </w:r>
      <w:r w:rsidR="007065D8">
        <w:rPr>
          <w:rFonts w:eastAsia="Times New Roman"/>
          <w:sz w:val="24"/>
          <w:szCs w:val="27"/>
        </w:rPr>
        <w:t xml:space="preserve"> </w:t>
      </w:r>
      <w:r>
        <w:rPr>
          <w:rFonts w:eastAsia="Times New Roman"/>
          <w:sz w:val="24"/>
          <w:szCs w:val="27"/>
        </w:rPr>
        <w:t>Группа</w:t>
      </w:r>
      <w:r w:rsidRPr="00D35F91">
        <w:rPr>
          <w:rFonts w:eastAsia="Times New Roman"/>
          <w:sz w:val="24"/>
          <w:szCs w:val="27"/>
        </w:rPr>
        <w:t xml:space="preserve"> функционируют в режиме сокращенного дня (10 - часового пребывания) с 8.30 часов до 18.30 часов.</w:t>
      </w:r>
    </w:p>
    <w:p w:rsidR="00601A6D" w:rsidRPr="00D35F91" w:rsidRDefault="000B4C5B" w:rsidP="000B4C5B">
      <w:pPr>
        <w:shd w:val="clear" w:color="auto" w:fill="FFFFFF"/>
        <w:ind w:firstLine="708"/>
        <w:rPr>
          <w:rFonts w:eastAsia="Times New Roman"/>
          <w:sz w:val="24"/>
          <w:szCs w:val="27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</w:t>
      </w:r>
      <w:r w:rsidR="002E01A8" w:rsidRPr="007F0BB7">
        <w:rPr>
          <w:rFonts w:eastAsia="Times New Roman"/>
          <w:sz w:val="24"/>
          <w:szCs w:val="24"/>
        </w:rPr>
        <w:t>Школа</w:t>
      </w:r>
    </w:p>
    <w:tbl>
      <w:tblPr>
        <w:tblW w:w="7978" w:type="dxa"/>
        <w:tblInd w:w="14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60"/>
        <w:gridCol w:w="2957"/>
        <w:gridCol w:w="2551"/>
      </w:tblGrid>
      <w:tr w:rsidR="00601A6D" w:rsidRPr="00791C6B" w:rsidTr="002E01A8">
        <w:trPr>
          <w:trHeight w:val="25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Начальное общее</w:t>
            </w:r>
          </w:p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образование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601A6D" w:rsidRPr="00791C6B" w:rsidTr="002E01A8">
        <w:trPr>
          <w:trHeight w:val="28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</w:tr>
      <w:tr w:rsidR="00601A6D" w:rsidRPr="00791C6B" w:rsidTr="002E01A8">
        <w:trPr>
          <w:trHeight w:val="261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учебной недели:</w:t>
            </w:r>
          </w:p>
        </w:tc>
        <w:tc>
          <w:tcPr>
            <w:tcW w:w="60" w:type="dxa"/>
            <w:tcBorders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5 дней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1A6D" w:rsidRPr="00BD192C" w:rsidRDefault="004B29EC" w:rsidP="00435D2E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5</w:t>
            </w:r>
            <w:r w:rsidR="00601A6D" w:rsidRPr="00BD192C">
              <w:rPr>
                <w:rFonts w:eastAsia="Times New Roman"/>
                <w:sz w:val="24"/>
                <w:szCs w:val="24"/>
              </w:rPr>
              <w:t xml:space="preserve"> дней</w:t>
            </w:r>
          </w:p>
        </w:tc>
      </w:tr>
      <w:tr w:rsidR="00601A6D" w:rsidRPr="00791C6B" w:rsidTr="002E01A8">
        <w:trPr>
          <w:trHeight w:val="281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</w:tr>
      <w:tr w:rsidR="00601A6D" w:rsidRPr="00791C6B" w:rsidTr="002E01A8">
        <w:trPr>
          <w:trHeight w:val="263"/>
        </w:trPr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Продолжительность</w:t>
            </w:r>
          </w:p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уроков (мин.)</w:t>
            </w:r>
          </w:p>
        </w:tc>
        <w:tc>
          <w:tcPr>
            <w:tcW w:w="60" w:type="dxa"/>
            <w:tcBorders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57" w:type="dxa"/>
            <w:vMerge w:val="restart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01A6D" w:rsidRPr="00BD192C" w:rsidRDefault="00601A6D" w:rsidP="00435D2E">
            <w:pPr>
              <w:ind w:right="-1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 xml:space="preserve">1 класс, </w:t>
            </w:r>
          </w:p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I-II четверть - 35 минут,</w:t>
            </w:r>
          </w:p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III-IV четверть - 40 минут;</w:t>
            </w:r>
          </w:p>
          <w:p w:rsidR="00601A6D" w:rsidRPr="00BD192C" w:rsidRDefault="00601A6D" w:rsidP="007065D8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2-4 классы - 4</w:t>
            </w:r>
            <w:r w:rsidR="007065D8" w:rsidRPr="00BD192C">
              <w:rPr>
                <w:rFonts w:eastAsia="Times New Roman"/>
                <w:sz w:val="24"/>
                <w:szCs w:val="24"/>
              </w:rPr>
              <w:t>0</w:t>
            </w:r>
            <w:r w:rsidRPr="00BD192C">
              <w:rPr>
                <w:rFonts w:eastAsia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A6D" w:rsidRPr="00BD192C" w:rsidRDefault="00601A6D" w:rsidP="007065D8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4</w:t>
            </w:r>
            <w:r w:rsidR="007065D8" w:rsidRPr="00BD192C">
              <w:rPr>
                <w:rFonts w:eastAsia="Times New Roman"/>
                <w:sz w:val="24"/>
                <w:szCs w:val="24"/>
              </w:rPr>
              <w:t>0</w:t>
            </w:r>
            <w:r w:rsidRPr="00BD192C">
              <w:rPr>
                <w:rFonts w:eastAsia="Times New Roman"/>
                <w:sz w:val="24"/>
                <w:szCs w:val="24"/>
              </w:rPr>
              <w:t xml:space="preserve"> минут</w:t>
            </w:r>
          </w:p>
        </w:tc>
      </w:tr>
      <w:tr w:rsidR="00601A6D" w:rsidRPr="00791C6B" w:rsidTr="002E01A8">
        <w:trPr>
          <w:trHeight w:val="274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</w:tr>
      <w:tr w:rsidR="00601A6D" w:rsidRPr="00791C6B" w:rsidTr="002E01A8">
        <w:trPr>
          <w:trHeight w:val="276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95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</w:tr>
      <w:tr w:rsidR="00601A6D" w:rsidRPr="00791C6B" w:rsidTr="002E01A8">
        <w:trPr>
          <w:trHeight w:val="2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  <w:r w:rsidRPr="00791C6B">
              <w:rPr>
                <w:rFonts w:eastAsia="Times New Roman"/>
                <w:sz w:val="24"/>
                <w:szCs w:val="24"/>
              </w:rPr>
              <w:t>Начало занятий</w:t>
            </w:r>
          </w:p>
        </w:tc>
        <w:tc>
          <w:tcPr>
            <w:tcW w:w="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A6D" w:rsidRPr="00791C6B" w:rsidRDefault="00601A6D" w:rsidP="00435D2E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01A6D" w:rsidRPr="00BD192C" w:rsidRDefault="00601A6D" w:rsidP="00435D2E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8.30</w:t>
            </w:r>
          </w:p>
        </w:tc>
      </w:tr>
    </w:tbl>
    <w:p w:rsidR="007F0BB7" w:rsidRPr="00313E32" w:rsidRDefault="00601A6D" w:rsidP="007065D8">
      <w:pPr>
        <w:tabs>
          <w:tab w:val="left" w:pos="0"/>
        </w:tabs>
        <w:spacing w:line="231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7F0BB7" w:rsidRPr="00313E32">
        <w:rPr>
          <w:rFonts w:eastAsia="Times New Roman"/>
          <w:sz w:val="24"/>
          <w:szCs w:val="24"/>
        </w:rPr>
        <w:t xml:space="preserve">Для </w:t>
      </w:r>
      <w:proofErr w:type="gramStart"/>
      <w:r w:rsidR="007F0BB7" w:rsidRPr="00313E32">
        <w:rPr>
          <w:rFonts w:eastAsia="Times New Roman"/>
          <w:sz w:val="24"/>
          <w:szCs w:val="24"/>
        </w:rPr>
        <w:t>обучающихся</w:t>
      </w:r>
      <w:proofErr w:type="gramEnd"/>
      <w:r w:rsidR="007F0BB7" w:rsidRPr="00313E32">
        <w:rPr>
          <w:rFonts w:eastAsia="Times New Roman"/>
          <w:sz w:val="24"/>
          <w:szCs w:val="24"/>
        </w:rPr>
        <w:t xml:space="preserve"> 1 класса предусмотрен «ступенчатый» режим обучения в 1 полугодии:</w:t>
      </w:r>
    </w:p>
    <w:p w:rsidR="007F0BB7" w:rsidRPr="00313E32" w:rsidRDefault="007F0BB7" w:rsidP="007065D8">
      <w:pPr>
        <w:tabs>
          <w:tab w:val="left" w:pos="0"/>
        </w:tabs>
        <w:spacing w:line="12" w:lineRule="exact"/>
        <w:rPr>
          <w:rFonts w:eastAsia="Times New Roman"/>
          <w:sz w:val="24"/>
          <w:szCs w:val="24"/>
        </w:rPr>
      </w:pPr>
    </w:p>
    <w:p w:rsidR="007F0BB7" w:rsidRPr="00313E32" w:rsidRDefault="007F0BB7" w:rsidP="007065D8">
      <w:pPr>
        <w:numPr>
          <w:ilvl w:val="0"/>
          <w:numId w:val="28"/>
        </w:numPr>
        <w:tabs>
          <w:tab w:val="left" w:pos="0"/>
          <w:tab w:val="left" w:pos="329"/>
        </w:tabs>
        <w:spacing w:line="234" w:lineRule="auto"/>
        <w:ind w:left="120" w:hanging="7"/>
        <w:jc w:val="both"/>
        <w:rPr>
          <w:rFonts w:eastAsia="Times New Roman"/>
          <w:sz w:val="24"/>
          <w:szCs w:val="24"/>
        </w:rPr>
      </w:pPr>
      <w:proofErr w:type="gramStart"/>
      <w:r w:rsidRPr="00313E32">
        <w:rPr>
          <w:rFonts w:eastAsia="Times New Roman"/>
          <w:sz w:val="24"/>
          <w:szCs w:val="24"/>
        </w:rPr>
        <w:t>сентябре-октябре</w:t>
      </w:r>
      <w:proofErr w:type="gramEnd"/>
      <w:r w:rsidRPr="00313E32">
        <w:rPr>
          <w:rFonts w:eastAsia="Times New Roman"/>
          <w:sz w:val="24"/>
          <w:szCs w:val="24"/>
        </w:rPr>
        <w:t xml:space="preserve"> по 3 урока в день по 35 минут каждый, в ноябре-декабре по 4 урока по 35 минут каждый, январь-май по 4 урока по 40 минут каждый.</w:t>
      </w:r>
    </w:p>
    <w:p w:rsidR="007F0BB7" w:rsidRPr="00313E32" w:rsidRDefault="007F0BB7" w:rsidP="007F0BB7">
      <w:pPr>
        <w:spacing w:line="1" w:lineRule="exact"/>
        <w:rPr>
          <w:rFonts w:eastAsia="Times New Roman"/>
          <w:sz w:val="24"/>
          <w:szCs w:val="24"/>
        </w:rPr>
      </w:pPr>
    </w:p>
    <w:p w:rsidR="00690938" w:rsidRDefault="007F0BB7" w:rsidP="00627329">
      <w:pPr>
        <w:ind w:firstLine="7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Форма</w:t>
      </w:r>
      <w:r w:rsidRPr="00313E32">
        <w:rPr>
          <w:rFonts w:eastAsia="Times New Roman"/>
          <w:sz w:val="24"/>
          <w:szCs w:val="24"/>
        </w:rPr>
        <w:t xml:space="preserve"> обучения: очная</w:t>
      </w:r>
      <w:r w:rsidR="00EF489C">
        <w:rPr>
          <w:rFonts w:eastAsia="Times New Roman"/>
          <w:sz w:val="24"/>
          <w:szCs w:val="24"/>
        </w:rPr>
        <w:t>.</w:t>
      </w:r>
    </w:p>
    <w:p w:rsidR="007F0BB7" w:rsidRPr="00A4646F" w:rsidRDefault="000B4C5B" w:rsidP="002E01A8">
      <w:pPr>
        <w:ind w:right="-1" w:firstLine="708"/>
        <w:jc w:val="both"/>
        <w:rPr>
          <w:b/>
        </w:rPr>
      </w:pPr>
      <w:r>
        <w:rPr>
          <w:rFonts w:eastAsia="Times New Roman"/>
          <w:sz w:val="24"/>
          <w:szCs w:val="24"/>
        </w:rPr>
        <w:t>Ш</w:t>
      </w:r>
      <w:r w:rsidR="00EF489C">
        <w:rPr>
          <w:rFonts w:eastAsia="Times New Roman"/>
          <w:sz w:val="24"/>
          <w:szCs w:val="24"/>
        </w:rPr>
        <w:t>кола</w:t>
      </w:r>
      <w:r w:rsidR="00627329">
        <w:rPr>
          <w:rFonts w:eastAsia="Times New Roman"/>
          <w:sz w:val="24"/>
          <w:szCs w:val="24"/>
        </w:rPr>
        <w:t xml:space="preserve"> </w:t>
      </w:r>
      <w:r w:rsidR="00EF489C">
        <w:rPr>
          <w:rFonts w:eastAsia="Times New Roman"/>
          <w:sz w:val="24"/>
          <w:szCs w:val="27"/>
        </w:rPr>
        <w:t>работае</w:t>
      </w:r>
      <w:r w:rsidR="00EF489C" w:rsidRPr="00D35F91">
        <w:rPr>
          <w:rFonts w:eastAsia="Times New Roman"/>
          <w:sz w:val="24"/>
          <w:szCs w:val="27"/>
        </w:rPr>
        <w:t>т в режиме пятидневной рабочей недели</w:t>
      </w:r>
      <w:r w:rsidR="00EF489C">
        <w:rPr>
          <w:rFonts w:eastAsia="Times New Roman"/>
          <w:sz w:val="24"/>
          <w:szCs w:val="27"/>
        </w:rPr>
        <w:t>.</w:t>
      </w:r>
      <w:r w:rsidR="00627329">
        <w:rPr>
          <w:rFonts w:eastAsia="Times New Roman"/>
          <w:sz w:val="24"/>
          <w:szCs w:val="27"/>
        </w:rPr>
        <w:t xml:space="preserve"> </w:t>
      </w:r>
      <w:r w:rsidR="00EF489C" w:rsidRPr="00791C6B">
        <w:rPr>
          <w:rFonts w:eastAsia="Times New Roman"/>
          <w:sz w:val="24"/>
          <w:szCs w:val="24"/>
        </w:rPr>
        <w:t>Продолжительность</w:t>
      </w:r>
      <w:r w:rsidR="00627329">
        <w:rPr>
          <w:rFonts w:eastAsia="Times New Roman"/>
          <w:sz w:val="24"/>
          <w:szCs w:val="24"/>
        </w:rPr>
        <w:t xml:space="preserve"> </w:t>
      </w:r>
      <w:r w:rsidR="00EF489C">
        <w:rPr>
          <w:rFonts w:eastAsia="Times New Roman"/>
          <w:sz w:val="24"/>
          <w:szCs w:val="24"/>
        </w:rPr>
        <w:t>уроков  40</w:t>
      </w:r>
      <w:r w:rsidR="00EF489C" w:rsidRPr="00791C6B">
        <w:rPr>
          <w:rFonts w:eastAsia="Times New Roman"/>
          <w:sz w:val="24"/>
          <w:szCs w:val="24"/>
        </w:rPr>
        <w:t>мин.</w:t>
      </w:r>
    </w:p>
    <w:p w:rsidR="00601A6D" w:rsidRDefault="00601A6D" w:rsidP="00690938">
      <w:pPr>
        <w:jc w:val="center"/>
      </w:pPr>
    </w:p>
    <w:p w:rsidR="00601A6D" w:rsidRPr="00BD192C" w:rsidRDefault="00601A6D" w:rsidP="00601A6D">
      <w:pPr>
        <w:jc w:val="center"/>
        <w:rPr>
          <w:sz w:val="24"/>
          <w:szCs w:val="24"/>
        </w:rPr>
      </w:pPr>
      <w:r w:rsidRPr="00BD192C">
        <w:rPr>
          <w:sz w:val="24"/>
          <w:szCs w:val="24"/>
        </w:rPr>
        <w:t>Календарный учебный график</w:t>
      </w:r>
    </w:p>
    <w:p w:rsidR="00601A6D" w:rsidRPr="00627329" w:rsidRDefault="00601A6D" w:rsidP="00601A6D">
      <w:pPr>
        <w:rPr>
          <w:sz w:val="24"/>
          <w:szCs w:val="24"/>
        </w:rPr>
      </w:pPr>
      <w:r w:rsidRPr="00627329">
        <w:rPr>
          <w:sz w:val="24"/>
          <w:szCs w:val="24"/>
        </w:rPr>
        <w:t>Сроки и продолжительность учебного года: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09"/>
        <w:gridCol w:w="3150"/>
        <w:gridCol w:w="3665"/>
      </w:tblGrid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>Учебная четверть</w:t>
            </w:r>
          </w:p>
        </w:tc>
        <w:tc>
          <w:tcPr>
            <w:tcW w:w="1511" w:type="pct"/>
          </w:tcPr>
          <w:p w:rsidR="00627329" w:rsidRPr="009848F0" w:rsidRDefault="00627329" w:rsidP="00B03BEB">
            <w:pPr>
              <w:jc w:val="center"/>
            </w:pPr>
            <w:r w:rsidRPr="009848F0">
              <w:t>Период</w:t>
            </w:r>
          </w:p>
        </w:tc>
        <w:tc>
          <w:tcPr>
            <w:tcW w:w="1758" w:type="pct"/>
          </w:tcPr>
          <w:p w:rsidR="00627329" w:rsidRPr="009848F0" w:rsidRDefault="00627329" w:rsidP="00B03BEB">
            <w:pPr>
              <w:jc w:val="center"/>
            </w:pPr>
            <w:r w:rsidRPr="009848F0">
              <w:t>Количество учебных недель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>Первая</w:t>
            </w:r>
          </w:p>
        </w:tc>
        <w:tc>
          <w:tcPr>
            <w:tcW w:w="1511" w:type="pct"/>
          </w:tcPr>
          <w:p w:rsidR="00627329" w:rsidRPr="009848F0" w:rsidRDefault="00627329" w:rsidP="00B03BEB">
            <w:pPr>
              <w:jc w:val="center"/>
            </w:pPr>
            <w:r w:rsidRPr="009848F0">
              <w:t>02.09.24 – 25.10.24</w:t>
            </w:r>
          </w:p>
        </w:tc>
        <w:tc>
          <w:tcPr>
            <w:tcW w:w="1758" w:type="pct"/>
          </w:tcPr>
          <w:p w:rsidR="00627329" w:rsidRPr="009848F0" w:rsidRDefault="00627329" w:rsidP="00B03BEB">
            <w:pPr>
              <w:jc w:val="center"/>
            </w:pPr>
            <w:r w:rsidRPr="009848F0">
              <w:t>8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>Вторая</w:t>
            </w:r>
          </w:p>
        </w:tc>
        <w:tc>
          <w:tcPr>
            <w:tcW w:w="1511" w:type="pct"/>
          </w:tcPr>
          <w:p w:rsidR="00627329" w:rsidRPr="009848F0" w:rsidRDefault="00627329" w:rsidP="00B03BEB">
            <w:pPr>
              <w:jc w:val="center"/>
            </w:pPr>
            <w:r w:rsidRPr="009848F0">
              <w:t>05.11.24 – 28.12.24</w:t>
            </w:r>
          </w:p>
        </w:tc>
        <w:tc>
          <w:tcPr>
            <w:tcW w:w="1758" w:type="pct"/>
          </w:tcPr>
          <w:p w:rsidR="00627329" w:rsidRPr="009848F0" w:rsidRDefault="00627329" w:rsidP="00B03BEB">
            <w:pPr>
              <w:jc w:val="center"/>
            </w:pPr>
            <w:r w:rsidRPr="009848F0">
              <w:t>8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>Третья</w:t>
            </w:r>
          </w:p>
        </w:tc>
        <w:tc>
          <w:tcPr>
            <w:tcW w:w="1511" w:type="pct"/>
          </w:tcPr>
          <w:p w:rsidR="00627329" w:rsidRPr="009848F0" w:rsidRDefault="00627329" w:rsidP="00B03BEB">
            <w:pPr>
              <w:jc w:val="center"/>
            </w:pPr>
            <w:r w:rsidRPr="009848F0">
              <w:t>09.01.25 – 28.03.25</w:t>
            </w:r>
          </w:p>
        </w:tc>
        <w:tc>
          <w:tcPr>
            <w:tcW w:w="1758" w:type="pct"/>
          </w:tcPr>
          <w:p w:rsidR="00627329" w:rsidRPr="009848F0" w:rsidRDefault="00627329" w:rsidP="00B03BEB">
            <w:pPr>
              <w:jc w:val="center"/>
            </w:pPr>
            <w:r w:rsidRPr="009848F0">
              <w:t>11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 xml:space="preserve">Четвёртая </w:t>
            </w:r>
          </w:p>
        </w:tc>
        <w:tc>
          <w:tcPr>
            <w:tcW w:w="1511" w:type="pct"/>
          </w:tcPr>
          <w:p w:rsidR="00627329" w:rsidRPr="009848F0" w:rsidRDefault="00627329" w:rsidP="00B03BEB">
            <w:pPr>
              <w:jc w:val="center"/>
            </w:pPr>
            <w:r w:rsidRPr="009848F0">
              <w:t>07.04.24 – 26.05.25</w:t>
            </w:r>
          </w:p>
        </w:tc>
        <w:tc>
          <w:tcPr>
            <w:tcW w:w="1758" w:type="pct"/>
          </w:tcPr>
          <w:p w:rsidR="00627329" w:rsidRPr="009848F0" w:rsidRDefault="00627329" w:rsidP="00B03BEB">
            <w:pPr>
              <w:jc w:val="center"/>
            </w:pPr>
            <w:r w:rsidRPr="009848F0">
              <w:t>7</w:t>
            </w:r>
          </w:p>
        </w:tc>
      </w:tr>
      <w:tr w:rsidR="00627329" w:rsidRPr="009848F0" w:rsidTr="00B03BEB">
        <w:tc>
          <w:tcPr>
            <w:tcW w:w="3242" w:type="pct"/>
            <w:gridSpan w:val="2"/>
          </w:tcPr>
          <w:p w:rsidR="00627329" w:rsidRPr="009848F0" w:rsidRDefault="00627329" w:rsidP="00B03BEB">
            <w:r w:rsidRPr="009848F0">
              <w:t xml:space="preserve">Итого </w:t>
            </w:r>
          </w:p>
        </w:tc>
        <w:tc>
          <w:tcPr>
            <w:tcW w:w="1758" w:type="pct"/>
          </w:tcPr>
          <w:p w:rsidR="00627329" w:rsidRPr="009848F0" w:rsidRDefault="00627329" w:rsidP="00B03BEB">
            <w:pPr>
              <w:jc w:val="center"/>
            </w:pPr>
            <w:r w:rsidRPr="009848F0">
              <w:t>34</w:t>
            </w:r>
          </w:p>
        </w:tc>
      </w:tr>
    </w:tbl>
    <w:p w:rsidR="00627329" w:rsidRPr="009848F0" w:rsidRDefault="00627329" w:rsidP="00627329">
      <w:pPr>
        <w:rPr>
          <w:sz w:val="24"/>
          <w:szCs w:val="24"/>
        </w:rPr>
      </w:pPr>
      <w:r w:rsidRPr="009848F0">
        <w:rPr>
          <w:sz w:val="24"/>
          <w:szCs w:val="24"/>
        </w:rPr>
        <w:t>Сроки и продолжительность каникул:</w:t>
      </w:r>
    </w:p>
    <w:tbl>
      <w:tblPr>
        <w:tblStyle w:val="af3"/>
        <w:tblW w:w="5000" w:type="pct"/>
        <w:tblLook w:val="04A0" w:firstRow="1" w:lastRow="0" w:firstColumn="1" w:lastColumn="0" w:noHBand="0" w:noVBand="1"/>
      </w:tblPr>
      <w:tblGrid>
        <w:gridCol w:w="3609"/>
        <w:gridCol w:w="3225"/>
        <w:gridCol w:w="3590"/>
      </w:tblGrid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>Наименование</w:t>
            </w:r>
          </w:p>
        </w:tc>
        <w:tc>
          <w:tcPr>
            <w:tcW w:w="1547" w:type="pct"/>
          </w:tcPr>
          <w:p w:rsidR="00627329" w:rsidRPr="009848F0" w:rsidRDefault="00627329" w:rsidP="00B03BEB">
            <w:pPr>
              <w:jc w:val="center"/>
            </w:pPr>
            <w:r w:rsidRPr="009848F0">
              <w:t>Период</w:t>
            </w:r>
          </w:p>
        </w:tc>
        <w:tc>
          <w:tcPr>
            <w:tcW w:w="1722" w:type="pct"/>
          </w:tcPr>
          <w:p w:rsidR="00627329" w:rsidRPr="009848F0" w:rsidRDefault="00627329" w:rsidP="00B03BEB">
            <w:pPr>
              <w:jc w:val="center"/>
            </w:pPr>
            <w:r w:rsidRPr="009848F0">
              <w:t>Количество календарных дней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 xml:space="preserve">осенние </w:t>
            </w:r>
          </w:p>
        </w:tc>
        <w:tc>
          <w:tcPr>
            <w:tcW w:w="1547" w:type="pct"/>
          </w:tcPr>
          <w:p w:rsidR="00627329" w:rsidRPr="009848F0" w:rsidRDefault="00627329" w:rsidP="00B03BEB">
            <w:pPr>
              <w:jc w:val="center"/>
            </w:pPr>
            <w:r w:rsidRPr="009848F0">
              <w:t>26.10.24 – 04.11.24</w:t>
            </w:r>
          </w:p>
        </w:tc>
        <w:tc>
          <w:tcPr>
            <w:tcW w:w="1722" w:type="pct"/>
          </w:tcPr>
          <w:p w:rsidR="00627329" w:rsidRPr="009848F0" w:rsidRDefault="00627329" w:rsidP="00B03BEB">
            <w:pPr>
              <w:jc w:val="center"/>
            </w:pPr>
            <w:r w:rsidRPr="009848F0">
              <w:t>9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 xml:space="preserve">зимние </w:t>
            </w:r>
          </w:p>
        </w:tc>
        <w:tc>
          <w:tcPr>
            <w:tcW w:w="1547" w:type="pct"/>
          </w:tcPr>
          <w:p w:rsidR="00627329" w:rsidRPr="009848F0" w:rsidRDefault="00627329" w:rsidP="00B03BEB">
            <w:pPr>
              <w:jc w:val="center"/>
            </w:pPr>
            <w:r w:rsidRPr="009848F0">
              <w:t>29.12.24 – 08.01.25</w:t>
            </w:r>
          </w:p>
        </w:tc>
        <w:tc>
          <w:tcPr>
            <w:tcW w:w="1722" w:type="pct"/>
          </w:tcPr>
          <w:p w:rsidR="00627329" w:rsidRPr="009848F0" w:rsidRDefault="00627329" w:rsidP="00B03BEB">
            <w:pPr>
              <w:jc w:val="center"/>
            </w:pPr>
            <w:r w:rsidRPr="009848F0">
              <w:t>11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 xml:space="preserve">весенние </w:t>
            </w:r>
          </w:p>
        </w:tc>
        <w:tc>
          <w:tcPr>
            <w:tcW w:w="1547" w:type="pct"/>
          </w:tcPr>
          <w:p w:rsidR="00627329" w:rsidRPr="009848F0" w:rsidRDefault="00627329" w:rsidP="00B03BEB">
            <w:pPr>
              <w:jc w:val="center"/>
            </w:pPr>
            <w:r w:rsidRPr="009848F0">
              <w:t>29.03.25 – 06.04.25</w:t>
            </w:r>
          </w:p>
        </w:tc>
        <w:tc>
          <w:tcPr>
            <w:tcW w:w="1722" w:type="pct"/>
          </w:tcPr>
          <w:p w:rsidR="00627329" w:rsidRPr="009848F0" w:rsidRDefault="00627329" w:rsidP="00B03BEB">
            <w:pPr>
              <w:jc w:val="center"/>
            </w:pPr>
            <w:r w:rsidRPr="009848F0">
              <w:t>9</w:t>
            </w:r>
          </w:p>
        </w:tc>
      </w:tr>
      <w:tr w:rsidR="00627329" w:rsidRPr="009848F0" w:rsidTr="00B03BEB">
        <w:tc>
          <w:tcPr>
            <w:tcW w:w="3278" w:type="pct"/>
            <w:gridSpan w:val="2"/>
          </w:tcPr>
          <w:p w:rsidR="00627329" w:rsidRPr="009848F0" w:rsidRDefault="00627329" w:rsidP="00B03BEB">
            <w:pPr>
              <w:jc w:val="right"/>
            </w:pPr>
            <w:r w:rsidRPr="009848F0">
              <w:t>итого:</w:t>
            </w:r>
          </w:p>
        </w:tc>
        <w:tc>
          <w:tcPr>
            <w:tcW w:w="1722" w:type="pct"/>
          </w:tcPr>
          <w:p w:rsidR="00627329" w:rsidRPr="009848F0" w:rsidRDefault="00627329" w:rsidP="00B03BEB">
            <w:pPr>
              <w:jc w:val="center"/>
            </w:pPr>
            <w:r w:rsidRPr="009848F0">
              <w:t>29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proofErr w:type="gramStart"/>
            <w:r w:rsidRPr="009848F0">
              <w:t>дополнительные</w:t>
            </w:r>
            <w:proofErr w:type="gramEnd"/>
            <w:r w:rsidRPr="009848F0">
              <w:t xml:space="preserve"> (для 1 класса)</w:t>
            </w:r>
          </w:p>
        </w:tc>
        <w:tc>
          <w:tcPr>
            <w:tcW w:w="1547" w:type="pct"/>
          </w:tcPr>
          <w:p w:rsidR="00627329" w:rsidRPr="009848F0" w:rsidRDefault="00627329" w:rsidP="00B03BEB">
            <w:pPr>
              <w:jc w:val="center"/>
              <w:rPr>
                <w:color w:val="FF0000"/>
              </w:rPr>
            </w:pPr>
            <w:r w:rsidRPr="009848F0">
              <w:t>08.02.24 – 16.02.24</w:t>
            </w:r>
          </w:p>
        </w:tc>
        <w:tc>
          <w:tcPr>
            <w:tcW w:w="1722" w:type="pct"/>
          </w:tcPr>
          <w:p w:rsidR="00627329" w:rsidRPr="009848F0" w:rsidRDefault="00627329" w:rsidP="00B03BEB">
            <w:pPr>
              <w:jc w:val="center"/>
            </w:pPr>
            <w:r w:rsidRPr="009848F0">
              <w:t>9</w:t>
            </w:r>
          </w:p>
        </w:tc>
      </w:tr>
      <w:tr w:rsidR="00627329" w:rsidRPr="009848F0" w:rsidTr="00B03BEB">
        <w:tc>
          <w:tcPr>
            <w:tcW w:w="1731" w:type="pct"/>
          </w:tcPr>
          <w:p w:rsidR="00627329" w:rsidRPr="009848F0" w:rsidRDefault="00627329" w:rsidP="00B03BEB">
            <w:r w:rsidRPr="009848F0">
              <w:t>Промежуточная аттестация</w:t>
            </w:r>
          </w:p>
        </w:tc>
        <w:tc>
          <w:tcPr>
            <w:tcW w:w="3269" w:type="pct"/>
            <w:gridSpan w:val="2"/>
          </w:tcPr>
          <w:p w:rsidR="00627329" w:rsidRPr="009848F0" w:rsidRDefault="00627329" w:rsidP="00B03BEB">
            <w:pPr>
              <w:jc w:val="center"/>
            </w:pPr>
            <w:r w:rsidRPr="009848F0">
              <w:t>10.04.2025 - 13.05.2025</w:t>
            </w:r>
          </w:p>
        </w:tc>
      </w:tr>
    </w:tbl>
    <w:p w:rsidR="00914C92" w:rsidRPr="00313E32" w:rsidRDefault="00914C92" w:rsidP="00914C92">
      <w:pPr>
        <w:spacing w:line="12" w:lineRule="exact"/>
        <w:rPr>
          <w:rFonts w:eastAsia="Times New Roman"/>
          <w:sz w:val="24"/>
          <w:szCs w:val="24"/>
        </w:rPr>
      </w:pPr>
    </w:p>
    <w:p w:rsidR="00627329" w:rsidRDefault="00627329" w:rsidP="00601A6D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</w:p>
    <w:p w:rsidR="00914C92" w:rsidRDefault="00914C92" w:rsidP="00601A6D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 w:rsidRPr="00313E32">
        <w:rPr>
          <w:rFonts w:eastAsia="Times New Roman"/>
          <w:sz w:val="24"/>
          <w:szCs w:val="24"/>
        </w:rPr>
        <w:t xml:space="preserve">Максимальная аудиторная учебная нагрузка </w:t>
      </w:r>
      <w:proofErr w:type="gramStart"/>
      <w:r w:rsidRPr="00313E32">
        <w:rPr>
          <w:rFonts w:eastAsia="Times New Roman"/>
          <w:sz w:val="24"/>
          <w:szCs w:val="24"/>
        </w:rPr>
        <w:t>обучающихся</w:t>
      </w:r>
      <w:proofErr w:type="gramEnd"/>
      <w:r w:rsidRPr="00313E32">
        <w:rPr>
          <w:rFonts w:eastAsia="Times New Roman"/>
          <w:sz w:val="24"/>
          <w:szCs w:val="24"/>
        </w:rPr>
        <w:t xml:space="preserve"> не превышает предельно допустимую аудиторную учебную нагрузку и соответствует требованиям СанПиН.</w:t>
      </w:r>
    </w:p>
    <w:p w:rsidR="000B4C5B" w:rsidRDefault="000B4C5B" w:rsidP="00627329">
      <w:pPr>
        <w:shd w:val="clear" w:color="auto" w:fill="FFFFFF"/>
        <w:ind w:firstLine="720"/>
        <w:jc w:val="both"/>
        <w:rPr>
          <w:rFonts w:eastAsia="Times New Roman"/>
          <w:color w:val="000000" w:themeColor="text1"/>
          <w:sz w:val="24"/>
          <w:szCs w:val="24"/>
        </w:rPr>
      </w:pPr>
      <w:r w:rsidRPr="004A65E1">
        <w:rPr>
          <w:rFonts w:eastAsia="Times New Roman"/>
          <w:color w:val="000000" w:themeColor="text1"/>
          <w:sz w:val="24"/>
          <w:szCs w:val="24"/>
        </w:rPr>
        <w:t>Администра</w:t>
      </w:r>
      <w:r w:rsidR="00627329">
        <w:rPr>
          <w:rFonts w:eastAsia="Times New Roman"/>
          <w:color w:val="000000" w:themeColor="text1"/>
          <w:sz w:val="24"/>
          <w:szCs w:val="24"/>
        </w:rPr>
        <w:t>ц</w:t>
      </w:r>
      <w:r w:rsidRPr="004A65E1">
        <w:rPr>
          <w:rFonts w:eastAsia="Times New Roman"/>
          <w:color w:val="000000" w:themeColor="text1"/>
          <w:sz w:val="24"/>
          <w:szCs w:val="24"/>
        </w:rPr>
        <w:t>ия школы актуализировала содержание локальные актов. Локальные акты, регламентирующие вопросы обучения детей с ОВЗ,  приведены в соответствии с рекомендациями ПМПК. Внесены дополнения в  правила приема в Школу. В частности, во избежание несоответствия требованиям законодательства, в локальный акт о правилах приема включена формулировка о том, что «льготы при зачислении в Школу, в том числе закрепляющие права внеочередного, первоочередного или преимущественного приема, определяются законодательством РФ в сфере образования».</w:t>
      </w:r>
    </w:p>
    <w:p w:rsidR="000B4C5B" w:rsidRPr="004A65E1" w:rsidRDefault="000B4C5B" w:rsidP="00627329">
      <w:pPr>
        <w:shd w:val="clear" w:color="auto" w:fill="FFFFFF"/>
        <w:ind w:left="-142" w:firstLine="862"/>
        <w:jc w:val="both"/>
        <w:rPr>
          <w:rFonts w:eastAsia="Times New Roman"/>
          <w:color w:val="000000" w:themeColor="text1"/>
          <w:sz w:val="24"/>
          <w:szCs w:val="24"/>
        </w:rPr>
      </w:pPr>
      <w:r w:rsidRPr="004A65E1">
        <w:rPr>
          <w:rFonts w:eastAsia="Times New Roman"/>
          <w:color w:val="000000" w:themeColor="text1"/>
          <w:sz w:val="24"/>
          <w:szCs w:val="24"/>
        </w:rPr>
        <w:t xml:space="preserve">Образовательная организация внесла корректировки в Правила внутреннего распорядка </w:t>
      </w:r>
      <w:proofErr w:type="gramStart"/>
      <w:r w:rsidRPr="004A65E1">
        <w:rPr>
          <w:rFonts w:eastAsia="Times New Roman"/>
          <w:color w:val="000000" w:themeColor="text1"/>
          <w:sz w:val="24"/>
          <w:szCs w:val="24"/>
        </w:rPr>
        <w:t>обучающихся</w:t>
      </w:r>
      <w:proofErr w:type="gramEnd"/>
      <w:r w:rsidRPr="004A65E1">
        <w:rPr>
          <w:rFonts w:eastAsia="Times New Roman"/>
          <w:color w:val="000000" w:themeColor="text1"/>
          <w:sz w:val="24"/>
          <w:szCs w:val="24"/>
        </w:rPr>
        <w:t>. В правила внутреннего распорядка предусмотрено, что </w:t>
      </w:r>
      <w:proofErr w:type="gramStart"/>
      <w:r w:rsidRPr="004A65E1">
        <w:rPr>
          <w:rFonts w:eastAsia="Times New Roman"/>
          <w:color w:val="000000" w:themeColor="text1"/>
          <w:sz w:val="24"/>
          <w:szCs w:val="24"/>
        </w:rPr>
        <w:t>обучающимся</w:t>
      </w:r>
      <w:proofErr w:type="gramEnd"/>
      <w:r w:rsidRPr="004A65E1">
        <w:rPr>
          <w:rFonts w:eastAsia="Times New Roman"/>
          <w:color w:val="000000" w:themeColor="text1"/>
          <w:sz w:val="24"/>
          <w:szCs w:val="24"/>
        </w:rPr>
        <w:t xml:space="preserve"> запрещено использовать мобильные устройства во время учебных занятий на всех уровнях обучения. За исключением случаев возникновения угрозы жизни или здоровью детей, работников образовательной организации или иной экстренной ситуации. </w:t>
      </w:r>
    </w:p>
    <w:p w:rsidR="000B4C5B" w:rsidRPr="002716FC" w:rsidRDefault="000B4C5B" w:rsidP="000B4C5B">
      <w:pPr>
        <w:shd w:val="clear" w:color="auto" w:fill="FFFFFF"/>
        <w:ind w:firstLine="708"/>
        <w:jc w:val="both"/>
        <w:rPr>
          <w:rFonts w:eastAsia="Times New Roman"/>
          <w:color w:val="1A1A1A"/>
          <w:sz w:val="24"/>
          <w:szCs w:val="24"/>
        </w:rPr>
      </w:pPr>
    </w:p>
    <w:p w:rsidR="00914C92" w:rsidRPr="00313E32" w:rsidRDefault="00914C92" w:rsidP="00914C92">
      <w:pPr>
        <w:spacing w:line="14" w:lineRule="exact"/>
        <w:rPr>
          <w:sz w:val="20"/>
          <w:szCs w:val="20"/>
        </w:rPr>
      </w:pPr>
    </w:p>
    <w:p w:rsidR="00BC2C50" w:rsidRDefault="00BC2C50" w:rsidP="00914C92">
      <w:pPr>
        <w:spacing w:line="236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85412A" w:rsidRPr="00BD192C" w:rsidRDefault="00126293" w:rsidP="00601A6D">
      <w:pPr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28" o:spid="_x0000_s1026" style="position:absolute;left:0;text-align:left;margin-left:7.2pt;margin-top:-155.05pt;width:.95pt;height:1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" o:allowincell="f" fillcolor="black" stroked="f">
            <v:path arrowok="t"/>
          </v:rect>
        </w:pict>
      </w:r>
      <w:r w:rsidR="0085412A" w:rsidRPr="00BD192C">
        <w:rPr>
          <w:rFonts w:eastAsia="Times New Roman"/>
          <w:bCs/>
          <w:sz w:val="24"/>
          <w:szCs w:val="24"/>
        </w:rPr>
        <w:t>Воспитательная работа.</w:t>
      </w:r>
    </w:p>
    <w:p w:rsidR="0085412A" w:rsidRPr="00BD192C" w:rsidRDefault="0085412A" w:rsidP="00601A6D">
      <w:pPr>
        <w:ind w:firstLine="708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Воспитательная работа в 202</w:t>
      </w:r>
      <w:r w:rsidR="009848F0">
        <w:rPr>
          <w:sz w:val="24"/>
          <w:szCs w:val="24"/>
        </w:rPr>
        <w:t>4</w:t>
      </w:r>
      <w:r w:rsidRPr="00BD192C">
        <w:rPr>
          <w:sz w:val="24"/>
          <w:szCs w:val="24"/>
        </w:rPr>
        <w:t xml:space="preserve"> году осуществлялась в соответствии с рабочими программами воспитания, которые были разработаны для каждого уровня и включены в </w:t>
      </w:r>
      <w:proofErr w:type="gramStart"/>
      <w:r w:rsidRPr="00BD192C">
        <w:rPr>
          <w:sz w:val="24"/>
          <w:szCs w:val="24"/>
        </w:rPr>
        <w:t>соответствующую</w:t>
      </w:r>
      <w:proofErr w:type="gramEnd"/>
      <w:r w:rsidRPr="00BD192C">
        <w:rPr>
          <w:sz w:val="24"/>
          <w:szCs w:val="24"/>
        </w:rPr>
        <w:t xml:space="preserve"> ООП.</w:t>
      </w:r>
    </w:p>
    <w:p w:rsidR="0085412A" w:rsidRPr="00BD192C" w:rsidRDefault="0085412A" w:rsidP="00601A6D">
      <w:pPr>
        <w:ind w:firstLine="420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Воспитательная работа по рабочим программам воспитания осуществляется по следующим модулям:</w:t>
      </w:r>
    </w:p>
    <w:p w:rsidR="0085412A" w:rsidRPr="00BD192C" w:rsidRDefault="0085412A" w:rsidP="00601A6D">
      <w:pPr>
        <w:pStyle w:val="a9"/>
        <w:numPr>
          <w:ilvl w:val="0"/>
          <w:numId w:val="17"/>
        </w:numPr>
        <w:tabs>
          <w:tab w:val="clear" w:pos="720"/>
          <w:tab w:val="num" w:pos="0"/>
        </w:tabs>
        <w:ind w:left="0" w:right="180" w:firstLine="420"/>
        <w:jc w:val="both"/>
        <w:outlineLvl w:val="0"/>
        <w:rPr>
          <w:sz w:val="24"/>
          <w:szCs w:val="24"/>
        </w:rPr>
      </w:pPr>
      <w:r w:rsidRPr="00BD192C">
        <w:rPr>
          <w:bCs/>
          <w:sz w:val="24"/>
          <w:szCs w:val="24"/>
        </w:rPr>
        <w:t xml:space="preserve">Инвариантные модули: </w:t>
      </w:r>
      <w:r w:rsidRPr="00BD192C">
        <w:rPr>
          <w:sz w:val="24"/>
          <w:szCs w:val="24"/>
        </w:rPr>
        <w:t>«Основные школьные дела», «Классное руководство», «Школьный урок», «Внеурочная деятельность», «Организация предметно-пространственной среды», «Работа с родителями», «Самоуправление», «Профориентация».</w:t>
      </w:r>
    </w:p>
    <w:p w:rsidR="0085412A" w:rsidRPr="00BD192C" w:rsidRDefault="0085412A" w:rsidP="00601A6D">
      <w:pPr>
        <w:pStyle w:val="a9"/>
        <w:numPr>
          <w:ilvl w:val="0"/>
          <w:numId w:val="17"/>
        </w:numPr>
        <w:tabs>
          <w:tab w:val="clear" w:pos="720"/>
          <w:tab w:val="num" w:pos="0"/>
        </w:tabs>
        <w:ind w:left="0" w:right="180" w:firstLine="420"/>
        <w:jc w:val="both"/>
        <w:outlineLvl w:val="0"/>
        <w:rPr>
          <w:sz w:val="24"/>
          <w:szCs w:val="24"/>
        </w:rPr>
      </w:pPr>
      <w:r w:rsidRPr="00BD192C">
        <w:rPr>
          <w:sz w:val="24"/>
          <w:szCs w:val="24"/>
        </w:rPr>
        <w:t>вариативные – «Детские общественные объединения», «</w:t>
      </w:r>
      <w:proofErr w:type="gramStart"/>
      <w:r w:rsidRPr="00BD192C">
        <w:rPr>
          <w:sz w:val="24"/>
          <w:szCs w:val="24"/>
        </w:rPr>
        <w:t>Школьный</w:t>
      </w:r>
      <w:proofErr w:type="gramEnd"/>
      <w:r w:rsidRPr="00BD192C">
        <w:rPr>
          <w:sz w:val="24"/>
          <w:szCs w:val="24"/>
        </w:rPr>
        <w:t xml:space="preserve"> медиа»</w:t>
      </w:r>
      <w:r w:rsidR="00074F15">
        <w:rPr>
          <w:sz w:val="24"/>
          <w:szCs w:val="24"/>
        </w:rPr>
        <w:t>.</w:t>
      </w:r>
    </w:p>
    <w:p w:rsidR="0085412A" w:rsidRPr="00BD192C" w:rsidRDefault="0085412A" w:rsidP="00601A6D">
      <w:pPr>
        <w:tabs>
          <w:tab w:val="num" w:pos="0"/>
        </w:tabs>
        <w:ind w:right="180" w:firstLine="420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Воспитательные события в Школе проводятся в соответствии с календарными планами воспитательной работы НОО, ООО.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85412A" w:rsidRPr="00BD192C" w:rsidRDefault="0085412A" w:rsidP="00601A6D">
      <w:pPr>
        <w:numPr>
          <w:ilvl w:val="0"/>
          <w:numId w:val="18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коллективные школьные дела;</w:t>
      </w:r>
    </w:p>
    <w:p w:rsidR="0085412A" w:rsidRPr="00BD192C" w:rsidRDefault="0085412A" w:rsidP="00601A6D">
      <w:pPr>
        <w:numPr>
          <w:ilvl w:val="0"/>
          <w:numId w:val="18"/>
        </w:numPr>
        <w:tabs>
          <w:tab w:val="clear" w:pos="720"/>
          <w:tab w:val="num" w:pos="0"/>
        </w:tabs>
        <w:ind w:left="0" w:right="180" w:firstLine="420"/>
        <w:contextualSpacing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акции.</w:t>
      </w:r>
    </w:p>
    <w:p w:rsidR="0085412A" w:rsidRPr="00BD192C" w:rsidRDefault="0085412A" w:rsidP="00601A6D">
      <w:pPr>
        <w:pStyle w:val="af9"/>
        <w:ind w:right="121" w:firstLine="708"/>
        <w:jc w:val="both"/>
        <w:rPr>
          <w:rFonts w:ascii="Times New Roman" w:hAnsi="Times New Roman" w:cs="Times New Roman"/>
          <w:szCs w:val="24"/>
        </w:rPr>
      </w:pPr>
      <w:r w:rsidRPr="00BD192C">
        <w:rPr>
          <w:rFonts w:ascii="Times New Roman" w:hAnsi="Times New Roman" w:cs="Times New Roman"/>
          <w:szCs w:val="24"/>
        </w:rPr>
        <w:t xml:space="preserve">В школе созданы и действуют детские объединения: </w:t>
      </w:r>
    </w:p>
    <w:p w:rsidR="0085412A" w:rsidRPr="00BD192C" w:rsidRDefault="0085412A" w:rsidP="00601A6D">
      <w:pPr>
        <w:pStyle w:val="af9"/>
        <w:ind w:right="121" w:firstLine="782"/>
        <w:jc w:val="both"/>
        <w:rPr>
          <w:rFonts w:ascii="Times New Roman" w:hAnsi="Times New Roman" w:cs="Times New Roman"/>
          <w:b/>
          <w:spacing w:val="-67"/>
          <w:szCs w:val="24"/>
        </w:rPr>
      </w:pPr>
      <w:r w:rsidRPr="00BD192C">
        <w:rPr>
          <w:rFonts w:ascii="Times New Roman" w:hAnsi="Times New Roman" w:cs="Times New Roman"/>
          <w:szCs w:val="24"/>
        </w:rPr>
        <w:t>«Орлята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России»,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РДДМ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«Движение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первых»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b/>
          <w:szCs w:val="24"/>
        </w:rPr>
        <w:t>-</w:t>
      </w:r>
      <w:r w:rsidR="00074F15">
        <w:rPr>
          <w:rFonts w:ascii="Times New Roman" w:hAnsi="Times New Roman" w:cs="Times New Roman"/>
          <w:b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привлечение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каждого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учащегося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учреждения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к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участию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в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жизнедеятельности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учреждения,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повышение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его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социальной активности, развитие его творческого потенциала и лидерских качеств;</w:t>
      </w:r>
    </w:p>
    <w:p w:rsidR="0085412A" w:rsidRPr="00BD192C" w:rsidRDefault="0085412A" w:rsidP="00601A6D">
      <w:pPr>
        <w:pStyle w:val="af9"/>
        <w:ind w:right="121" w:firstLine="782"/>
        <w:jc w:val="both"/>
        <w:rPr>
          <w:rFonts w:ascii="Times New Roman" w:hAnsi="Times New Roman" w:cs="Times New Roman"/>
          <w:b/>
          <w:spacing w:val="1"/>
          <w:szCs w:val="24"/>
        </w:rPr>
      </w:pPr>
      <w:r w:rsidRPr="00BD192C">
        <w:rPr>
          <w:rFonts w:ascii="Times New Roman" w:hAnsi="Times New Roman" w:cs="Times New Roman"/>
          <w:szCs w:val="24"/>
        </w:rPr>
        <w:t>волонтерский отряд «Лучики добра», основной целью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деятельности отряда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является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пропаганда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и</w:t>
      </w:r>
      <w:r w:rsidRPr="00821FC9">
        <w:rPr>
          <w:rFonts w:ascii="Times New Roman" w:hAnsi="Times New Roman" w:cs="Times New Roman"/>
          <w:szCs w:val="24"/>
        </w:rPr>
        <w:t>дей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добровольческого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труда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на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благо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общества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и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привлечение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учащихс</w:t>
      </w:r>
      <w:r w:rsidR="00627329" w:rsidRPr="00BD192C">
        <w:rPr>
          <w:rFonts w:ascii="Times New Roman" w:hAnsi="Times New Roman" w:cs="Times New Roman"/>
          <w:szCs w:val="24"/>
        </w:rPr>
        <w:t>я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="00627329" w:rsidRPr="00BD192C">
        <w:rPr>
          <w:rFonts w:ascii="Times New Roman" w:hAnsi="Times New Roman" w:cs="Times New Roman"/>
          <w:szCs w:val="24"/>
        </w:rPr>
        <w:t>к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="00627329" w:rsidRPr="00BD192C">
        <w:rPr>
          <w:rFonts w:ascii="Times New Roman" w:hAnsi="Times New Roman" w:cs="Times New Roman"/>
          <w:szCs w:val="24"/>
        </w:rPr>
        <w:t>решению социально-</w:t>
      </w:r>
      <w:r w:rsidRPr="00BD192C">
        <w:rPr>
          <w:rFonts w:ascii="Times New Roman" w:hAnsi="Times New Roman" w:cs="Times New Roman"/>
          <w:szCs w:val="24"/>
        </w:rPr>
        <w:t>значимых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проблем.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Члены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волонтерского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отряда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действуют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в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рамках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плана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работы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волонтерского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отряда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школы;</w:t>
      </w:r>
    </w:p>
    <w:p w:rsidR="0085412A" w:rsidRPr="00BD192C" w:rsidRDefault="0085412A" w:rsidP="00601A6D">
      <w:pPr>
        <w:pStyle w:val="af9"/>
        <w:ind w:right="121" w:firstLine="782"/>
        <w:jc w:val="both"/>
        <w:rPr>
          <w:rFonts w:ascii="Times New Roman" w:hAnsi="Times New Roman" w:cs="Times New Roman"/>
          <w:szCs w:val="24"/>
        </w:rPr>
      </w:pPr>
      <w:r w:rsidRPr="00BD192C">
        <w:rPr>
          <w:rFonts w:ascii="Times New Roman" w:hAnsi="Times New Roman" w:cs="Times New Roman"/>
          <w:szCs w:val="24"/>
        </w:rPr>
        <w:t>юнармейский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отряд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="007B4043" w:rsidRPr="00BD192C">
        <w:rPr>
          <w:rFonts w:ascii="Times New Roman" w:hAnsi="Times New Roman" w:cs="Times New Roman"/>
          <w:b/>
          <w:spacing w:val="1"/>
          <w:szCs w:val="24"/>
        </w:rPr>
        <w:t>–</w:t>
      </w:r>
      <w:r w:rsidR="00074F15">
        <w:rPr>
          <w:rFonts w:ascii="Times New Roman" w:hAnsi="Times New Roman" w:cs="Times New Roman"/>
          <w:b/>
          <w:spacing w:val="1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цель</w:t>
      </w:r>
      <w:r w:rsidR="00074F15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юнармейцев</w:t>
      </w:r>
      <w:r w:rsidR="0070365A">
        <w:rPr>
          <w:rFonts w:ascii="Times New Roman" w:hAnsi="Times New Roman" w:cs="Times New Roman"/>
          <w:szCs w:val="24"/>
        </w:rPr>
        <w:t xml:space="preserve"> – </w:t>
      </w:r>
      <w:r w:rsidRPr="00BD192C">
        <w:rPr>
          <w:rFonts w:ascii="Times New Roman" w:hAnsi="Times New Roman" w:cs="Times New Roman"/>
          <w:szCs w:val="24"/>
        </w:rPr>
        <w:t>поддержка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в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детско-юношеской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среде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государственных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и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общественных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инициатив,</w:t>
      </w:r>
      <w:r w:rsidR="00EC7E42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направленных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на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укрепление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обороноспособности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Российской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Федерации.</w:t>
      </w:r>
      <w:r w:rsidR="00627329" w:rsidRPr="00BD192C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Юнармейцы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активно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участвуют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в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соревнованиях и конкурсах района, области, а также проводят интересные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военно-спортивные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игры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и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викторины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с</w:t>
      </w:r>
      <w:r w:rsidR="0070365A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D192C">
        <w:rPr>
          <w:rFonts w:ascii="Times New Roman" w:hAnsi="Times New Roman" w:cs="Times New Roman"/>
          <w:szCs w:val="24"/>
        </w:rPr>
        <w:t>обучающимися</w:t>
      </w:r>
      <w:proofErr w:type="gramEnd"/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младшего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и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среднего</w:t>
      </w:r>
      <w:r w:rsidR="0070365A">
        <w:rPr>
          <w:rFonts w:ascii="Times New Roman" w:hAnsi="Times New Roman" w:cs="Times New Roman"/>
          <w:szCs w:val="24"/>
        </w:rPr>
        <w:t xml:space="preserve"> </w:t>
      </w:r>
      <w:r w:rsidRPr="00BD192C">
        <w:rPr>
          <w:rFonts w:ascii="Times New Roman" w:hAnsi="Times New Roman" w:cs="Times New Roman"/>
          <w:szCs w:val="24"/>
        </w:rPr>
        <w:t>звена.</w:t>
      </w:r>
    </w:p>
    <w:p w:rsidR="0085412A" w:rsidRPr="00BD192C" w:rsidRDefault="0085412A" w:rsidP="00601A6D">
      <w:pPr>
        <w:ind w:firstLine="708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Классные руководители осуществляют гражданско-патриотическое воспитание обучающихся Школы через разнообразные виды деятельности в очном формате и онлайн: экскурсии; поисково-исследовательскую работу школьного музея; встречи с участниками локальных войн, ветеранами и тружениками тыла, ветеранами труда, выпускниками Школы; кружковую и досуговую деятельность.</w:t>
      </w:r>
    </w:p>
    <w:p w:rsidR="0085412A" w:rsidRPr="00BD192C" w:rsidRDefault="000745E7" w:rsidP="00601A6D">
      <w:pPr>
        <w:ind w:firstLine="708"/>
        <w:jc w:val="both"/>
        <w:rPr>
          <w:sz w:val="24"/>
          <w:szCs w:val="24"/>
        </w:rPr>
      </w:pPr>
      <w:proofErr w:type="gramStart"/>
      <w:r w:rsidRPr="00BD192C">
        <w:rPr>
          <w:sz w:val="24"/>
          <w:szCs w:val="24"/>
        </w:rPr>
        <w:t>В 2024</w:t>
      </w:r>
      <w:r w:rsidR="0085412A" w:rsidRPr="00BD192C">
        <w:rPr>
          <w:sz w:val="24"/>
          <w:szCs w:val="24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</w:t>
      </w:r>
      <w:proofErr w:type="gramEnd"/>
    </w:p>
    <w:p w:rsidR="001B6B32" w:rsidRPr="0070365A" w:rsidRDefault="001B6B32" w:rsidP="0070365A">
      <w:pPr>
        <w:ind w:firstLine="709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России,</w:t>
      </w:r>
      <w:r w:rsidR="0070365A" w:rsidRPr="0070365A">
        <w:rPr>
          <w:sz w:val="24"/>
          <w:szCs w:val="20"/>
        </w:rPr>
        <w:t xml:space="preserve"> а </w:t>
      </w:r>
      <w:r w:rsidRPr="00BD192C">
        <w:rPr>
          <w:rFonts w:eastAsia="Times New Roman"/>
          <w:sz w:val="24"/>
          <w:szCs w:val="24"/>
        </w:rPr>
        <w:t>также озвучиваются важные дела на неделю, государственные праздники, подводятся итоги прошедших мероприятий, конкурсов, соревнований.</w:t>
      </w:r>
    </w:p>
    <w:p w:rsidR="0085412A" w:rsidRPr="00BD192C" w:rsidRDefault="0085412A" w:rsidP="0070365A">
      <w:pPr>
        <w:ind w:firstLine="709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В рамках работы по формированию представлений о государственной символике были запланированы и реализованы следующие мероприятия:</w:t>
      </w:r>
    </w:p>
    <w:p w:rsidR="0085412A" w:rsidRPr="00BD192C" w:rsidRDefault="0085412A" w:rsidP="00601A6D">
      <w:pPr>
        <w:numPr>
          <w:ilvl w:val="0"/>
          <w:numId w:val="19"/>
        </w:numPr>
        <w:tabs>
          <w:tab w:val="clear" w:pos="720"/>
          <w:tab w:val="num" w:pos="567"/>
        </w:tabs>
        <w:ind w:left="0" w:right="180" w:firstLine="420"/>
        <w:contextualSpacing/>
        <w:jc w:val="both"/>
        <w:rPr>
          <w:sz w:val="24"/>
          <w:szCs w:val="24"/>
        </w:rPr>
      </w:pPr>
      <w:proofErr w:type="gramStart"/>
      <w:r w:rsidRPr="00BD192C">
        <w:rPr>
          <w:sz w:val="24"/>
          <w:szCs w:val="24"/>
        </w:rPr>
        <w:t>в рамках модуля «Урочная деятельность» (по ФГОС-2021)/«Школьный урок» тематические разделы или компоненты по изучению государственных символов включены в предметные области, учебные предметы, курсы, модули: русский язык, литература, родной язык, литературное чтение на родном языке, окружающий мир, обществознание, история, ОРКСЭ, ОДНКНР, искусство.</w:t>
      </w:r>
      <w:proofErr w:type="gramEnd"/>
      <w:r w:rsidRPr="00BD192C">
        <w:rPr>
          <w:sz w:val="24"/>
          <w:szCs w:val="24"/>
        </w:rPr>
        <w:t xml:space="preserve"> Внесены корректировки в рабочие программы учебных предметов, курсов и модулей;</w:t>
      </w:r>
    </w:p>
    <w:p w:rsidR="0085412A" w:rsidRPr="00BD192C" w:rsidRDefault="0085412A" w:rsidP="00601A6D">
      <w:pPr>
        <w:numPr>
          <w:ilvl w:val="0"/>
          <w:numId w:val="19"/>
        </w:numPr>
        <w:tabs>
          <w:tab w:val="clear" w:pos="720"/>
          <w:tab w:val="num" w:pos="567"/>
        </w:tabs>
        <w:ind w:left="0" w:right="180" w:firstLine="420"/>
        <w:contextualSpacing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в рамках модуля «Ключевые общешкольные дела» организованы еженедельные линейки по понедельникам перед уроками с выносом флага РФ и исполнением гимна РФ;</w:t>
      </w:r>
    </w:p>
    <w:p w:rsidR="0085412A" w:rsidRPr="00BD192C" w:rsidRDefault="009F5E10" w:rsidP="00601A6D">
      <w:pPr>
        <w:numPr>
          <w:ilvl w:val="0"/>
          <w:numId w:val="19"/>
        </w:numPr>
        <w:tabs>
          <w:tab w:val="clear" w:pos="720"/>
          <w:tab w:val="num" w:pos="567"/>
        </w:tabs>
        <w:ind w:left="0" w:right="180" w:firstLine="420"/>
        <w:contextualSpacing/>
        <w:jc w:val="both"/>
        <w:rPr>
          <w:sz w:val="24"/>
          <w:szCs w:val="24"/>
        </w:rPr>
      </w:pPr>
      <w:r w:rsidRPr="00BD192C">
        <w:rPr>
          <w:sz w:val="24"/>
          <w:szCs w:val="24"/>
        </w:rPr>
        <w:t xml:space="preserve">в </w:t>
      </w:r>
      <w:r w:rsidR="0085412A" w:rsidRPr="00BD192C">
        <w:rPr>
          <w:sz w:val="24"/>
          <w:szCs w:val="24"/>
        </w:rPr>
        <w:t>рамках модуля «Детские общественные объединения» организ</w:t>
      </w:r>
      <w:r w:rsidR="00066C8A">
        <w:rPr>
          <w:sz w:val="24"/>
          <w:szCs w:val="24"/>
        </w:rPr>
        <w:t>ованы школьные знаменные группы.</w:t>
      </w:r>
    </w:p>
    <w:p w:rsidR="00066C8A" w:rsidRPr="00D25D4D" w:rsidRDefault="00066C8A" w:rsidP="009848F0">
      <w:pPr>
        <w:ind w:firstLine="420"/>
        <w:jc w:val="both"/>
        <w:rPr>
          <w:rFonts w:eastAsia="Calibri"/>
          <w:sz w:val="24"/>
          <w:szCs w:val="24"/>
          <w:lang w:eastAsia="en-US"/>
        </w:rPr>
      </w:pPr>
      <w:r w:rsidRPr="00D25D4D">
        <w:rPr>
          <w:rFonts w:eastAsia="Calibri"/>
          <w:sz w:val="24"/>
          <w:szCs w:val="24"/>
          <w:lang w:eastAsia="en-US"/>
        </w:rPr>
        <w:lastRenderedPageBreak/>
        <w:t>Количество проведенных Дней единых действий (ДЕД) в соответствии с Федеральным календарным планом воспитательной работы, охват: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430"/>
      </w:tblGrid>
      <w:tr w:rsidR="00066C8A" w:rsidRPr="009848F0" w:rsidTr="00126293"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</w:rPr>
              <w:t>Наименование ДЕД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</w:rPr>
              <w:t>Охват</w:t>
            </w:r>
          </w:p>
        </w:tc>
      </w:tr>
      <w:tr w:rsidR="00066C8A" w:rsidRPr="009848F0" w:rsidTr="00126293">
        <w:trPr>
          <w:trHeight w:val="463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Всемирный день ""Спасибо" День российского студенчества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26                             </w:t>
            </w:r>
            <w:r w:rsidR="009848F0">
              <w:rPr>
                <w:rFonts w:eastAsia="Calibri"/>
                <w:sz w:val="24"/>
                <w:szCs w:val="24"/>
                <w:lang w:eastAsia="en-US"/>
              </w:rPr>
              <w:t xml:space="preserve">      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>76%</w:t>
            </w:r>
          </w:p>
        </w:tc>
      </w:tr>
      <w:tr w:rsidR="00066C8A" w:rsidRPr="009848F0" w:rsidTr="00126293">
        <w:trPr>
          <w:trHeight w:val="488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День полного освобождения Ленинграда от фашистской блокады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34                              </w:t>
            </w:r>
            <w:r w:rsidR="009848F0">
              <w:rPr>
                <w:rFonts w:eastAsia="Calibri"/>
                <w:sz w:val="24"/>
                <w:szCs w:val="24"/>
                <w:lang w:eastAsia="en-US"/>
              </w:rPr>
              <w:t xml:space="preserve">     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>92%</w:t>
            </w:r>
          </w:p>
        </w:tc>
      </w:tr>
      <w:tr w:rsidR="00066C8A" w:rsidRPr="009848F0" w:rsidTr="00126293">
        <w:trPr>
          <w:trHeight w:val="275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 180 лет со дня рождения Е.М. Пржевальского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30                              </w:t>
            </w:r>
            <w:r w:rsidR="009848F0">
              <w:rPr>
                <w:rFonts w:eastAsia="Calibri"/>
                <w:sz w:val="24"/>
                <w:szCs w:val="24"/>
                <w:lang w:eastAsia="en-US"/>
              </w:rPr>
              <w:t xml:space="preserve">   </w:t>
            </w:r>
            <w:r w:rsidR="00821F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9848F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>82,52%</w:t>
            </w:r>
          </w:p>
        </w:tc>
      </w:tr>
      <w:tr w:rsidR="00066C8A" w:rsidRPr="009848F0" w:rsidTr="00126293">
        <w:trPr>
          <w:trHeight w:val="313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 День памяти жертв Холокоста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34                                   92%</w:t>
            </w:r>
          </w:p>
        </w:tc>
      </w:tr>
      <w:tr w:rsidR="00066C8A" w:rsidRPr="009848F0" w:rsidTr="00126293">
        <w:trPr>
          <w:trHeight w:val="313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 День разгрома немецко-фашистских вой</w:t>
            </w:r>
            <w:proofErr w:type="gramStart"/>
            <w:r w:rsidRPr="009848F0">
              <w:rPr>
                <w:rFonts w:eastAsia="Times New Roman"/>
                <w:sz w:val="24"/>
                <w:szCs w:val="24"/>
              </w:rPr>
              <w:t>ск в Ст</w:t>
            </w:r>
            <w:proofErr w:type="gramEnd"/>
            <w:r w:rsidRPr="009848F0">
              <w:rPr>
                <w:rFonts w:eastAsia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27                                   79%</w:t>
            </w:r>
          </w:p>
        </w:tc>
      </w:tr>
      <w:tr w:rsidR="00066C8A" w:rsidRPr="009848F0" w:rsidTr="00126293">
        <w:trPr>
          <w:trHeight w:val="200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 День российской науки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34                                    92%</w:t>
            </w:r>
          </w:p>
        </w:tc>
      </w:tr>
      <w:tr w:rsidR="00066C8A" w:rsidRPr="009848F0" w:rsidTr="00126293">
        <w:trPr>
          <w:trHeight w:val="563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 День памяти о россиянах, исполнивших служебный долг за пределами Отечества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27                                    73%</w:t>
            </w:r>
          </w:p>
        </w:tc>
      </w:tr>
      <w:tr w:rsidR="00066C8A" w:rsidRPr="009848F0" w:rsidTr="009848F0">
        <w:trPr>
          <w:trHeight w:val="260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 115 лет со дня рождения Н.И. </w:t>
            </w:r>
            <w:proofErr w:type="spellStart"/>
            <w:r w:rsidRPr="009848F0">
              <w:rPr>
                <w:rFonts w:eastAsia="Times New Roman"/>
                <w:sz w:val="24"/>
                <w:szCs w:val="24"/>
              </w:rPr>
              <w:t>Рыленкова</w:t>
            </w:r>
            <w:proofErr w:type="spellEnd"/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 35                                   95%                     </w:t>
            </w:r>
          </w:p>
        </w:tc>
      </w:tr>
      <w:tr w:rsidR="00066C8A" w:rsidRPr="009848F0" w:rsidTr="009848F0">
        <w:trPr>
          <w:trHeight w:val="263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33      </w:t>
            </w:r>
            <w:r w:rsidR="00821FC9">
              <w:rPr>
                <w:rFonts w:eastAsia="Calibri"/>
                <w:sz w:val="24"/>
                <w:szCs w:val="24"/>
                <w:lang w:eastAsia="en-US"/>
              </w:rPr>
              <w:t xml:space="preserve">                              8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>9%</w:t>
            </w:r>
          </w:p>
        </w:tc>
      </w:tr>
      <w:tr w:rsidR="00066C8A" w:rsidRPr="009848F0" w:rsidTr="00126293">
        <w:trPr>
          <w:trHeight w:val="237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День защитников Отечества 23 февраля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30                                    88%</w:t>
            </w:r>
          </w:p>
        </w:tc>
      </w:tr>
      <w:tr w:rsidR="00066C8A" w:rsidRPr="009848F0" w:rsidTr="009848F0">
        <w:trPr>
          <w:trHeight w:val="258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 Международный женский день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34                                    100%</w:t>
            </w:r>
          </w:p>
        </w:tc>
      </w:tr>
      <w:tr w:rsidR="00066C8A" w:rsidRPr="009848F0" w:rsidTr="009848F0">
        <w:trPr>
          <w:trHeight w:val="546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90 лет со дня рождения советского летчика-космонавта Ю.А. Гагарина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34                                 </w:t>
            </w:r>
            <w:r w:rsidR="00821F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  100%</w:t>
            </w:r>
          </w:p>
        </w:tc>
      </w:tr>
      <w:tr w:rsidR="00066C8A" w:rsidRPr="009848F0" w:rsidTr="00126293">
        <w:trPr>
          <w:trHeight w:val="626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450-летие</w:t>
            </w:r>
            <w:r w:rsidR="009848F0">
              <w:rPr>
                <w:rFonts w:eastAsia="Times New Roman"/>
                <w:sz w:val="24"/>
                <w:szCs w:val="24"/>
              </w:rPr>
              <w:t xml:space="preserve"> со дня выхода первой "Азбуки"</w:t>
            </w:r>
            <w:r w:rsidRPr="009848F0">
              <w:rPr>
                <w:rFonts w:eastAsia="Times New Roman"/>
                <w:sz w:val="24"/>
                <w:szCs w:val="24"/>
              </w:rPr>
              <w:t xml:space="preserve"> Ивана Федорова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27                                     79%</w:t>
            </w:r>
          </w:p>
        </w:tc>
      </w:tr>
      <w:tr w:rsidR="00066C8A" w:rsidRPr="009848F0" w:rsidTr="009848F0">
        <w:trPr>
          <w:trHeight w:val="322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День воссоединение Крыма с Россией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28                                      82%</w:t>
            </w:r>
          </w:p>
        </w:tc>
      </w:tr>
      <w:tr w:rsidR="00066C8A" w:rsidRPr="009848F0" w:rsidTr="009848F0">
        <w:trPr>
          <w:trHeight w:val="283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Всемирный День театра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28                                      82%</w:t>
            </w:r>
          </w:p>
        </w:tc>
      </w:tr>
      <w:tr w:rsidR="00066C8A" w:rsidRPr="009848F0" w:rsidTr="009848F0">
        <w:trPr>
          <w:trHeight w:val="274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Всемирный день здоровья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29                                  </w:t>
            </w:r>
            <w:r w:rsidR="00821F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   85%</w:t>
            </w:r>
          </w:p>
        </w:tc>
      </w:tr>
      <w:tr w:rsidR="00066C8A" w:rsidRPr="009848F0" w:rsidTr="00126293">
        <w:trPr>
          <w:trHeight w:val="339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День авиации и космонавтики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28                                      82%</w:t>
            </w:r>
          </w:p>
        </w:tc>
      </w:tr>
      <w:tr w:rsidR="00066C8A" w:rsidRPr="009848F0" w:rsidTr="009848F0">
        <w:trPr>
          <w:trHeight w:val="212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185 лет со дня рождения Н.М. Пржевальского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29                                      85%</w:t>
            </w:r>
          </w:p>
        </w:tc>
      </w:tr>
      <w:tr w:rsidR="00066C8A" w:rsidRPr="009848F0" w:rsidTr="009848F0">
        <w:trPr>
          <w:trHeight w:val="499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День памяти о геноциде советского народа нацистами и их пособниками в годы ВОВ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29                                      85%</w:t>
            </w:r>
          </w:p>
        </w:tc>
      </w:tr>
      <w:tr w:rsidR="00066C8A" w:rsidRPr="009848F0" w:rsidTr="009848F0">
        <w:trPr>
          <w:trHeight w:val="209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Всемирный день Земли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28                                       82%</w:t>
            </w:r>
          </w:p>
        </w:tc>
      </w:tr>
      <w:tr w:rsidR="00066C8A" w:rsidRPr="009848F0" w:rsidTr="00126293">
        <w:trPr>
          <w:trHeight w:val="262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Праздник весны и труда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29                                      </w:t>
            </w:r>
            <w:r w:rsidR="009848F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>85%</w:t>
            </w:r>
          </w:p>
        </w:tc>
      </w:tr>
      <w:tr w:rsidR="00066C8A" w:rsidRPr="009848F0" w:rsidTr="00126293">
        <w:trPr>
          <w:trHeight w:val="263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29                                 </w:t>
            </w:r>
            <w:r w:rsidR="00821F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     85%</w:t>
            </w:r>
          </w:p>
        </w:tc>
      </w:tr>
      <w:tr w:rsidR="00066C8A" w:rsidRPr="009848F0" w:rsidTr="00126293">
        <w:trPr>
          <w:trHeight w:val="262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28                                     </w:t>
            </w:r>
            <w:r w:rsidR="00821FC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9848F0">
              <w:rPr>
                <w:rFonts w:eastAsia="Calibri"/>
                <w:sz w:val="24"/>
                <w:szCs w:val="24"/>
                <w:lang w:eastAsia="en-US"/>
              </w:rPr>
              <w:t xml:space="preserve"> 82%</w:t>
            </w:r>
          </w:p>
        </w:tc>
      </w:tr>
      <w:tr w:rsidR="00066C8A" w:rsidRPr="009848F0" w:rsidTr="00126293">
        <w:trPr>
          <w:trHeight w:val="250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28                                       82%</w:t>
            </w:r>
          </w:p>
        </w:tc>
      </w:tr>
      <w:tr w:rsidR="00066C8A" w:rsidRPr="009848F0" w:rsidTr="00126293">
        <w:trPr>
          <w:trHeight w:val="262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 День детских общественных объединений и организаций в России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821FC9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29                                       85%</w:t>
            </w:r>
          </w:p>
        </w:tc>
      </w:tr>
      <w:tr w:rsidR="00066C8A" w:rsidRPr="009848F0" w:rsidTr="009848F0">
        <w:trPr>
          <w:trHeight w:val="210"/>
        </w:trPr>
        <w:tc>
          <w:tcPr>
            <w:tcW w:w="5637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Times New Roman"/>
                <w:sz w:val="24"/>
                <w:szCs w:val="24"/>
              </w:rPr>
            </w:pPr>
            <w:r w:rsidRPr="009848F0">
              <w:rPr>
                <w:rFonts w:eastAsia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3430" w:type="dxa"/>
            <w:shd w:val="clear" w:color="auto" w:fill="auto"/>
          </w:tcPr>
          <w:p w:rsidR="00066C8A" w:rsidRPr="009848F0" w:rsidRDefault="00066C8A" w:rsidP="009848F0">
            <w:pPr>
              <w:rPr>
                <w:rFonts w:eastAsia="Calibri"/>
                <w:sz w:val="24"/>
                <w:szCs w:val="24"/>
              </w:rPr>
            </w:pPr>
            <w:r w:rsidRPr="009848F0">
              <w:rPr>
                <w:rFonts w:eastAsia="Calibri"/>
                <w:sz w:val="24"/>
                <w:szCs w:val="24"/>
                <w:lang w:eastAsia="en-US"/>
              </w:rPr>
              <w:t>29                                       85%</w:t>
            </w:r>
          </w:p>
        </w:tc>
      </w:tr>
    </w:tbl>
    <w:p w:rsidR="00066C8A" w:rsidRDefault="00066C8A" w:rsidP="00601A6D">
      <w:pPr>
        <w:ind w:firstLine="420"/>
        <w:jc w:val="both"/>
        <w:rPr>
          <w:sz w:val="24"/>
          <w:szCs w:val="24"/>
        </w:rPr>
      </w:pPr>
    </w:p>
    <w:p w:rsidR="0085412A" w:rsidRPr="00BD192C" w:rsidRDefault="0085412A" w:rsidP="00601A6D">
      <w:pPr>
        <w:ind w:firstLine="420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Эффективность во</w:t>
      </w:r>
      <w:r w:rsidR="007055AA" w:rsidRPr="00BD192C">
        <w:rPr>
          <w:sz w:val="24"/>
          <w:szCs w:val="24"/>
        </w:rPr>
        <w:t>спитательной работы Школы в 2024</w:t>
      </w:r>
      <w:r w:rsidRPr="00BD192C">
        <w:rPr>
          <w:sz w:val="24"/>
          <w:szCs w:val="24"/>
        </w:rPr>
        <w:t xml:space="preserve">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</w:t>
      </w:r>
      <w:r w:rsidR="007055AA" w:rsidRPr="00BD192C">
        <w:rPr>
          <w:sz w:val="24"/>
          <w:szCs w:val="24"/>
        </w:rPr>
        <w:t>спитательной работы Школы в 2024</w:t>
      </w:r>
      <w:r w:rsidRPr="00BD192C">
        <w:rPr>
          <w:sz w:val="24"/>
          <w:szCs w:val="24"/>
        </w:rPr>
        <w:t xml:space="preserve"> году.</w:t>
      </w:r>
    </w:p>
    <w:p w:rsidR="0085412A" w:rsidRPr="00BD192C" w:rsidRDefault="0085412A" w:rsidP="00601A6D">
      <w:pPr>
        <w:ind w:firstLine="420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Деятельность педагогического коллектива по гражданско-патриотическому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01A6D" w:rsidRPr="00BD192C" w:rsidRDefault="00601A6D" w:rsidP="00601A6D">
      <w:pPr>
        <w:ind w:right="-1"/>
        <w:jc w:val="both"/>
        <w:rPr>
          <w:rFonts w:eastAsia="Times New Roman"/>
          <w:sz w:val="24"/>
          <w:szCs w:val="24"/>
        </w:rPr>
      </w:pPr>
    </w:p>
    <w:p w:rsidR="0085412A" w:rsidRPr="00BD192C" w:rsidRDefault="0085412A" w:rsidP="00601A6D">
      <w:pPr>
        <w:ind w:right="-1"/>
        <w:jc w:val="center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Внеурочная деятельность.</w:t>
      </w:r>
    </w:p>
    <w:p w:rsidR="001B6B32" w:rsidRPr="00BD192C" w:rsidRDefault="001B6B32" w:rsidP="00601A6D">
      <w:pPr>
        <w:ind w:right="-1"/>
        <w:jc w:val="center"/>
        <w:rPr>
          <w:rFonts w:eastAsia="Times New Roman"/>
          <w:sz w:val="24"/>
          <w:szCs w:val="24"/>
        </w:rPr>
      </w:pPr>
    </w:p>
    <w:p w:rsidR="0085412A" w:rsidRPr="00BD192C" w:rsidRDefault="0085412A" w:rsidP="00601A6D">
      <w:pPr>
        <w:ind w:firstLine="708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85412A" w:rsidRPr="00BD192C" w:rsidRDefault="0085412A" w:rsidP="00601A6D">
      <w:pPr>
        <w:ind w:firstLine="708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Все рабочие программы имеют аннотации и размещены на официальном сайте Школы.</w:t>
      </w:r>
    </w:p>
    <w:p w:rsidR="0085412A" w:rsidRPr="00BD192C" w:rsidRDefault="0085412A" w:rsidP="00601A6D">
      <w:pPr>
        <w:jc w:val="both"/>
        <w:rPr>
          <w:sz w:val="24"/>
          <w:szCs w:val="24"/>
        </w:rPr>
      </w:pPr>
      <w:proofErr w:type="gramStart"/>
      <w:r w:rsidRPr="00BD192C">
        <w:rPr>
          <w:sz w:val="24"/>
          <w:szCs w:val="24"/>
        </w:rPr>
        <w:lastRenderedPageBreak/>
        <w:t>Формы организации внеурочной деятельности включают: кружки, секции «Уроки финансовой грамотн</w:t>
      </w:r>
      <w:r w:rsidR="000745E7" w:rsidRPr="00BD192C">
        <w:rPr>
          <w:sz w:val="24"/>
          <w:szCs w:val="24"/>
        </w:rPr>
        <w:t>ости», «Тропинка в мир профессии</w:t>
      </w:r>
      <w:r w:rsidRPr="00BD192C">
        <w:rPr>
          <w:sz w:val="24"/>
          <w:szCs w:val="24"/>
        </w:rPr>
        <w:t>», «Хрустальная туфелька», «Мамины детки», «Юный спасатель»,</w:t>
      </w:r>
      <w:r w:rsidR="00627329" w:rsidRPr="00BD192C">
        <w:rPr>
          <w:sz w:val="24"/>
          <w:szCs w:val="24"/>
        </w:rPr>
        <w:t xml:space="preserve"> </w:t>
      </w:r>
      <w:r w:rsidRPr="00BD192C">
        <w:rPr>
          <w:sz w:val="24"/>
          <w:szCs w:val="24"/>
        </w:rPr>
        <w:t>«Волейбол» «Игры народов России», «Школа безопасности»</w:t>
      </w:r>
      <w:r w:rsidR="00BB1305" w:rsidRPr="00BD192C">
        <w:rPr>
          <w:sz w:val="24"/>
          <w:szCs w:val="24"/>
        </w:rPr>
        <w:t>, «Арт-дизайн</w:t>
      </w:r>
      <w:r w:rsidR="00992B54" w:rsidRPr="00BD192C">
        <w:rPr>
          <w:sz w:val="24"/>
          <w:szCs w:val="24"/>
        </w:rPr>
        <w:t>», «Юный физик», «По просторам математики», «Тайны природы», «Мой край родной</w:t>
      </w:r>
      <w:r w:rsidR="007055AA" w:rsidRPr="00BD192C">
        <w:rPr>
          <w:sz w:val="24"/>
          <w:szCs w:val="24"/>
        </w:rPr>
        <w:t>», «Химия – это интересно»</w:t>
      </w:r>
      <w:r w:rsidR="00CA17BD">
        <w:rPr>
          <w:sz w:val="24"/>
          <w:szCs w:val="24"/>
        </w:rPr>
        <w:t>, «Мир биологии», «Занимательная астрономия», «Удивительный мир физики», Робототехника», «Студия мультипликации»</w:t>
      </w:r>
      <w:r w:rsidRPr="00BD192C">
        <w:rPr>
          <w:sz w:val="24"/>
          <w:szCs w:val="24"/>
        </w:rPr>
        <w:t xml:space="preserve">. </w:t>
      </w:r>
      <w:proofErr w:type="gramEnd"/>
    </w:p>
    <w:p w:rsidR="0085412A" w:rsidRPr="00BD192C" w:rsidRDefault="00342F6D" w:rsidP="00601A6D">
      <w:pPr>
        <w:ind w:firstLine="708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С 1 сентября 2024</w:t>
      </w:r>
      <w:r w:rsidR="0085412A" w:rsidRPr="00BD192C">
        <w:rPr>
          <w:sz w:val="24"/>
          <w:szCs w:val="24"/>
        </w:rPr>
        <w:t xml:space="preserve"> года в планах внеурочной деятельности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="0085412A" w:rsidRPr="00BD192C">
        <w:rPr>
          <w:sz w:val="24"/>
          <w:szCs w:val="24"/>
        </w:rPr>
        <w:t>важном</w:t>
      </w:r>
      <w:proofErr w:type="gramEnd"/>
      <w:r w:rsidR="0085412A" w:rsidRPr="00BD192C">
        <w:rPr>
          <w:sz w:val="24"/>
          <w:szCs w:val="24"/>
        </w:rPr>
        <w:t xml:space="preserve">». </w:t>
      </w:r>
      <w:proofErr w:type="gramStart"/>
      <w:r w:rsidR="0085412A" w:rsidRPr="00BD192C">
        <w:rPr>
          <w:sz w:val="24"/>
          <w:szCs w:val="24"/>
        </w:rPr>
        <w:t>Внеурочные занятия «Разговоры о важном» были включены в планы внеурочной деятельности всех уровней образования в объеме 34 часов.</w:t>
      </w:r>
      <w:proofErr w:type="gramEnd"/>
    </w:p>
    <w:p w:rsidR="0085412A" w:rsidRPr="00BD192C" w:rsidRDefault="0085412A" w:rsidP="00601A6D">
      <w:pPr>
        <w:ind w:firstLine="708"/>
        <w:jc w:val="both"/>
        <w:rPr>
          <w:sz w:val="24"/>
          <w:szCs w:val="24"/>
        </w:rPr>
      </w:pPr>
      <w:r w:rsidRPr="00BD192C">
        <w:rPr>
          <w:sz w:val="24"/>
          <w:szCs w:val="24"/>
        </w:rPr>
        <w:t xml:space="preserve">На основе примерной программы курса «Разговоры о </w:t>
      </w:r>
      <w:proofErr w:type="gramStart"/>
      <w:r w:rsidRPr="00BD192C">
        <w:rPr>
          <w:sz w:val="24"/>
          <w:szCs w:val="24"/>
        </w:rPr>
        <w:t>важном</w:t>
      </w:r>
      <w:proofErr w:type="gramEnd"/>
      <w:r w:rsidRPr="00BD192C">
        <w:rPr>
          <w:sz w:val="24"/>
          <w:szCs w:val="24"/>
        </w:rPr>
        <w:t xml:space="preserve">», одобренной решением ФУМО (протокол от 15.09.2022 № 6/22), были разработаны рабочие программы внеурочных занятий «Разговоры о важном». Внеурочные занятия «Разговоры о </w:t>
      </w:r>
      <w:proofErr w:type="gramStart"/>
      <w:r w:rsidRPr="00BD192C">
        <w:rPr>
          <w:sz w:val="24"/>
          <w:szCs w:val="24"/>
        </w:rPr>
        <w:t>важном</w:t>
      </w:r>
      <w:proofErr w:type="gramEnd"/>
      <w:r w:rsidRPr="00BD192C">
        <w:rPr>
          <w:sz w:val="24"/>
          <w:szCs w:val="24"/>
        </w:rPr>
        <w:t xml:space="preserve">» внесены в расписание и проводятся по понедельникам первым уроком еженедельно. Ответственными за организацию и проведение внеурочных занятий «Разговоры о </w:t>
      </w:r>
      <w:proofErr w:type="gramStart"/>
      <w:r w:rsidRPr="00BD192C">
        <w:rPr>
          <w:sz w:val="24"/>
          <w:szCs w:val="24"/>
        </w:rPr>
        <w:t>важном</w:t>
      </w:r>
      <w:proofErr w:type="gramEnd"/>
      <w:r w:rsidRPr="00BD192C">
        <w:rPr>
          <w:sz w:val="24"/>
          <w:szCs w:val="24"/>
        </w:rPr>
        <w:t>» являются классные руководители.</w:t>
      </w:r>
    </w:p>
    <w:p w:rsidR="0085412A" w:rsidRPr="00BD192C" w:rsidRDefault="0085412A" w:rsidP="00601A6D">
      <w:pPr>
        <w:ind w:firstLine="420"/>
        <w:jc w:val="both"/>
        <w:rPr>
          <w:sz w:val="24"/>
          <w:szCs w:val="24"/>
        </w:rPr>
      </w:pPr>
      <w:r w:rsidRPr="00BD192C">
        <w:rPr>
          <w:sz w:val="24"/>
          <w:szCs w:val="24"/>
        </w:rPr>
        <w:t xml:space="preserve">Внеурочные занятия «Разговоры о </w:t>
      </w:r>
      <w:proofErr w:type="gramStart"/>
      <w:r w:rsidRPr="00BD192C">
        <w:rPr>
          <w:sz w:val="24"/>
          <w:szCs w:val="24"/>
        </w:rPr>
        <w:t>важном</w:t>
      </w:r>
      <w:proofErr w:type="gramEnd"/>
      <w:r w:rsidRPr="00BD192C">
        <w:rPr>
          <w:sz w:val="24"/>
          <w:szCs w:val="24"/>
        </w:rPr>
        <w:t>» в 1–9-х классах:</w:t>
      </w:r>
    </w:p>
    <w:p w:rsidR="0085412A" w:rsidRPr="00BD192C" w:rsidRDefault="0085412A" w:rsidP="00601A6D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D192C">
        <w:rPr>
          <w:sz w:val="24"/>
          <w:szCs w:val="24"/>
        </w:rPr>
        <w:t xml:space="preserve">фактически </w:t>
      </w:r>
      <w:proofErr w:type="gramStart"/>
      <w:r w:rsidRPr="00BD192C">
        <w:rPr>
          <w:sz w:val="24"/>
          <w:szCs w:val="24"/>
        </w:rPr>
        <w:t>проведены</w:t>
      </w:r>
      <w:proofErr w:type="gramEnd"/>
      <w:r w:rsidRPr="00BD192C">
        <w:rPr>
          <w:sz w:val="24"/>
          <w:szCs w:val="24"/>
        </w:rPr>
        <w:t xml:space="preserve"> в соответствии с расписанием;</w:t>
      </w:r>
    </w:p>
    <w:p w:rsidR="0085412A" w:rsidRPr="00BD192C" w:rsidRDefault="0085412A" w:rsidP="00601A6D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D192C">
        <w:rPr>
          <w:sz w:val="24"/>
          <w:szCs w:val="24"/>
        </w:rPr>
        <w:t xml:space="preserve">темы занятий соответствуют тематическим планам </w:t>
      </w:r>
      <w:proofErr w:type="spellStart"/>
      <w:r w:rsidRPr="00BD192C">
        <w:rPr>
          <w:sz w:val="24"/>
          <w:szCs w:val="24"/>
        </w:rPr>
        <w:t>Минпросвещения</w:t>
      </w:r>
      <w:proofErr w:type="spellEnd"/>
      <w:r w:rsidRPr="00BD192C">
        <w:rPr>
          <w:sz w:val="24"/>
          <w:szCs w:val="24"/>
        </w:rPr>
        <w:t>;</w:t>
      </w:r>
    </w:p>
    <w:p w:rsidR="000C6F35" w:rsidRPr="00BD192C" w:rsidRDefault="0085412A" w:rsidP="00601A6D">
      <w:pPr>
        <w:ind w:firstLine="708"/>
        <w:jc w:val="both"/>
        <w:rPr>
          <w:rFonts w:eastAsia="Times New Roman"/>
          <w:sz w:val="24"/>
          <w:szCs w:val="24"/>
        </w:rPr>
      </w:pPr>
      <w:proofErr w:type="gramStart"/>
      <w:r w:rsidRPr="00BD192C">
        <w:rPr>
          <w:rFonts w:eastAsia="Times New Roman"/>
          <w:sz w:val="24"/>
          <w:szCs w:val="24"/>
        </w:rPr>
        <w:t>В 5-9 классах проводятся нерегулярные занятия: выставки, конкурсы, олимпиады, дни здоровья, соревнования, защиты проектов, экскурсии, конференции, волонтёрская работа, акции, трудовые десанты и др.</w:t>
      </w:r>
      <w:proofErr w:type="gramEnd"/>
    </w:p>
    <w:p w:rsidR="0085412A" w:rsidRPr="00BD192C" w:rsidRDefault="000C6F35" w:rsidP="00601A6D">
      <w:pPr>
        <w:ind w:firstLine="708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С 01</w:t>
      </w:r>
      <w:r w:rsidR="00342F6D" w:rsidRPr="00BD192C">
        <w:rPr>
          <w:rFonts w:eastAsia="Times New Roman"/>
          <w:sz w:val="24"/>
          <w:szCs w:val="24"/>
        </w:rPr>
        <w:t>.09.2024</w:t>
      </w:r>
      <w:r w:rsidR="00066C8A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года  школа</w:t>
      </w:r>
      <w:r w:rsidR="00627329" w:rsidRPr="00BD192C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 xml:space="preserve">скорректировала </w:t>
      </w:r>
      <w:proofErr w:type="spellStart"/>
      <w:r w:rsidRPr="00BD192C">
        <w:rPr>
          <w:rFonts w:eastAsia="Times New Roman"/>
          <w:sz w:val="24"/>
          <w:szCs w:val="24"/>
        </w:rPr>
        <w:t>профориентационную</w:t>
      </w:r>
      <w:proofErr w:type="spellEnd"/>
      <w:r w:rsidR="00627329" w:rsidRPr="00BD192C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работу</w:t>
      </w:r>
      <w:r w:rsidR="00627329" w:rsidRPr="00BD192C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 xml:space="preserve">со </w:t>
      </w:r>
      <w:proofErr w:type="gramStart"/>
      <w:r w:rsidRPr="00BD192C">
        <w:rPr>
          <w:rFonts w:eastAsia="Times New Roman"/>
          <w:sz w:val="24"/>
          <w:szCs w:val="24"/>
        </w:rPr>
        <w:t>школьниками</w:t>
      </w:r>
      <w:proofErr w:type="gramEnd"/>
      <w:r w:rsidR="00EC7E42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и внедрили</w:t>
      </w:r>
      <w:r w:rsidR="00997657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Единую   модель   профессиональной</w:t>
      </w:r>
      <w:r w:rsidR="00627329" w:rsidRPr="00BD192C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ориентации -</w:t>
      </w:r>
      <w:r w:rsidR="00EC7E42">
        <w:rPr>
          <w:rFonts w:eastAsia="Times New Roman"/>
          <w:sz w:val="24"/>
          <w:szCs w:val="24"/>
        </w:rPr>
        <w:t xml:space="preserve"> </w:t>
      </w:r>
      <w:proofErr w:type="spellStart"/>
      <w:r w:rsidRPr="00BD192C">
        <w:rPr>
          <w:rFonts w:eastAsia="Times New Roman"/>
          <w:sz w:val="24"/>
          <w:szCs w:val="24"/>
        </w:rPr>
        <w:t>профориентационный</w:t>
      </w:r>
      <w:proofErr w:type="spellEnd"/>
      <w:r w:rsidRPr="00BD192C">
        <w:rPr>
          <w:rFonts w:eastAsia="Times New Roman"/>
          <w:sz w:val="24"/>
          <w:szCs w:val="24"/>
        </w:rPr>
        <w:t xml:space="preserve"> минимум, через единые занятия «Россия–мои горизонты» Для этого утвердили план </w:t>
      </w:r>
      <w:proofErr w:type="spellStart"/>
      <w:r w:rsidRPr="00BD192C">
        <w:rPr>
          <w:rFonts w:eastAsia="Times New Roman"/>
          <w:sz w:val="24"/>
          <w:szCs w:val="24"/>
        </w:rPr>
        <w:t>профориентационных</w:t>
      </w:r>
      <w:proofErr w:type="spellEnd"/>
      <w:r w:rsidRPr="00BD192C">
        <w:rPr>
          <w:rFonts w:eastAsia="Times New Roman"/>
          <w:sz w:val="24"/>
          <w:szCs w:val="24"/>
        </w:rPr>
        <w:t xml:space="preserve"> мероприятий и внесли изменения</w:t>
      </w:r>
      <w:r w:rsidRPr="00BD192C">
        <w:rPr>
          <w:sz w:val="24"/>
          <w:szCs w:val="20"/>
        </w:rPr>
        <w:t xml:space="preserve"> в </w:t>
      </w:r>
      <w:r w:rsidRPr="00BD192C">
        <w:rPr>
          <w:rFonts w:eastAsia="Times New Roman"/>
          <w:sz w:val="24"/>
          <w:szCs w:val="24"/>
        </w:rPr>
        <w:t>рабочую программу воспитания, календарный план воспитательной работы, план внеурочной деятельности.</w:t>
      </w:r>
    </w:p>
    <w:p w:rsidR="00BC2C50" w:rsidRPr="00BD192C" w:rsidRDefault="00BC2C50" w:rsidP="000C6F35">
      <w:pPr>
        <w:ind w:firstLine="420"/>
        <w:rPr>
          <w:sz w:val="20"/>
          <w:szCs w:val="20"/>
        </w:rPr>
      </w:pPr>
      <w:proofErr w:type="spellStart"/>
      <w:r w:rsidRPr="00BD192C">
        <w:rPr>
          <w:rFonts w:eastAsia="Times New Roman"/>
          <w:sz w:val="24"/>
          <w:szCs w:val="24"/>
        </w:rPr>
        <w:t>Профориентационная</w:t>
      </w:r>
      <w:proofErr w:type="spellEnd"/>
      <w:r w:rsidRPr="00BD192C">
        <w:rPr>
          <w:rFonts w:eastAsia="Times New Roman"/>
          <w:sz w:val="24"/>
          <w:szCs w:val="24"/>
        </w:rPr>
        <w:t xml:space="preserve"> работа в школе строится по следующей схеме:</w:t>
      </w:r>
    </w:p>
    <w:p w:rsidR="00BC2C50" w:rsidRPr="00BD192C" w:rsidRDefault="00BC2C50" w:rsidP="00997657">
      <w:pPr>
        <w:tabs>
          <w:tab w:val="left" w:pos="820"/>
        </w:tabs>
        <w:ind w:firstLine="540"/>
        <w:jc w:val="both"/>
        <w:rPr>
          <w:sz w:val="20"/>
          <w:szCs w:val="20"/>
        </w:rPr>
      </w:pPr>
      <w:r w:rsidRPr="00BD192C">
        <w:rPr>
          <w:rFonts w:ascii="Symbol" w:eastAsia="Symbol" w:hAnsi="Symbol" w:cs="Symbol"/>
          <w:sz w:val="19"/>
          <w:szCs w:val="19"/>
        </w:rPr>
        <w:t></w:t>
      </w:r>
      <w:r w:rsidRPr="00BD192C">
        <w:rPr>
          <w:rFonts w:eastAsia="Times New Roman"/>
          <w:sz w:val="24"/>
          <w:szCs w:val="24"/>
        </w:rPr>
        <w:tab/>
        <w:t>1–4-е  классы:  знакомство  школьников  с миром  профессий  и формирование</w:t>
      </w:r>
      <w:r w:rsidR="00997657">
        <w:rPr>
          <w:rFonts w:eastAsia="Times New Roman"/>
          <w:sz w:val="24"/>
          <w:szCs w:val="24"/>
        </w:rPr>
        <w:t xml:space="preserve"> </w:t>
      </w:r>
      <w:r w:rsidR="000C6F35" w:rsidRPr="00BD192C">
        <w:rPr>
          <w:rFonts w:eastAsia="Times New Roman"/>
          <w:sz w:val="24"/>
          <w:szCs w:val="24"/>
        </w:rPr>
        <w:t>у них</w:t>
      </w:r>
      <w:r w:rsidR="00997657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понимания важности правильного выбора профессии.</w:t>
      </w:r>
    </w:p>
    <w:p w:rsidR="00BC2C50" w:rsidRPr="00BD192C" w:rsidRDefault="00BC2C50" w:rsidP="000C6F35">
      <w:pPr>
        <w:spacing w:line="12" w:lineRule="exact"/>
        <w:ind w:firstLine="540"/>
        <w:rPr>
          <w:sz w:val="20"/>
          <w:szCs w:val="20"/>
        </w:rPr>
      </w:pPr>
    </w:p>
    <w:p w:rsidR="00BC2C50" w:rsidRPr="00BD192C" w:rsidRDefault="00BC2C50" w:rsidP="00997657">
      <w:pPr>
        <w:numPr>
          <w:ilvl w:val="0"/>
          <w:numId w:val="34"/>
        </w:numPr>
        <w:tabs>
          <w:tab w:val="left" w:pos="840"/>
        </w:tabs>
        <w:spacing w:line="236" w:lineRule="auto"/>
        <w:ind w:right="2" w:firstLine="540"/>
        <w:jc w:val="both"/>
        <w:rPr>
          <w:rFonts w:ascii="Symbol" w:eastAsia="Symbol" w:hAnsi="Symbol" w:cs="Symbol"/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5–9-е классы: формирование осознанного выбора и построение дальнейшей</w:t>
      </w:r>
      <w:r w:rsidR="00997657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индивидуальной траектории образования на базе ориентировки в мире профессий и профессиональных предпочтений.</w:t>
      </w:r>
    </w:p>
    <w:p w:rsidR="00BC2C50" w:rsidRPr="00BD192C" w:rsidRDefault="00BC2C50" w:rsidP="00BC2C50">
      <w:pPr>
        <w:spacing w:line="14" w:lineRule="exact"/>
        <w:rPr>
          <w:sz w:val="20"/>
          <w:szCs w:val="20"/>
        </w:rPr>
      </w:pPr>
    </w:p>
    <w:p w:rsidR="0085412A" w:rsidRPr="00BD192C" w:rsidRDefault="0085412A" w:rsidP="000C6F35">
      <w:pPr>
        <w:ind w:firstLine="540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На основе примерной программы курса «Россия – мои горизонты», были разработаны рабочие программы внеурочных занятий «Россия – мои горизонты». Внеурочные занятия «Россия – мои горизонты» внесены в расписание и проводятся по четвергам седьмым и восьмым уроком еженедельно. Ответственными за организацию и проведение внеурочных занятий «Россия – мои горизонты» являются классные руководители.</w:t>
      </w:r>
    </w:p>
    <w:p w:rsidR="00705AE1" w:rsidRPr="00BD192C" w:rsidRDefault="00705AE1" w:rsidP="00705AE1">
      <w:pPr>
        <w:widowControl w:val="0"/>
        <w:ind w:firstLine="567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По р</w:t>
      </w:r>
      <w:r w:rsidR="007055AA" w:rsidRPr="00BD192C">
        <w:rPr>
          <w:sz w:val="24"/>
          <w:szCs w:val="24"/>
        </w:rPr>
        <w:t>езультатам 2024</w:t>
      </w:r>
      <w:r w:rsidR="003014F7" w:rsidRPr="00BD192C">
        <w:rPr>
          <w:sz w:val="24"/>
          <w:szCs w:val="24"/>
        </w:rPr>
        <w:t xml:space="preserve"> года </w:t>
      </w:r>
      <w:r w:rsidRPr="00BD192C">
        <w:rPr>
          <w:sz w:val="24"/>
          <w:szCs w:val="24"/>
        </w:rPr>
        <w:t xml:space="preserve">обучающиеся </w:t>
      </w:r>
      <w:r w:rsidR="003014F7" w:rsidRPr="00BD192C">
        <w:rPr>
          <w:sz w:val="24"/>
          <w:szCs w:val="24"/>
        </w:rPr>
        <w:t xml:space="preserve"> и педагоги школы принимали активное</w:t>
      </w:r>
      <w:r w:rsidRPr="00BD192C">
        <w:rPr>
          <w:sz w:val="24"/>
          <w:szCs w:val="24"/>
        </w:rPr>
        <w:t xml:space="preserve"> участие в конкурсах, различного уровня</w:t>
      </w:r>
      <w:r w:rsidR="00E06CB7" w:rsidRPr="00BD192C">
        <w:rPr>
          <w:sz w:val="24"/>
          <w:szCs w:val="24"/>
        </w:rPr>
        <w:t>.</w:t>
      </w:r>
    </w:p>
    <w:p w:rsidR="00BD6D2F" w:rsidRPr="00BD192C" w:rsidRDefault="00BD6D2F" w:rsidP="000C6F35">
      <w:pPr>
        <w:jc w:val="center"/>
        <w:rPr>
          <w:sz w:val="24"/>
          <w:szCs w:val="28"/>
        </w:rPr>
      </w:pPr>
      <w:proofErr w:type="gramStart"/>
      <w:r w:rsidRPr="00BD192C">
        <w:rPr>
          <w:sz w:val="24"/>
          <w:szCs w:val="28"/>
        </w:rPr>
        <w:t>Участие обучающихся в конкурсах</w:t>
      </w:r>
      <w:proofErr w:type="gramEnd"/>
    </w:p>
    <w:tbl>
      <w:tblPr>
        <w:tblStyle w:val="125"/>
        <w:tblW w:w="10207" w:type="dxa"/>
        <w:tblInd w:w="-318" w:type="dxa"/>
        <w:tblLook w:val="04A0" w:firstRow="1" w:lastRow="0" w:firstColumn="1" w:lastColumn="0" w:noHBand="0" w:noVBand="1"/>
      </w:tblPr>
      <w:tblGrid>
        <w:gridCol w:w="568"/>
        <w:gridCol w:w="5528"/>
        <w:gridCol w:w="2268"/>
        <w:gridCol w:w="1843"/>
      </w:tblGrid>
      <w:tr w:rsidR="000C6F35" w:rsidRPr="009848F0" w:rsidTr="000C6F35">
        <w:tc>
          <w:tcPr>
            <w:tcW w:w="568" w:type="dxa"/>
          </w:tcPr>
          <w:p w:rsidR="000C6F35" w:rsidRPr="009848F0" w:rsidRDefault="000C6F35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№</w:t>
            </w:r>
          </w:p>
          <w:p w:rsidR="000C6F35" w:rsidRPr="009848F0" w:rsidRDefault="000C6F35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п\</w:t>
            </w:r>
            <w:proofErr w:type="gramStart"/>
            <w:r w:rsidRPr="009848F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528" w:type="dxa"/>
          </w:tcPr>
          <w:p w:rsidR="000C6F35" w:rsidRPr="009848F0" w:rsidRDefault="000C6F35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Конкурс, олимпиада</w:t>
            </w:r>
          </w:p>
        </w:tc>
        <w:tc>
          <w:tcPr>
            <w:tcW w:w="2268" w:type="dxa"/>
          </w:tcPr>
          <w:p w:rsidR="000C6F35" w:rsidRPr="009848F0" w:rsidRDefault="000C6F35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Количество учеников</w:t>
            </w:r>
          </w:p>
        </w:tc>
        <w:tc>
          <w:tcPr>
            <w:tcW w:w="1843" w:type="dxa"/>
          </w:tcPr>
          <w:p w:rsidR="000C6F35" w:rsidRPr="009848F0" w:rsidRDefault="000C6F35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Место (диплом 1,2 и т.д. степени), сертификат </w:t>
            </w:r>
          </w:p>
        </w:tc>
      </w:tr>
      <w:tr w:rsidR="000C6F35" w:rsidRPr="009848F0" w:rsidTr="000C6F35">
        <w:tc>
          <w:tcPr>
            <w:tcW w:w="568" w:type="dxa"/>
            <w:vMerge w:val="restart"/>
          </w:tcPr>
          <w:p w:rsidR="000C6F35" w:rsidRPr="009848F0" w:rsidRDefault="000C6F35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C6F35" w:rsidRPr="009848F0" w:rsidRDefault="00C34B93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Конкурс литературно-художественного творчества «Душа по капле собирает свет»</w:t>
            </w:r>
          </w:p>
        </w:tc>
        <w:tc>
          <w:tcPr>
            <w:tcW w:w="2268" w:type="dxa"/>
          </w:tcPr>
          <w:p w:rsidR="000C6F35" w:rsidRPr="009848F0" w:rsidRDefault="000C6F35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4B93" w:rsidRPr="009848F0" w:rsidRDefault="00C34B93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Грамота</w:t>
            </w:r>
          </w:p>
          <w:p w:rsidR="000C6F35" w:rsidRPr="009848F0" w:rsidRDefault="00C34B93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3-е место</w:t>
            </w:r>
          </w:p>
        </w:tc>
      </w:tr>
      <w:tr w:rsidR="000C6F35" w:rsidRPr="009848F0" w:rsidTr="000C6F35">
        <w:tc>
          <w:tcPr>
            <w:tcW w:w="568" w:type="dxa"/>
            <w:vMerge/>
          </w:tcPr>
          <w:p w:rsidR="000C6F35" w:rsidRPr="009848F0" w:rsidRDefault="000C6F35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0C6F35" w:rsidRPr="009848F0" w:rsidRDefault="00C34B93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2268" w:type="dxa"/>
          </w:tcPr>
          <w:p w:rsidR="000C6F35" w:rsidRPr="009848F0" w:rsidRDefault="00C34B93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34B93" w:rsidRPr="009848F0" w:rsidRDefault="00C34B93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Диплом </w:t>
            </w:r>
          </w:p>
          <w:p w:rsidR="000C6F35" w:rsidRPr="009848F0" w:rsidRDefault="00C34B93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3-ей степени</w:t>
            </w:r>
          </w:p>
        </w:tc>
      </w:tr>
      <w:tr w:rsidR="00430712" w:rsidRPr="009848F0" w:rsidTr="000C6F35">
        <w:tc>
          <w:tcPr>
            <w:tcW w:w="568" w:type="dxa"/>
            <w:vMerge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Муниципальный конкурс творческих проектов «Первые звездные 108 минут»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Грамота </w:t>
            </w:r>
          </w:p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2 место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Региональный конкурс творческих проектов «Первые звездные 108 минут»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1-е место</w:t>
            </w:r>
          </w:p>
        </w:tc>
      </w:tr>
      <w:tr w:rsidR="00430712" w:rsidRPr="009848F0" w:rsidTr="000C6F35">
        <w:tc>
          <w:tcPr>
            <w:tcW w:w="568" w:type="dxa"/>
            <w:vMerge w:val="restart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Всероссийский конкурс</w:t>
            </w:r>
          </w:p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юных чтецов «Живая классика»:</w:t>
            </w:r>
          </w:p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 районный этап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Сертификат участника</w:t>
            </w:r>
          </w:p>
        </w:tc>
      </w:tr>
      <w:tr w:rsidR="00430712" w:rsidRPr="009848F0" w:rsidTr="000C6F35">
        <w:tc>
          <w:tcPr>
            <w:tcW w:w="568" w:type="dxa"/>
            <w:vMerge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Всероссийский конкурс «Память сильнее времени»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участники</w:t>
            </w:r>
          </w:p>
        </w:tc>
      </w:tr>
      <w:tr w:rsidR="00430712" w:rsidRPr="009848F0" w:rsidTr="000C6F35">
        <w:tc>
          <w:tcPr>
            <w:tcW w:w="568" w:type="dxa"/>
            <w:vMerge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proofErr w:type="gramStart"/>
            <w:r w:rsidRPr="009848F0">
              <w:rPr>
                <w:sz w:val="24"/>
                <w:szCs w:val="24"/>
              </w:rPr>
              <w:t>Всероссийская</w:t>
            </w:r>
            <w:proofErr w:type="gramEnd"/>
            <w:r w:rsidRPr="009848F0">
              <w:rPr>
                <w:sz w:val="24"/>
                <w:szCs w:val="24"/>
              </w:rPr>
              <w:t xml:space="preserve"> онлайн-олимпиада школьников по английскому языку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Дипломы </w:t>
            </w:r>
          </w:p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1-е место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Региональный конкурс исследовательских краеведческих работ обучающихся «Край мой Смоленский»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призер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Муниципальный фестиваль детского самодеятельного творчества «Радуга-2024» выставка-конкурс ДПТ «У Лукоморья…»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7657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Грамота</w:t>
            </w:r>
            <w:r w:rsidR="00997657" w:rsidRPr="009848F0">
              <w:rPr>
                <w:sz w:val="24"/>
                <w:szCs w:val="24"/>
              </w:rPr>
              <w:t xml:space="preserve"> </w:t>
            </w:r>
          </w:p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(</w:t>
            </w:r>
            <w:r w:rsidRPr="009848F0">
              <w:rPr>
                <w:sz w:val="24"/>
                <w:szCs w:val="24"/>
                <w:lang w:val="de-DE"/>
              </w:rPr>
              <w:t>II</w:t>
            </w:r>
            <w:r w:rsidRPr="009848F0">
              <w:rPr>
                <w:sz w:val="24"/>
                <w:szCs w:val="24"/>
              </w:rPr>
              <w:t xml:space="preserve"> место)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Муниципальный фестиваль детского самодеятельного творчества «Радуга-2024» номинация «Жанр по выбору»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997657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Грамота</w:t>
            </w:r>
          </w:p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(</w:t>
            </w:r>
            <w:r w:rsidRPr="009848F0">
              <w:rPr>
                <w:sz w:val="24"/>
                <w:szCs w:val="24"/>
                <w:lang w:val="de-DE"/>
              </w:rPr>
              <w:t>II</w:t>
            </w:r>
            <w:r w:rsidRPr="009848F0">
              <w:rPr>
                <w:sz w:val="24"/>
                <w:szCs w:val="24"/>
              </w:rPr>
              <w:t xml:space="preserve"> место)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Муниципальный фестиваль детского самодеятельного творчества «Радуга-2024» номинация «Хореография»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997657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Грамота </w:t>
            </w:r>
          </w:p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(</w:t>
            </w:r>
            <w:r w:rsidRPr="009848F0">
              <w:rPr>
                <w:sz w:val="24"/>
                <w:szCs w:val="24"/>
                <w:lang w:val="de-DE"/>
              </w:rPr>
              <w:t>III</w:t>
            </w:r>
            <w:r w:rsidRPr="009848F0">
              <w:rPr>
                <w:sz w:val="24"/>
                <w:szCs w:val="24"/>
              </w:rPr>
              <w:t xml:space="preserve"> место)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Муниципальный фестиваль детского самодеятельного творчества «Радуга-2024» номинация «Мода и время»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97657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Грамота </w:t>
            </w:r>
          </w:p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(</w:t>
            </w:r>
            <w:r w:rsidRPr="009848F0">
              <w:rPr>
                <w:sz w:val="24"/>
                <w:szCs w:val="24"/>
                <w:lang w:val="de-DE"/>
              </w:rPr>
              <w:t>III</w:t>
            </w:r>
            <w:r w:rsidRPr="009848F0">
              <w:rPr>
                <w:sz w:val="24"/>
                <w:szCs w:val="24"/>
              </w:rPr>
              <w:t xml:space="preserve"> место)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Муниципальный фестиваль детского самодеятельного творчества «Радуга-2024» выставка-конкурс ДПТ «У Лукоморья…»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7657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Грамота </w:t>
            </w:r>
          </w:p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(</w:t>
            </w:r>
            <w:r w:rsidRPr="009848F0">
              <w:rPr>
                <w:sz w:val="24"/>
                <w:szCs w:val="24"/>
                <w:lang w:val="de-DE"/>
              </w:rPr>
              <w:t>III</w:t>
            </w:r>
            <w:r w:rsidRPr="009848F0">
              <w:rPr>
                <w:sz w:val="24"/>
                <w:szCs w:val="24"/>
              </w:rPr>
              <w:t xml:space="preserve"> место)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Муниципальный конкурс «Мы против коррупции»</w:t>
            </w:r>
          </w:p>
        </w:tc>
        <w:tc>
          <w:tcPr>
            <w:tcW w:w="22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7657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Грамота </w:t>
            </w:r>
          </w:p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(</w:t>
            </w:r>
            <w:r w:rsidRPr="009848F0">
              <w:rPr>
                <w:sz w:val="24"/>
                <w:szCs w:val="24"/>
                <w:lang w:val="de-DE"/>
              </w:rPr>
              <w:t>III</w:t>
            </w:r>
            <w:r w:rsidRPr="009848F0">
              <w:rPr>
                <w:sz w:val="24"/>
                <w:szCs w:val="24"/>
              </w:rPr>
              <w:t xml:space="preserve"> место)</w:t>
            </w:r>
          </w:p>
        </w:tc>
      </w:tr>
      <w:tr w:rsidR="00430712" w:rsidRPr="009848F0" w:rsidTr="000C6F35">
        <w:tc>
          <w:tcPr>
            <w:tcW w:w="568" w:type="dxa"/>
          </w:tcPr>
          <w:p w:rsidR="00430712" w:rsidRPr="009848F0" w:rsidRDefault="00430712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430712" w:rsidRPr="009848F0" w:rsidRDefault="00430712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Всероссийская олимпиада «Время знаний»</w:t>
            </w:r>
          </w:p>
        </w:tc>
        <w:tc>
          <w:tcPr>
            <w:tcW w:w="2268" w:type="dxa"/>
          </w:tcPr>
          <w:p w:rsidR="00430712" w:rsidRPr="009848F0" w:rsidRDefault="00B8309A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7657" w:rsidRPr="009848F0" w:rsidRDefault="00B8309A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Диплом победителя </w:t>
            </w:r>
          </w:p>
          <w:p w:rsidR="00430712" w:rsidRPr="009848F0" w:rsidRDefault="00B8309A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(</w:t>
            </w:r>
            <w:r w:rsidRPr="009848F0">
              <w:rPr>
                <w:sz w:val="24"/>
                <w:szCs w:val="24"/>
                <w:lang w:val="de-DE"/>
              </w:rPr>
              <w:t>I</w:t>
            </w:r>
            <w:r w:rsidRPr="009848F0">
              <w:rPr>
                <w:sz w:val="24"/>
                <w:szCs w:val="24"/>
              </w:rPr>
              <w:t xml:space="preserve"> место)</w:t>
            </w:r>
          </w:p>
        </w:tc>
      </w:tr>
      <w:tr w:rsidR="00B8309A" w:rsidRPr="009848F0" w:rsidTr="000C6F35">
        <w:tc>
          <w:tcPr>
            <w:tcW w:w="568" w:type="dxa"/>
          </w:tcPr>
          <w:p w:rsidR="00B8309A" w:rsidRPr="009848F0" w:rsidRDefault="00B8309A" w:rsidP="009848F0">
            <w:pPr>
              <w:ind w:right="-1"/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B8309A" w:rsidRPr="009848F0" w:rsidRDefault="00B8309A" w:rsidP="009848F0">
            <w:pPr>
              <w:ind w:right="-1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Всероссийская олимпиада «Новое древо»</w:t>
            </w:r>
          </w:p>
        </w:tc>
        <w:tc>
          <w:tcPr>
            <w:tcW w:w="2268" w:type="dxa"/>
          </w:tcPr>
          <w:p w:rsidR="00B8309A" w:rsidRPr="009848F0" w:rsidRDefault="00B8309A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997657" w:rsidRPr="009848F0" w:rsidRDefault="00B8309A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 xml:space="preserve">Диплом победителя </w:t>
            </w:r>
          </w:p>
          <w:p w:rsidR="00B8309A" w:rsidRPr="009848F0" w:rsidRDefault="00B8309A" w:rsidP="009848F0">
            <w:pPr>
              <w:ind w:right="-1"/>
              <w:jc w:val="center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(</w:t>
            </w:r>
            <w:r w:rsidRPr="009848F0">
              <w:rPr>
                <w:sz w:val="24"/>
                <w:szCs w:val="24"/>
                <w:lang w:val="de-DE"/>
              </w:rPr>
              <w:t>I</w:t>
            </w:r>
            <w:r w:rsidRPr="009848F0">
              <w:rPr>
                <w:sz w:val="24"/>
                <w:szCs w:val="24"/>
              </w:rPr>
              <w:t xml:space="preserve"> место)</w:t>
            </w:r>
          </w:p>
        </w:tc>
      </w:tr>
    </w:tbl>
    <w:p w:rsidR="000C6F35" w:rsidRPr="00BD192C" w:rsidRDefault="000C6F35" w:rsidP="00BD6D2F">
      <w:pPr>
        <w:ind w:firstLine="540"/>
        <w:rPr>
          <w:b/>
          <w:sz w:val="24"/>
        </w:rPr>
      </w:pPr>
    </w:p>
    <w:p w:rsidR="00BD6D2F" w:rsidRPr="00BD192C" w:rsidRDefault="00BD6D2F" w:rsidP="000C6F35">
      <w:pPr>
        <w:ind w:firstLine="540"/>
        <w:jc w:val="center"/>
        <w:rPr>
          <w:sz w:val="24"/>
        </w:rPr>
      </w:pPr>
      <w:r w:rsidRPr="00BD192C">
        <w:rPr>
          <w:sz w:val="24"/>
        </w:rPr>
        <w:t>Учителя нашей школы принимали активное участие в различных мероприятиях</w:t>
      </w:r>
    </w:p>
    <w:tbl>
      <w:tblPr>
        <w:tblStyle w:val="af3"/>
        <w:tblW w:w="10315" w:type="dxa"/>
        <w:tblInd w:w="-284" w:type="dxa"/>
        <w:tblLook w:val="04A0" w:firstRow="1" w:lastRow="0" w:firstColumn="1" w:lastColumn="0" w:noHBand="0" w:noVBand="1"/>
      </w:tblPr>
      <w:tblGrid>
        <w:gridCol w:w="540"/>
        <w:gridCol w:w="1417"/>
        <w:gridCol w:w="4247"/>
        <w:gridCol w:w="2268"/>
        <w:gridCol w:w="1843"/>
      </w:tblGrid>
      <w:tr w:rsidR="00997657" w:rsidRPr="00BD192C" w:rsidTr="00997657">
        <w:trPr>
          <w:trHeight w:val="497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5" w:rsidRPr="00BD192C" w:rsidRDefault="000C6F35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rPr>
                <w:shd w:val="clear" w:color="auto" w:fill="FFFFFF"/>
              </w:rPr>
              <w:t xml:space="preserve">№ </w:t>
            </w:r>
            <w:proofErr w:type="gramStart"/>
            <w:r w:rsidRPr="00BD192C">
              <w:rPr>
                <w:shd w:val="clear" w:color="auto" w:fill="FFFFFF"/>
              </w:rPr>
              <w:t>п</w:t>
            </w:r>
            <w:proofErr w:type="gramEnd"/>
            <w:r w:rsidRPr="00BD192C">
              <w:rPr>
                <w:shd w:val="clear" w:color="auto" w:fill="FFFFFF"/>
              </w:rPr>
              <w:t>/п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6F35" w:rsidRPr="00BD192C" w:rsidRDefault="000C6F35" w:rsidP="00BD6D2F">
            <w:r w:rsidRPr="00BD192C">
              <w:t>Количество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:rsidR="000C6F35" w:rsidRPr="00BD192C" w:rsidRDefault="000C6F35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rPr>
                <w:shd w:val="clear" w:color="auto" w:fill="FFFFFF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</w:tcPr>
          <w:p w:rsidR="000C6F35" w:rsidRPr="00BD192C" w:rsidRDefault="000C6F35" w:rsidP="00BD6D2F">
            <w:pPr>
              <w:ind w:right="-1"/>
              <w:contextualSpacing/>
              <w:jc w:val="both"/>
            </w:pPr>
            <w:r w:rsidRPr="00BD192C">
              <w:t>Направление</w:t>
            </w:r>
          </w:p>
        </w:tc>
        <w:tc>
          <w:tcPr>
            <w:tcW w:w="1843" w:type="dxa"/>
            <w:shd w:val="clear" w:color="auto" w:fill="auto"/>
          </w:tcPr>
          <w:p w:rsidR="000C6F35" w:rsidRPr="00BD192C" w:rsidRDefault="000C6F35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t>Форма</w:t>
            </w:r>
          </w:p>
        </w:tc>
      </w:tr>
      <w:tr w:rsidR="00997657" w:rsidRPr="00BD192C" w:rsidTr="00997657">
        <w:trPr>
          <w:trHeight w:val="1718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rPr>
                <w:shd w:val="clear" w:color="auto" w:fill="FFFFFF"/>
              </w:rPr>
              <w:t>1</w:t>
            </w:r>
          </w:p>
          <w:p w:rsidR="00BD6D2F" w:rsidRPr="00BD192C" w:rsidRDefault="00BD6D2F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</w:p>
          <w:p w:rsidR="00BD6D2F" w:rsidRPr="00BD192C" w:rsidRDefault="00BD6D2F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D2F" w:rsidRPr="00BD192C" w:rsidRDefault="000C6F35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t>1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:rsidR="00BD6D2F" w:rsidRPr="00BD192C" w:rsidRDefault="00B8309A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t xml:space="preserve">«Формирование профессиональных компетенций у педагогов гуманитарных предметов, работающих в профильных классах </w:t>
            </w:r>
            <w:proofErr w:type="gramStart"/>
            <w:r w:rsidRPr="00BD192C">
              <w:t>естественно-научной</w:t>
            </w:r>
            <w:proofErr w:type="gramEnd"/>
            <w:r w:rsidRPr="00BD192C">
              <w:t xml:space="preserve"> и технической направленности»</w:t>
            </w:r>
          </w:p>
        </w:tc>
        <w:tc>
          <w:tcPr>
            <w:tcW w:w="2268" w:type="dxa"/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D6D2F" w:rsidRPr="00BD192C" w:rsidRDefault="00B8309A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rPr>
                <w:shd w:val="clear" w:color="auto" w:fill="FFFFFF"/>
              </w:rPr>
              <w:t>Сертификат</w:t>
            </w:r>
          </w:p>
        </w:tc>
      </w:tr>
      <w:tr w:rsidR="00997657" w:rsidRPr="00BD192C" w:rsidTr="00997657">
        <w:trPr>
          <w:trHeight w:val="2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:rsidR="00BD6D2F" w:rsidRPr="00BD192C" w:rsidRDefault="00B8309A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t>Зональные педагогические чтения «</w:t>
            </w:r>
            <w:proofErr w:type="spellStart"/>
            <w:r w:rsidRPr="00BD192C">
              <w:t>Деятельностный</w:t>
            </w:r>
            <w:proofErr w:type="spellEnd"/>
            <w:r w:rsidRPr="00BD192C">
              <w:t xml:space="preserve"> подход к организации читательской грамотности. (Из опыта работы)»</w:t>
            </w:r>
          </w:p>
        </w:tc>
        <w:tc>
          <w:tcPr>
            <w:tcW w:w="2268" w:type="dxa"/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rPr>
                <w:shd w:val="clear" w:color="auto" w:fill="FFFFFF"/>
              </w:rPr>
              <w:t>Сертификат</w:t>
            </w:r>
          </w:p>
        </w:tc>
      </w:tr>
      <w:tr w:rsidR="00997657" w:rsidRPr="00BD192C" w:rsidTr="00997657">
        <w:trPr>
          <w:trHeight w:val="2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6D2F" w:rsidRPr="00BD192C" w:rsidRDefault="00BD6D2F" w:rsidP="00BD6D2F"/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:rsidR="00BD6D2F" w:rsidRPr="00BD192C" w:rsidRDefault="00B8309A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t>Онлайн-инструменты для подготовки к ЕГЭ по английскому языку (</w:t>
            </w:r>
            <w:proofErr w:type="spellStart"/>
            <w:r w:rsidRPr="00BD192C">
              <w:t>вебинар</w:t>
            </w:r>
            <w:proofErr w:type="spellEnd"/>
            <w:r w:rsidRPr="00BD192C">
              <w:t>)</w:t>
            </w:r>
          </w:p>
        </w:tc>
        <w:tc>
          <w:tcPr>
            <w:tcW w:w="2268" w:type="dxa"/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D6D2F" w:rsidRPr="00BD192C" w:rsidRDefault="00BD6D2F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rPr>
                <w:shd w:val="clear" w:color="auto" w:fill="FFFFFF"/>
              </w:rPr>
              <w:t>Сертификат</w:t>
            </w:r>
          </w:p>
        </w:tc>
      </w:tr>
      <w:tr w:rsidR="00997657" w:rsidRPr="00BD192C" w:rsidTr="00997657">
        <w:trPr>
          <w:trHeight w:val="21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09A" w:rsidRPr="00BD192C" w:rsidRDefault="00B8309A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09A" w:rsidRPr="00BD192C" w:rsidRDefault="00B8309A" w:rsidP="00BD6D2F">
            <w:r w:rsidRPr="00BD192C">
              <w:t>1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:rsidR="00B8309A" w:rsidRPr="00BD192C" w:rsidRDefault="00B8309A" w:rsidP="00BD6D2F">
            <w:pPr>
              <w:ind w:right="-1"/>
              <w:contextualSpacing/>
              <w:jc w:val="both"/>
            </w:pPr>
            <w:r w:rsidRPr="00BD192C">
              <w:t>Участие в семинаре для научных руководителей «Краеведение в зеркале проблем современной школы»</w:t>
            </w:r>
          </w:p>
        </w:tc>
        <w:tc>
          <w:tcPr>
            <w:tcW w:w="2268" w:type="dxa"/>
            <w:shd w:val="clear" w:color="auto" w:fill="auto"/>
          </w:tcPr>
          <w:p w:rsidR="00B8309A" w:rsidRPr="00BD192C" w:rsidRDefault="00B8309A" w:rsidP="00BD6D2F">
            <w:pPr>
              <w:ind w:right="-1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8309A" w:rsidRPr="00BD192C" w:rsidRDefault="00B8309A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  <w:r w:rsidRPr="00BD192C">
              <w:t>свидетельство</w:t>
            </w:r>
          </w:p>
        </w:tc>
      </w:tr>
      <w:tr w:rsidR="00997657" w:rsidRPr="00BD192C" w:rsidTr="00997657">
        <w:trPr>
          <w:trHeight w:val="215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09A" w:rsidRPr="00BD192C" w:rsidRDefault="00B8309A" w:rsidP="00BD6D2F">
            <w:pPr>
              <w:ind w:right="-1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309A" w:rsidRPr="00BD192C" w:rsidRDefault="00B8309A" w:rsidP="00BD6D2F">
            <w:r w:rsidRPr="00BD192C">
              <w:t>1</w:t>
            </w:r>
          </w:p>
        </w:tc>
        <w:tc>
          <w:tcPr>
            <w:tcW w:w="4247" w:type="dxa"/>
            <w:tcBorders>
              <w:left w:val="single" w:sz="4" w:space="0" w:color="auto"/>
            </w:tcBorders>
            <w:shd w:val="clear" w:color="auto" w:fill="auto"/>
          </w:tcPr>
          <w:p w:rsidR="00B8309A" w:rsidRPr="00BD192C" w:rsidRDefault="00B8309A" w:rsidP="00BD6D2F">
            <w:pPr>
              <w:ind w:right="-1"/>
              <w:contextualSpacing/>
              <w:jc w:val="both"/>
              <w:rPr>
                <w:b/>
                <w:i/>
              </w:rPr>
            </w:pPr>
            <w:r w:rsidRPr="00997657">
              <w:rPr>
                <w:rStyle w:val="fontstyle01"/>
                <w:b w:val="0"/>
                <w:i w:val="0"/>
                <w:color w:val="auto"/>
                <w:sz w:val="24"/>
              </w:rPr>
              <w:t>Оценка уровня квалификации педагогических работников: учитель английского языка.</w:t>
            </w:r>
          </w:p>
        </w:tc>
        <w:tc>
          <w:tcPr>
            <w:tcW w:w="2268" w:type="dxa"/>
            <w:shd w:val="clear" w:color="auto" w:fill="auto"/>
          </w:tcPr>
          <w:p w:rsidR="00B8309A" w:rsidRPr="00BD192C" w:rsidRDefault="00B8309A" w:rsidP="00BD6D2F">
            <w:pPr>
              <w:ind w:right="-1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:rsidR="00B8309A" w:rsidRPr="00BD192C" w:rsidRDefault="00B8309A" w:rsidP="00B8309A">
            <w:pPr>
              <w:pStyle w:val="a9"/>
              <w:tabs>
                <w:tab w:val="left" w:pos="1877"/>
              </w:tabs>
              <w:ind w:left="0" w:right="140"/>
            </w:pPr>
            <w:r w:rsidRPr="00BD192C">
              <w:t xml:space="preserve">Диплом </w:t>
            </w:r>
          </w:p>
          <w:p w:rsidR="00B8309A" w:rsidRPr="00BD192C" w:rsidRDefault="00B8309A" w:rsidP="00B8309A">
            <w:pPr>
              <w:ind w:right="-1"/>
              <w:contextualSpacing/>
              <w:jc w:val="both"/>
            </w:pPr>
            <w:r w:rsidRPr="00BD192C">
              <w:t>3-е место во Всероссийском конкурсе</w:t>
            </w:r>
          </w:p>
        </w:tc>
      </w:tr>
    </w:tbl>
    <w:p w:rsidR="00BD6D2F" w:rsidRDefault="00BD6D2F" w:rsidP="005E0AA0">
      <w:pPr>
        <w:ind w:left="140" w:right="20"/>
        <w:jc w:val="both"/>
        <w:rPr>
          <w:rFonts w:eastAsia="Times New Roman"/>
          <w:sz w:val="24"/>
          <w:szCs w:val="24"/>
        </w:rPr>
      </w:pPr>
    </w:p>
    <w:p w:rsidR="00821FC9" w:rsidRDefault="00821FC9" w:rsidP="005E0AA0">
      <w:pPr>
        <w:ind w:left="140" w:right="20"/>
        <w:jc w:val="both"/>
        <w:rPr>
          <w:rFonts w:eastAsia="Times New Roman"/>
          <w:sz w:val="24"/>
          <w:szCs w:val="24"/>
        </w:rPr>
      </w:pPr>
    </w:p>
    <w:p w:rsidR="00821FC9" w:rsidRDefault="00821FC9" w:rsidP="005E0AA0">
      <w:pPr>
        <w:ind w:left="140" w:right="20"/>
        <w:jc w:val="both"/>
        <w:rPr>
          <w:rFonts w:eastAsia="Times New Roman"/>
          <w:sz w:val="24"/>
          <w:szCs w:val="24"/>
        </w:rPr>
      </w:pPr>
    </w:p>
    <w:p w:rsidR="000C1172" w:rsidRPr="00BD192C" w:rsidRDefault="000C1172" w:rsidP="000C1172">
      <w:pPr>
        <w:pStyle w:val="a9"/>
        <w:ind w:left="0" w:right="-1"/>
        <w:jc w:val="center"/>
        <w:rPr>
          <w:rFonts w:eastAsia="Times New Roman"/>
          <w:bCs/>
          <w:sz w:val="24"/>
          <w:szCs w:val="24"/>
        </w:rPr>
      </w:pPr>
      <w:r w:rsidRPr="00BD192C">
        <w:rPr>
          <w:rFonts w:eastAsia="Times New Roman"/>
          <w:bCs/>
          <w:sz w:val="24"/>
          <w:szCs w:val="24"/>
        </w:rPr>
        <w:lastRenderedPageBreak/>
        <w:t>Дополнительное образование.</w:t>
      </w:r>
    </w:p>
    <w:p w:rsidR="001B6B32" w:rsidRPr="00BD192C" w:rsidRDefault="000C1172" w:rsidP="00997657">
      <w:pPr>
        <w:ind w:right="2" w:firstLine="400"/>
        <w:jc w:val="both"/>
        <w:rPr>
          <w:sz w:val="20"/>
          <w:szCs w:val="20"/>
        </w:rPr>
      </w:pPr>
      <w:r w:rsidRPr="00BD192C">
        <w:rPr>
          <w:sz w:val="24"/>
          <w:szCs w:val="24"/>
        </w:rPr>
        <w:t>Охват дополнител</w:t>
      </w:r>
      <w:r w:rsidR="00342F6D" w:rsidRPr="00BD192C">
        <w:rPr>
          <w:sz w:val="24"/>
          <w:szCs w:val="24"/>
        </w:rPr>
        <w:t>ьным образованием в Школе в 2024</w:t>
      </w:r>
      <w:r w:rsidRPr="00BD192C">
        <w:rPr>
          <w:sz w:val="24"/>
          <w:szCs w:val="24"/>
        </w:rPr>
        <w:t xml:space="preserve"> году составил 100 процентов.</w:t>
      </w:r>
      <w:r w:rsidR="001B6B32" w:rsidRPr="00BD192C">
        <w:rPr>
          <w:rFonts w:eastAsia="Times New Roman"/>
          <w:sz w:val="24"/>
          <w:szCs w:val="24"/>
        </w:rPr>
        <w:t xml:space="preserve"> Выбор направлений осуществлялся на основании опроса обучающихся и родителей, который был проведен в мае 2024 года.</w:t>
      </w:r>
    </w:p>
    <w:p w:rsidR="001B6B32" w:rsidRPr="00BD192C" w:rsidRDefault="001B6B32" w:rsidP="00997657">
      <w:pPr>
        <w:ind w:right="2" w:firstLine="400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Дополнительное образование способствовало развитию способностей обучающихся</w:t>
      </w:r>
      <w:r w:rsidR="00997657">
        <w:rPr>
          <w:rFonts w:eastAsia="Times New Roman"/>
          <w:sz w:val="24"/>
          <w:szCs w:val="24"/>
        </w:rPr>
        <w:t>.</w:t>
      </w:r>
      <w:r w:rsidRPr="00BD192C">
        <w:rPr>
          <w:rFonts w:eastAsia="Times New Roman"/>
          <w:sz w:val="24"/>
          <w:szCs w:val="24"/>
        </w:rPr>
        <w:t xml:space="preserve"> </w:t>
      </w:r>
    </w:p>
    <w:p w:rsidR="000C1172" w:rsidRPr="00BD192C" w:rsidRDefault="000C1172" w:rsidP="00997657">
      <w:pPr>
        <w:ind w:right="2" w:firstLine="400"/>
        <w:jc w:val="both"/>
        <w:rPr>
          <w:sz w:val="24"/>
          <w:szCs w:val="24"/>
        </w:rPr>
      </w:pPr>
    </w:p>
    <w:p w:rsidR="000C1172" w:rsidRPr="00BD192C" w:rsidRDefault="000C1172" w:rsidP="000C6F35">
      <w:pPr>
        <w:ind w:firstLine="420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Школа реализовывала 5 дополнительных общеразвивающих программ по трем направлениям:</w:t>
      </w:r>
    </w:p>
    <w:p w:rsidR="000C1172" w:rsidRPr="00BD192C" w:rsidRDefault="000C1172" w:rsidP="000C6F3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D192C">
        <w:rPr>
          <w:sz w:val="24"/>
          <w:szCs w:val="24"/>
        </w:rPr>
        <w:t xml:space="preserve">художественная («Мамины детки», «Хрустальная </w:t>
      </w:r>
      <w:r w:rsidR="00CA17BD">
        <w:rPr>
          <w:sz w:val="24"/>
          <w:szCs w:val="24"/>
        </w:rPr>
        <w:t>туфелька</w:t>
      </w:r>
      <w:r w:rsidRPr="00BD192C">
        <w:rPr>
          <w:sz w:val="24"/>
          <w:szCs w:val="24"/>
        </w:rPr>
        <w:t>»);</w:t>
      </w:r>
    </w:p>
    <w:p w:rsidR="000C1172" w:rsidRPr="00BD192C" w:rsidRDefault="000C6F35" w:rsidP="000C6F3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r w:rsidRPr="00BD192C">
        <w:rPr>
          <w:sz w:val="24"/>
          <w:szCs w:val="24"/>
        </w:rPr>
        <w:t>физкультурно-</w:t>
      </w:r>
      <w:r w:rsidR="000C1172" w:rsidRPr="00BD192C">
        <w:rPr>
          <w:sz w:val="24"/>
          <w:szCs w:val="24"/>
        </w:rPr>
        <w:t>оздоровительное («Волейбол»);</w:t>
      </w:r>
    </w:p>
    <w:p w:rsidR="000C1172" w:rsidRPr="00BD192C" w:rsidRDefault="000C1172" w:rsidP="000C6F35">
      <w:pPr>
        <w:numPr>
          <w:ilvl w:val="0"/>
          <w:numId w:val="20"/>
        </w:numPr>
        <w:spacing w:before="100" w:beforeAutospacing="1" w:after="100" w:afterAutospacing="1"/>
        <w:ind w:left="780" w:right="180"/>
        <w:contextualSpacing/>
        <w:jc w:val="both"/>
        <w:rPr>
          <w:sz w:val="24"/>
          <w:szCs w:val="24"/>
        </w:rPr>
      </w:pPr>
      <w:proofErr w:type="gramStart"/>
      <w:r w:rsidRPr="00BD192C">
        <w:rPr>
          <w:sz w:val="24"/>
          <w:szCs w:val="24"/>
        </w:rPr>
        <w:t>социально-педагогическое</w:t>
      </w:r>
      <w:proofErr w:type="gramEnd"/>
      <w:r w:rsidRPr="00BD192C">
        <w:rPr>
          <w:sz w:val="24"/>
          <w:szCs w:val="24"/>
        </w:rPr>
        <w:t xml:space="preserve"> («Юный спасатель», «Школа безопасности);</w:t>
      </w:r>
    </w:p>
    <w:p w:rsidR="000C1172" w:rsidRPr="00BD192C" w:rsidRDefault="00342F6D" w:rsidP="000C6F35">
      <w:pPr>
        <w:ind w:firstLine="420"/>
        <w:jc w:val="both"/>
        <w:rPr>
          <w:sz w:val="24"/>
          <w:szCs w:val="24"/>
          <w:shd w:val="clear" w:color="auto" w:fill="F4F4F4"/>
        </w:rPr>
      </w:pPr>
      <w:r w:rsidRPr="00BD192C">
        <w:rPr>
          <w:sz w:val="24"/>
          <w:szCs w:val="24"/>
        </w:rPr>
        <w:t xml:space="preserve">В 2024 году Школа продолжила реализацию </w:t>
      </w:r>
      <w:r w:rsidR="000C1172" w:rsidRPr="00BD192C">
        <w:rPr>
          <w:sz w:val="24"/>
          <w:szCs w:val="24"/>
        </w:rPr>
        <w:t xml:space="preserve"> проект</w:t>
      </w:r>
      <w:r w:rsidRPr="00BD192C">
        <w:rPr>
          <w:sz w:val="24"/>
          <w:szCs w:val="24"/>
        </w:rPr>
        <w:t>а</w:t>
      </w:r>
      <w:r w:rsidR="00627329" w:rsidRPr="00BD192C">
        <w:rPr>
          <w:sz w:val="24"/>
          <w:szCs w:val="24"/>
        </w:rPr>
        <w:t xml:space="preserve"> </w:t>
      </w:r>
      <w:proofErr w:type="spellStart"/>
      <w:r w:rsidR="000C1172" w:rsidRPr="00BD192C">
        <w:rPr>
          <w:sz w:val="24"/>
          <w:szCs w:val="24"/>
        </w:rPr>
        <w:t>Минпросвещени</w:t>
      </w:r>
      <w:r w:rsidRPr="00BD192C">
        <w:rPr>
          <w:sz w:val="24"/>
          <w:szCs w:val="24"/>
        </w:rPr>
        <w:t>я</w:t>
      </w:r>
      <w:proofErr w:type="spellEnd"/>
      <w:r w:rsidRPr="00BD192C">
        <w:rPr>
          <w:sz w:val="24"/>
          <w:szCs w:val="24"/>
        </w:rPr>
        <w:t xml:space="preserve"> «Школьный театр»,  объединения</w:t>
      </w:r>
      <w:r w:rsidR="000C1172" w:rsidRPr="00BD192C">
        <w:rPr>
          <w:sz w:val="24"/>
          <w:szCs w:val="24"/>
        </w:rPr>
        <w:t xml:space="preserve"> дополнительного образования «Театральная студия «Калейдоскоп». Разработана программа дополнительного образования «Театральная студия «Калейдоскоп». </w:t>
      </w:r>
      <w:r w:rsidR="000C1172" w:rsidRPr="00BD192C">
        <w:rPr>
          <w:bCs/>
          <w:sz w:val="24"/>
          <w:szCs w:val="24"/>
          <w:shd w:val="clear" w:color="auto" w:fill="FFFFFF"/>
        </w:rPr>
        <w:t>Федеральным Центром Дополнительного Образования и Организации и Отдыха и Оздоровления Детей зарегистрирован  и функционирует историко-краеведческий музей  «Истоки».</w:t>
      </w:r>
      <w:r w:rsidR="00627329" w:rsidRPr="00BD192C">
        <w:rPr>
          <w:bCs/>
          <w:sz w:val="24"/>
          <w:szCs w:val="24"/>
          <w:shd w:val="clear" w:color="auto" w:fill="FFFFFF"/>
        </w:rPr>
        <w:t xml:space="preserve"> </w:t>
      </w:r>
      <w:r w:rsidR="000C1172" w:rsidRPr="00BD192C">
        <w:rPr>
          <w:sz w:val="24"/>
          <w:szCs w:val="24"/>
        </w:rPr>
        <w:t>Создан школьный спортивный клуб</w:t>
      </w:r>
      <w:r w:rsidR="00627329" w:rsidRPr="00BD192C">
        <w:rPr>
          <w:sz w:val="24"/>
          <w:szCs w:val="24"/>
        </w:rPr>
        <w:t xml:space="preserve"> </w:t>
      </w:r>
      <w:r w:rsidR="000C1172" w:rsidRPr="00BD192C">
        <w:rPr>
          <w:sz w:val="24"/>
          <w:szCs w:val="24"/>
        </w:rPr>
        <w:t>«Олимп»</w:t>
      </w:r>
      <w:r w:rsidR="00627329" w:rsidRPr="00BD192C">
        <w:rPr>
          <w:sz w:val="24"/>
          <w:szCs w:val="24"/>
        </w:rPr>
        <w:t xml:space="preserve"> </w:t>
      </w:r>
      <w:r w:rsidR="000C6F35" w:rsidRPr="00BD192C">
        <w:rPr>
          <w:sz w:val="24"/>
          <w:szCs w:val="24"/>
        </w:rPr>
        <w:t>-</w:t>
      </w:r>
      <w:r w:rsidR="000C1172" w:rsidRPr="00BD192C">
        <w:rPr>
          <w:sz w:val="24"/>
          <w:szCs w:val="24"/>
        </w:rPr>
        <w:t xml:space="preserve"> общественная организация учащихся, родителей и учителей, способствующая</w:t>
      </w:r>
      <w:r w:rsidR="00627329" w:rsidRPr="00BD192C">
        <w:rPr>
          <w:sz w:val="24"/>
          <w:szCs w:val="24"/>
        </w:rPr>
        <w:t xml:space="preserve"> </w:t>
      </w:r>
      <w:r w:rsidR="000C1172" w:rsidRPr="00BD192C">
        <w:rPr>
          <w:sz w:val="24"/>
          <w:szCs w:val="24"/>
        </w:rPr>
        <w:t>развитию физической культуры, спорта и туризма в школе.</w:t>
      </w:r>
    </w:p>
    <w:p w:rsidR="00136C1D" w:rsidRPr="00136C1D" w:rsidRDefault="00342F6D" w:rsidP="00136C1D">
      <w:pPr>
        <w:ind w:firstLine="420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В течение 2024</w:t>
      </w:r>
      <w:r w:rsidR="000C1172" w:rsidRPr="00BD192C">
        <w:rPr>
          <w:sz w:val="24"/>
          <w:szCs w:val="24"/>
        </w:rPr>
        <w:t xml:space="preserve"> учебного года организовано вступление в первичное отделение РДДМ</w:t>
      </w:r>
      <w:r w:rsidR="000C1172" w:rsidRPr="00B321D5">
        <w:rPr>
          <w:color w:val="9BBB59" w:themeColor="accent3"/>
          <w:sz w:val="24"/>
          <w:szCs w:val="24"/>
        </w:rPr>
        <w:t xml:space="preserve"> </w:t>
      </w:r>
      <w:r w:rsidR="000C1172" w:rsidRPr="00B321D5">
        <w:rPr>
          <w:bCs/>
          <w:color w:val="9BBB59" w:themeColor="accent3"/>
          <w:sz w:val="24"/>
          <w:szCs w:val="24"/>
          <w:shd w:val="clear" w:color="auto" w:fill="FFFFFF"/>
        </w:rPr>
        <w:t>«</w:t>
      </w:r>
      <w:r w:rsidR="000C1172" w:rsidRPr="00136C1D">
        <w:rPr>
          <w:bCs/>
          <w:sz w:val="24"/>
          <w:szCs w:val="24"/>
          <w:shd w:val="clear" w:color="auto" w:fill="FFFFFF"/>
        </w:rPr>
        <w:t>Движение Первых»</w:t>
      </w:r>
      <w:r w:rsidR="00627329" w:rsidRPr="00136C1D">
        <w:rPr>
          <w:bCs/>
          <w:sz w:val="24"/>
          <w:szCs w:val="24"/>
          <w:shd w:val="clear" w:color="auto" w:fill="FFFFFF"/>
        </w:rPr>
        <w:t xml:space="preserve"> </w:t>
      </w:r>
      <w:r w:rsidR="000C1172" w:rsidRPr="00136C1D">
        <w:rPr>
          <w:sz w:val="24"/>
          <w:szCs w:val="24"/>
        </w:rPr>
        <w:t>(протокол от 15 февраля 2023 года</w:t>
      </w:r>
      <w:r w:rsidR="00136C1D">
        <w:rPr>
          <w:sz w:val="24"/>
          <w:szCs w:val="24"/>
        </w:rPr>
        <w:t xml:space="preserve"> </w:t>
      </w:r>
      <w:r w:rsidR="000C1172" w:rsidRPr="00136C1D">
        <w:rPr>
          <w:sz w:val="24"/>
          <w:szCs w:val="24"/>
        </w:rPr>
        <w:t>№</w:t>
      </w:r>
      <w:r w:rsidR="00136C1D">
        <w:rPr>
          <w:sz w:val="24"/>
          <w:szCs w:val="24"/>
        </w:rPr>
        <w:t xml:space="preserve"> </w:t>
      </w:r>
      <w:r w:rsidR="000C1172" w:rsidRPr="00136C1D">
        <w:rPr>
          <w:sz w:val="24"/>
          <w:szCs w:val="24"/>
        </w:rPr>
        <w:t xml:space="preserve">6). </w:t>
      </w:r>
      <w:proofErr w:type="gramStart"/>
      <w:r w:rsidR="000C1172" w:rsidRPr="00136C1D">
        <w:rPr>
          <w:sz w:val="24"/>
          <w:szCs w:val="24"/>
        </w:rPr>
        <w:t>Благодаря этому, для  обучающихся школы открылись новые перспективы, участие  в различных активностях: волонтерских проектах, исследовательских проектах, конкурсах,</w:t>
      </w:r>
      <w:r w:rsidR="00627329" w:rsidRPr="00136C1D">
        <w:rPr>
          <w:sz w:val="24"/>
          <w:szCs w:val="24"/>
        </w:rPr>
        <w:t xml:space="preserve"> </w:t>
      </w:r>
      <w:r w:rsidR="000C1172" w:rsidRPr="00136C1D">
        <w:rPr>
          <w:sz w:val="24"/>
          <w:szCs w:val="24"/>
        </w:rPr>
        <w:t>акциях,</w:t>
      </w:r>
      <w:r w:rsidR="00627329" w:rsidRPr="00136C1D">
        <w:rPr>
          <w:sz w:val="24"/>
          <w:szCs w:val="24"/>
        </w:rPr>
        <w:t xml:space="preserve"> </w:t>
      </w:r>
      <w:r w:rsidR="000C1172" w:rsidRPr="00136C1D">
        <w:rPr>
          <w:sz w:val="24"/>
          <w:szCs w:val="24"/>
        </w:rPr>
        <w:t>обучающиеся начальных классов в рамках программы социальной активности «Орлята России» становятся участниками и реализовывают себя в различных треках.</w:t>
      </w:r>
      <w:proofErr w:type="gramEnd"/>
      <w:r w:rsidR="00627329" w:rsidRPr="00136C1D">
        <w:rPr>
          <w:sz w:val="24"/>
          <w:szCs w:val="24"/>
        </w:rPr>
        <w:t xml:space="preserve"> </w:t>
      </w:r>
      <w:r w:rsidR="000C1172" w:rsidRPr="00136C1D">
        <w:rPr>
          <w:sz w:val="24"/>
          <w:szCs w:val="24"/>
          <w:shd w:val="clear" w:color="auto" w:fill="FFFFFF"/>
        </w:rPr>
        <w:t xml:space="preserve">В школе активно ведется работа по направлениям РДДМ: </w:t>
      </w:r>
      <w:r w:rsidR="000C1172" w:rsidRPr="00136C1D">
        <w:rPr>
          <w:sz w:val="24"/>
          <w:szCs w:val="24"/>
        </w:rPr>
        <w:t xml:space="preserve">Активисты РДДМ </w:t>
      </w:r>
      <w:r w:rsidR="000C1172" w:rsidRPr="00136C1D">
        <w:rPr>
          <w:rFonts w:eastAsia="Times New Roman"/>
          <w:sz w:val="24"/>
          <w:szCs w:val="24"/>
        </w:rPr>
        <w:t>7-8-9 классов приняли</w:t>
      </w:r>
      <w:r w:rsidR="00EC7E42" w:rsidRPr="00136C1D">
        <w:rPr>
          <w:rFonts w:eastAsia="Times New Roman"/>
          <w:sz w:val="24"/>
          <w:szCs w:val="24"/>
        </w:rPr>
        <w:t xml:space="preserve"> </w:t>
      </w:r>
      <w:r w:rsidR="000C1172" w:rsidRPr="00136C1D">
        <w:rPr>
          <w:rFonts w:eastAsia="Times New Roman"/>
          <w:sz w:val="24"/>
          <w:szCs w:val="24"/>
        </w:rPr>
        <w:t>участие в VI</w:t>
      </w:r>
      <w:r w:rsidRPr="00136C1D">
        <w:rPr>
          <w:rFonts w:eastAsia="Times New Roman"/>
          <w:sz w:val="24"/>
          <w:szCs w:val="24"/>
        </w:rPr>
        <w:t>I</w:t>
      </w:r>
      <w:r w:rsidR="00627329" w:rsidRPr="00136C1D">
        <w:rPr>
          <w:rFonts w:eastAsia="Times New Roman"/>
          <w:sz w:val="24"/>
          <w:szCs w:val="24"/>
        </w:rPr>
        <w:t xml:space="preserve"> </w:t>
      </w:r>
      <w:proofErr w:type="gramStart"/>
      <w:r w:rsidR="000C1172" w:rsidRPr="00136C1D">
        <w:rPr>
          <w:rFonts w:eastAsia="Times New Roman"/>
          <w:sz w:val="24"/>
          <w:szCs w:val="24"/>
        </w:rPr>
        <w:t>муниципальном</w:t>
      </w:r>
      <w:proofErr w:type="gramEnd"/>
      <w:r w:rsidR="000C1172" w:rsidRPr="00136C1D">
        <w:rPr>
          <w:rFonts w:eastAsia="Times New Roman"/>
          <w:sz w:val="24"/>
          <w:szCs w:val="24"/>
        </w:rPr>
        <w:t xml:space="preserve"> детско-юношеском историческом </w:t>
      </w:r>
      <w:proofErr w:type="spellStart"/>
      <w:r w:rsidR="000C1172" w:rsidRPr="00136C1D">
        <w:rPr>
          <w:rFonts w:eastAsia="Times New Roman"/>
          <w:sz w:val="24"/>
          <w:szCs w:val="24"/>
        </w:rPr>
        <w:t>квесте</w:t>
      </w:r>
      <w:proofErr w:type="spellEnd"/>
      <w:r w:rsidR="000C1172" w:rsidRPr="00136C1D">
        <w:rPr>
          <w:rFonts w:eastAsia="Times New Roman"/>
          <w:sz w:val="24"/>
          <w:szCs w:val="24"/>
        </w:rPr>
        <w:t xml:space="preserve"> «От неизвестных и до знаменитых, сразить которых годы не вольны…».</w:t>
      </w:r>
      <w:r w:rsidR="000C1172" w:rsidRPr="00136C1D">
        <w:rPr>
          <w:sz w:val="24"/>
          <w:szCs w:val="24"/>
        </w:rPr>
        <w:t xml:space="preserve"> Были награждены грамотой -</w:t>
      </w:r>
      <w:r w:rsidR="00136C1D">
        <w:rPr>
          <w:sz w:val="24"/>
          <w:szCs w:val="24"/>
        </w:rPr>
        <w:t xml:space="preserve"> </w:t>
      </w:r>
      <w:r w:rsidR="000C1172" w:rsidRPr="00136C1D">
        <w:rPr>
          <w:sz w:val="24"/>
          <w:szCs w:val="24"/>
        </w:rPr>
        <w:t>2 место. За плодотворную деятельность и активное участие в мероприятиях Движения Первых награждены дипломами обучающиеся школы.</w:t>
      </w:r>
      <w:r w:rsidR="001B6B32" w:rsidRPr="00136C1D">
        <w:rPr>
          <w:sz w:val="24"/>
          <w:szCs w:val="24"/>
        </w:rPr>
        <w:t xml:space="preserve"> </w:t>
      </w:r>
    </w:p>
    <w:p w:rsidR="00136C1D" w:rsidRPr="00136C1D" w:rsidRDefault="00136C1D" w:rsidP="00136C1D">
      <w:pPr>
        <w:ind w:firstLine="420"/>
        <w:jc w:val="both"/>
        <w:rPr>
          <w:sz w:val="24"/>
          <w:szCs w:val="24"/>
        </w:rPr>
      </w:pPr>
      <w:r w:rsidRPr="00136C1D">
        <w:rPr>
          <w:rFonts w:eastAsia="Times New Roman"/>
          <w:sz w:val="24"/>
          <w:szCs w:val="24"/>
        </w:rPr>
        <w:t>Далее продолжили работу по направлениям:</w:t>
      </w:r>
    </w:p>
    <w:p w:rsidR="00136C1D" w:rsidRPr="00136C1D" w:rsidRDefault="00136C1D" w:rsidP="00136C1D">
      <w:pPr>
        <w:ind w:firstLine="420"/>
        <w:jc w:val="both"/>
        <w:rPr>
          <w:sz w:val="24"/>
          <w:szCs w:val="24"/>
        </w:rPr>
      </w:pPr>
      <w:r w:rsidRPr="00136C1D">
        <w:rPr>
          <w:rFonts w:eastAsia="Times New Roman"/>
          <w:sz w:val="24"/>
          <w:szCs w:val="24"/>
        </w:rPr>
        <w:t>- привлекли обучающихся к участию в проектах, акциях, конкурсах в рамках Движения Первых.</w:t>
      </w:r>
    </w:p>
    <w:p w:rsidR="00136C1D" w:rsidRPr="00136C1D" w:rsidRDefault="00136C1D" w:rsidP="00136C1D">
      <w:pPr>
        <w:shd w:val="clear" w:color="auto" w:fill="FFFFFF"/>
        <w:ind w:firstLine="420"/>
        <w:jc w:val="both"/>
        <w:rPr>
          <w:rFonts w:eastAsia="Times New Roman"/>
          <w:sz w:val="24"/>
          <w:szCs w:val="24"/>
        </w:rPr>
      </w:pPr>
      <w:r w:rsidRPr="00136C1D">
        <w:rPr>
          <w:rFonts w:eastAsia="Times New Roman"/>
          <w:sz w:val="24"/>
          <w:szCs w:val="24"/>
        </w:rPr>
        <w:t>- принимаем активное участие в районных, региональных и всероссийских мероприятиях Движения Первых.</w:t>
      </w:r>
    </w:p>
    <w:p w:rsidR="00136C1D" w:rsidRPr="00136C1D" w:rsidRDefault="00136C1D" w:rsidP="00136C1D">
      <w:pPr>
        <w:shd w:val="clear" w:color="auto" w:fill="FFFFFF"/>
        <w:ind w:firstLine="420"/>
        <w:jc w:val="both"/>
        <w:rPr>
          <w:rFonts w:eastAsia="Times New Roman"/>
          <w:sz w:val="24"/>
          <w:szCs w:val="24"/>
        </w:rPr>
      </w:pPr>
      <w:r w:rsidRPr="00136C1D">
        <w:rPr>
          <w:rFonts w:eastAsia="Times New Roman"/>
          <w:sz w:val="24"/>
          <w:szCs w:val="24"/>
        </w:rPr>
        <w:t>- организовываем экскурсии и встречи с интересными людьми.</w:t>
      </w:r>
    </w:p>
    <w:p w:rsidR="00136C1D" w:rsidRDefault="00136C1D" w:rsidP="00136C1D">
      <w:pPr>
        <w:ind w:firstLine="420"/>
        <w:jc w:val="both"/>
        <w:rPr>
          <w:rFonts w:eastAsia="Times New Roman"/>
          <w:sz w:val="24"/>
          <w:szCs w:val="24"/>
        </w:rPr>
      </w:pPr>
      <w:r w:rsidRPr="00136C1D">
        <w:rPr>
          <w:rFonts w:eastAsia="Times New Roman"/>
          <w:sz w:val="24"/>
          <w:szCs w:val="24"/>
        </w:rPr>
        <w:t>- создали клуб юных натуралистов.</w:t>
      </w:r>
    </w:p>
    <w:p w:rsidR="000C1172" w:rsidRPr="00BD192C" w:rsidRDefault="000C6F35" w:rsidP="00136C1D">
      <w:pPr>
        <w:ind w:firstLine="420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В следующем году продолжить работу по направлениям</w:t>
      </w:r>
      <w:r w:rsidR="000C1172" w:rsidRPr="00BD192C">
        <w:rPr>
          <w:rFonts w:eastAsia="Times New Roman"/>
          <w:sz w:val="24"/>
          <w:szCs w:val="24"/>
        </w:rPr>
        <w:t>:</w:t>
      </w:r>
    </w:p>
    <w:p w:rsidR="000C1172" w:rsidRPr="00BD192C" w:rsidRDefault="00705AE1" w:rsidP="00F43068">
      <w:pPr>
        <w:ind w:firstLine="420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-</w:t>
      </w:r>
      <w:r w:rsidR="00136C1D">
        <w:rPr>
          <w:rFonts w:eastAsia="Times New Roman"/>
          <w:sz w:val="24"/>
          <w:szCs w:val="24"/>
        </w:rPr>
        <w:t xml:space="preserve"> </w:t>
      </w:r>
      <w:r w:rsidRPr="00BD192C">
        <w:rPr>
          <w:rFonts w:eastAsia="Times New Roman"/>
          <w:sz w:val="24"/>
          <w:szCs w:val="24"/>
        </w:rPr>
        <w:t>привлечение</w:t>
      </w:r>
      <w:r w:rsidR="000C1172" w:rsidRPr="00BD192C">
        <w:rPr>
          <w:rFonts w:eastAsia="Times New Roman"/>
          <w:sz w:val="24"/>
          <w:szCs w:val="24"/>
        </w:rPr>
        <w:t xml:space="preserve"> школьников к участию в проектах, акциях,</w:t>
      </w:r>
      <w:r w:rsidR="00627329" w:rsidRPr="00BD192C">
        <w:rPr>
          <w:rFonts w:eastAsia="Times New Roman"/>
          <w:sz w:val="24"/>
          <w:szCs w:val="24"/>
        </w:rPr>
        <w:t xml:space="preserve"> </w:t>
      </w:r>
      <w:r w:rsidR="000C1172" w:rsidRPr="00BD192C">
        <w:rPr>
          <w:rFonts w:eastAsia="Times New Roman"/>
          <w:sz w:val="24"/>
          <w:szCs w:val="24"/>
        </w:rPr>
        <w:t>конкурсах в рамках Движения Первых.</w:t>
      </w:r>
    </w:p>
    <w:p w:rsidR="000C1172" w:rsidRPr="00BD192C" w:rsidRDefault="00705AE1" w:rsidP="00F43068">
      <w:pPr>
        <w:shd w:val="clear" w:color="auto" w:fill="FFFFFF"/>
        <w:ind w:firstLine="420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-</w:t>
      </w:r>
      <w:r w:rsidR="000C1172" w:rsidRPr="00BD192C">
        <w:rPr>
          <w:rFonts w:eastAsia="Times New Roman"/>
          <w:sz w:val="24"/>
          <w:szCs w:val="24"/>
        </w:rPr>
        <w:t xml:space="preserve"> активное участие в районных, региональных и всероссийских</w:t>
      </w:r>
      <w:r w:rsidR="00627329" w:rsidRPr="00BD192C">
        <w:rPr>
          <w:rFonts w:eastAsia="Times New Roman"/>
          <w:sz w:val="24"/>
          <w:szCs w:val="24"/>
        </w:rPr>
        <w:t xml:space="preserve"> </w:t>
      </w:r>
      <w:r w:rsidR="000C1172" w:rsidRPr="00BD192C">
        <w:rPr>
          <w:rFonts w:eastAsia="Times New Roman"/>
          <w:sz w:val="24"/>
          <w:szCs w:val="24"/>
        </w:rPr>
        <w:t>мероприятиях Движения Первых</w:t>
      </w:r>
      <w:r w:rsidR="00F43068" w:rsidRPr="00BD192C">
        <w:rPr>
          <w:rFonts w:eastAsia="Times New Roman"/>
          <w:sz w:val="24"/>
          <w:szCs w:val="24"/>
        </w:rPr>
        <w:t>.</w:t>
      </w:r>
    </w:p>
    <w:p w:rsidR="000C1172" w:rsidRPr="00BD192C" w:rsidRDefault="00705AE1" w:rsidP="00F43068">
      <w:pPr>
        <w:shd w:val="clear" w:color="auto" w:fill="FFFFFF"/>
        <w:ind w:firstLine="420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-</w:t>
      </w:r>
      <w:r w:rsidR="000C1172" w:rsidRPr="00BD192C">
        <w:rPr>
          <w:rFonts w:eastAsia="Times New Roman"/>
          <w:sz w:val="24"/>
          <w:szCs w:val="24"/>
        </w:rPr>
        <w:t xml:space="preserve"> экскурсии и встречи с интересными </w:t>
      </w:r>
      <w:r w:rsidR="00F43068" w:rsidRPr="00BD192C">
        <w:rPr>
          <w:rFonts w:eastAsia="Times New Roman"/>
          <w:sz w:val="24"/>
          <w:szCs w:val="24"/>
        </w:rPr>
        <w:t>людьми</w:t>
      </w:r>
      <w:r w:rsidR="000C1172" w:rsidRPr="00BD192C">
        <w:rPr>
          <w:rFonts w:eastAsia="Times New Roman"/>
          <w:sz w:val="24"/>
          <w:szCs w:val="24"/>
        </w:rPr>
        <w:t>.</w:t>
      </w:r>
    </w:p>
    <w:p w:rsidR="000C1172" w:rsidRPr="00BD192C" w:rsidRDefault="00705AE1" w:rsidP="00F43068">
      <w:pPr>
        <w:shd w:val="clear" w:color="auto" w:fill="FFFFFF"/>
        <w:ind w:firstLine="426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- развитие детского волонтерского движения</w:t>
      </w:r>
      <w:r w:rsidR="000C1172" w:rsidRPr="00BD192C">
        <w:rPr>
          <w:rFonts w:eastAsia="Times New Roman"/>
          <w:sz w:val="24"/>
          <w:szCs w:val="24"/>
        </w:rPr>
        <w:t>.</w:t>
      </w:r>
    </w:p>
    <w:p w:rsidR="0026702E" w:rsidRPr="00BD192C" w:rsidRDefault="0026702E" w:rsidP="0026702E">
      <w:pPr>
        <w:spacing w:line="238" w:lineRule="auto"/>
        <w:ind w:firstLine="708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Образовательной организацией осуществляется своевременная и полноценная работа по взаимодействию с родителями (законными представителями) обучающихся, организовано информирование о правах и обязанностях обучающихся и ответственности родителей (законных представителей) в сфере образования. Доступность информации обеспечивается работой классных руководителей, информационной оснащенностью и открытостью сайта образовательной организации. Разрешение сложных и конфликтных ситуаций организовано посредством функционирующей в школе службы медиации.</w:t>
      </w:r>
    </w:p>
    <w:p w:rsidR="0026702E" w:rsidRPr="00BD192C" w:rsidRDefault="0026702E" w:rsidP="0026702E">
      <w:pPr>
        <w:spacing w:line="17" w:lineRule="exact"/>
        <w:rPr>
          <w:sz w:val="20"/>
          <w:szCs w:val="20"/>
        </w:rPr>
      </w:pPr>
    </w:p>
    <w:p w:rsidR="0026702E" w:rsidRPr="00BD192C" w:rsidRDefault="0026702E" w:rsidP="0026702E">
      <w:pPr>
        <w:spacing w:line="234" w:lineRule="auto"/>
        <w:ind w:right="20" w:firstLine="708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 xml:space="preserve">Образовательной организацией ведется систематическая работа с неблагополучными и </w:t>
      </w:r>
      <w:r w:rsidR="00F43068" w:rsidRPr="00BD192C">
        <w:rPr>
          <w:rFonts w:eastAsia="Times New Roman"/>
          <w:sz w:val="24"/>
          <w:szCs w:val="24"/>
        </w:rPr>
        <w:t>социально незащищенными семьями.</w:t>
      </w:r>
    </w:p>
    <w:p w:rsidR="0026702E" w:rsidRPr="00BD192C" w:rsidRDefault="0026702E" w:rsidP="0026702E">
      <w:pPr>
        <w:spacing w:line="14" w:lineRule="exact"/>
        <w:rPr>
          <w:sz w:val="20"/>
          <w:szCs w:val="20"/>
        </w:rPr>
      </w:pPr>
    </w:p>
    <w:p w:rsidR="0026702E" w:rsidRPr="00BD192C" w:rsidRDefault="0026702E" w:rsidP="0026702E">
      <w:pPr>
        <w:spacing w:line="237" w:lineRule="auto"/>
        <w:ind w:firstLine="708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 xml:space="preserve">Для обучающихся из малообеспеченных семей, из семей в трудной жизненной ситуации осуществляется организация работы по предоставлению льгот на питание. Организация горячего питания осуществляется соответственно нормативным и санитарным нормам. В текущем учебном году бесплатным горячим питанием обеспечиваются </w:t>
      </w:r>
      <w:r w:rsidR="00627329" w:rsidRPr="00BD192C">
        <w:rPr>
          <w:rFonts w:eastAsia="Times New Roman"/>
          <w:sz w:val="24"/>
          <w:szCs w:val="24"/>
        </w:rPr>
        <w:t xml:space="preserve">19 </w:t>
      </w:r>
      <w:proofErr w:type="gramStart"/>
      <w:r w:rsidRPr="00BD192C">
        <w:rPr>
          <w:rFonts w:eastAsia="Times New Roman"/>
          <w:sz w:val="24"/>
          <w:szCs w:val="24"/>
        </w:rPr>
        <w:t>обучающихся</w:t>
      </w:r>
      <w:proofErr w:type="gramEnd"/>
      <w:r w:rsidRPr="00BD192C">
        <w:rPr>
          <w:rFonts w:eastAsia="Times New Roman"/>
          <w:sz w:val="24"/>
          <w:szCs w:val="24"/>
        </w:rPr>
        <w:t>.</w:t>
      </w:r>
    </w:p>
    <w:p w:rsidR="0026702E" w:rsidRPr="00F97A1E" w:rsidRDefault="0026702E" w:rsidP="0026702E">
      <w:pPr>
        <w:spacing w:line="14" w:lineRule="exact"/>
        <w:rPr>
          <w:color w:val="000000" w:themeColor="text1"/>
          <w:sz w:val="20"/>
          <w:szCs w:val="20"/>
        </w:rPr>
      </w:pPr>
    </w:p>
    <w:p w:rsidR="0026702E" w:rsidRPr="00F97A1E" w:rsidRDefault="0026702E" w:rsidP="0026702E">
      <w:pPr>
        <w:spacing w:line="16" w:lineRule="exact"/>
        <w:rPr>
          <w:rFonts w:eastAsia="Times New Roman"/>
          <w:color w:val="000000" w:themeColor="text1"/>
          <w:sz w:val="24"/>
          <w:szCs w:val="24"/>
        </w:rPr>
      </w:pPr>
    </w:p>
    <w:p w:rsidR="0026702E" w:rsidRPr="00BD192C" w:rsidRDefault="0026702E" w:rsidP="0026702E">
      <w:pPr>
        <w:spacing w:line="236" w:lineRule="auto"/>
        <w:ind w:firstLine="708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lastRenderedPageBreak/>
        <w:t xml:space="preserve">Для получения обратной связи на сайте образовательной организации функционирует онлайн-приемная, </w:t>
      </w:r>
      <w:proofErr w:type="gramStart"/>
      <w:r w:rsidRPr="00BD192C">
        <w:rPr>
          <w:rFonts w:eastAsia="Times New Roman"/>
          <w:sz w:val="24"/>
          <w:szCs w:val="24"/>
        </w:rPr>
        <w:t>получающая</w:t>
      </w:r>
      <w:proofErr w:type="gramEnd"/>
      <w:r w:rsidRPr="00BD192C">
        <w:rPr>
          <w:rFonts w:eastAsia="Times New Roman"/>
          <w:sz w:val="24"/>
          <w:szCs w:val="24"/>
        </w:rPr>
        <w:t xml:space="preserve"> обращения от родителей (законных представителей), а также прочих заинтересованных лиц об особенностях оказания образовательных услуг.</w:t>
      </w:r>
    </w:p>
    <w:p w:rsidR="0026702E" w:rsidRDefault="001B6B32" w:rsidP="0026702E">
      <w:pPr>
        <w:spacing w:line="236" w:lineRule="auto"/>
        <w:ind w:left="120" w:firstLine="708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Воспитательная работа велась всем педагогическим коллективом школы. От качества взаимодействия всех прямых и косвенных участников воспитательного процесса зависит его успешность. Таким образом, создается и развивается единая образовательно-воспитательная система, где естественным продолжением учебного процесса является внеклассная и внеурочная деятельность</w:t>
      </w:r>
      <w:r w:rsidR="00821FC9">
        <w:rPr>
          <w:rFonts w:eastAsia="Times New Roman"/>
          <w:sz w:val="24"/>
          <w:szCs w:val="24"/>
        </w:rPr>
        <w:t>.</w:t>
      </w:r>
    </w:p>
    <w:p w:rsidR="00821FC9" w:rsidRPr="00BD192C" w:rsidRDefault="00821FC9" w:rsidP="0026702E">
      <w:pPr>
        <w:spacing w:line="236" w:lineRule="auto"/>
        <w:ind w:left="120" w:firstLine="708"/>
        <w:jc w:val="both"/>
        <w:rPr>
          <w:rFonts w:eastAsia="Times New Roman"/>
          <w:sz w:val="24"/>
          <w:szCs w:val="24"/>
        </w:rPr>
      </w:pPr>
    </w:p>
    <w:p w:rsidR="00F43068" w:rsidRPr="00BD192C" w:rsidRDefault="00BD6D2F" w:rsidP="00F43068">
      <w:pPr>
        <w:ind w:right="-1" w:firstLine="708"/>
        <w:jc w:val="center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Исследование удовлетворенности образовательным процессом</w:t>
      </w:r>
      <w:r w:rsidR="00F43068" w:rsidRPr="00BD192C">
        <w:rPr>
          <w:rFonts w:eastAsia="Times New Roman"/>
          <w:sz w:val="24"/>
          <w:szCs w:val="24"/>
        </w:rPr>
        <w:t>.</w:t>
      </w:r>
    </w:p>
    <w:p w:rsidR="00BD6D2F" w:rsidRPr="00BD192C" w:rsidRDefault="00BD6D2F" w:rsidP="00F43068">
      <w:pPr>
        <w:ind w:right="-1" w:firstLine="708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Был проведен анализ  результатов анкетирования обучающихся и родителей.</w:t>
      </w:r>
    </w:p>
    <w:p w:rsidR="00BD6D2F" w:rsidRPr="00BD192C" w:rsidRDefault="00BD6D2F" w:rsidP="00F43068">
      <w:pPr>
        <w:ind w:right="-1" w:firstLine="708"/>
        <w:rPr>
          <w:sz w:val="24"/>
          <w:szCs w:val="24"/>
        </w:rPr>
      </w:pPr>
      <w:r w:rsidRPr="00BD192C">
        <w:rPr>
          <w:rFonts w:eastAsia="Times New Roman"/>
          <w:bCs/>
          <w:sz w:val="24"/>
          <w:szCs w:val="24"/>
        </w:rPr>
        <w:t>Цель: определение уровня удовлетворенности качеством образовательных услуг родителями (законными представителями) и обучающимися.</w:t>
      </w:r>
    </w:p>
    <w:p w:rsidR="00BD6D2F" w:rsidRPr="00BD192C" w:rsidRDefault="00BD6D2F" w:rsidP="00F43068">
      <w:pPr>
        <w:ind w:right="-1" w:firstLine="708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Анкетирование позволило изучить мнение участников образовательного процесса о его организации, содержании, условиях протекания. </w:t>
      </w:r>
    </w:p>
    <w:p w:rsidR="00997657" w:rsidRDefault="00997657" w:rsidP="00F43068">
      <w:pPr>
        <w:ind w:firstLine="708"/>
        <w:jc w:val="center"/>
        <w:rPr>
          <w:sz w:val="24"/>
          <w:szCs w:val="24"/>
        </w:rPr>
      </w:pPr>
    </w:p>
    <w:p w:rsidR="00BD6D2F" w:rsidRPr="00BD192C" w:rsidRDefault="00BD6D2F" w:rsidP="00F43068">
      <w:pPr>
        <w:ind w:firstLine="708"/>
        <w:jc w:val="center"/>
        <w:rPr>
          <w:sz w:val="24"/>
          <w:szCs w:val="24"/>
        </w:rPr>
      </w:pPr>
      <w:r w:rsidRPr="00BD192C">
        <w:rPr>
          <w:sz w:val="24"/>
          <w:szCs w:val="24"/>
        </w:rPr>
        <w:t>Сводный лист уровня удовлетворённости родителей образовательным процессом</w:t>
      </w:r>
    </w:p>
    <w:p w:rsidR="00BD6D2F" w:rsidRPr="00BD192C" w:rsidRDefault="00BD6D2F" w:rsidP="00F43068">
      <w:pPr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Уровень удовлетворённости родителей школьной жизнью.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111"/>
      </w:tblGrid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EC7E42">
            <w:pPr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Класс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 xml:space="preserve">Уровень 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 xml:space="preserve">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EC7E42">
            <w:pPr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 xml:space="preserve">3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3,1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3,2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3,2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 xml:space="preserve">6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3,4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3,6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3,6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>3,8 (высокий)</w:t>
            </w:r>
          </w:p>
        </w:tc>
      </w:tr>
      <w:tr w:rsidR="00EC7E42" w:rsidRPr="00BD192C" w:rsidTr="00EC7E42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EC7E42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 xml:space="preserve">ИТОГО: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2" w:rsidRPr="00BD192C" w:rsidRDefault="00EC7E42" w:rsidP="00BD6D2F">
            <w:pPr>
              <w:jc w:val="both"/>
              <w:rPr>
                <w:sz w:val="24"/>
                <w:szCs w:val="28"/>
              </w:rPr>
            </w:pPr>
            <w:r w:rsidRPr="00BD192C">
              <w:rPr>
                <w:sz w:val="24"/>
                <w:szCs w:val="28"/>
              </w:rPr>
              <w:t xml:space="preserve">3,3 </w:t>
            </w:r>
            <w:r>
              <w:rPr>
                <w:sz w:val="24"/>
                <w:szCs w:val="28"/>
              </w:rPr>
              <w:t>(</w:t>
            </w:r>
            <w:r w:rsidRPr="00BD192C">
              <w:rPr>
                <w:sz w:val="24"/>
                <w:szCs w:val="28"/>
              </w:rPr>
              <w:t>высокий</w:t>
            </w:r>
            <w:r>
              <w:rPr>
                <w:sz w:val="24"/>
                <w:szCs w:val="28"/>
              </w:rPr>
              <w:t>)</w:t>
            </w:r>
          </w:p>
        </w:tc>
      </w:tr>
    </w:tbl>
    <w:p w:rsidR="00BD6D2F" w:rsidRPr="00BD192C" w:rsidRDefault="00BD6D2F" w:rsidP="00BD6D2F">
      <w:pPr>
        <w:ind w:right="-1" w:firstLine="708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Результаты исследования показали, что большинство родителей удовлетворены условиями, созданными в школе для их детей: психологический климат в классе, учет индивидуальных особенностей детей, наличие условий для занятий ребенка творчеством, достаточная информированность деятельностью школы. Часть родителей считает, что школа имеет недостаточную материально-техническую базу.</w:t>
      </w:r>
    </w:p>
    <w:p w:rsidR="00CB2C72" w:rsidRPr="00BD192C" w:rsidRDefault="00CB2C72" w:rsidP="005E0AA0">
      <w:pPr>
        <w:rPr>
          <w:rFonts w:eastAsia="Times New Roman"/>
          <w:sz w:val="24"/>
          <w:szCs w:val="24"/>
        </w:rPr>
      </w:pPr>
    </w:p>
    <w:p w:rsidR="00BD6D2F" w:rsidRPr="00BD192C" w:rsidRDefault="00BD6D2F" w:rsidP="005E0AA0">
      <w:pPr>
        <w:rPr>
          <w:rFonts w:eastAsia="Times New Roman"/>
          <w:b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Уровень удовлетворённости </w:t>
      </w:r>
      <w:proofErr w:type="gramStart"/>
      <w:r w:rsidRPr="00BD192C">
        <w:rPr>
          <w:rFonts w:eastAsia="Times New Roman"/>
          <w:sz w:val="24"/>
          <w:szCs w:val="24"/>
        </w:rPr>
        <w:t>обучающихся</w:t>
      </w:r>
      <w:proofErr w:type="gramEnd"/>
      <w:r w:rsidRPr="00BD192C">
        <w:rPr>
          <w:rFonts w:eastAsia="Times New Roman"/>
          <w:sz w:val="24"/>
          <w:szCs w:val="24"/>
        </w:rPr>
        <w:t xml:space="preserve"> школьной жизнью</w:t>
      </w:r>
      <w:r w:rsidRPr="00BD192C">
        <w:rPr>
          <w:rFonts w:eastAsia="Times New Roman"/>
          <w:b/>
          <w:sz w:val="24"/>
          <w:szCs w:val="24"/>
        </w:rPr>
        <w:t>.</w:t>
      </w:r>
    </w:p>
    <w:tbl>
      <w:tblPr>
        <w:tblStyle w:val="af3"/>
        <w:tblW w:w="6771" w:type="dxa"/>
        <w:tblInd w:w="817" w:type="dxa"/>
        <w:tblLook w:val="04A0" w:firstRow="1" w:lastRow="0" w:firstColumn="1" w:lastColumn="0" w:noHBand="0" w:noVBand="1"/>
      </w:tblPr>
      <w:tblGrid>
        <w:gridCol w:w="2689"/>
        <w:gridCol w:w="4082"/>
      </w:tblGrid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Класс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 xml:space="preserve">Уровень 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1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3 (средний)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2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3 (высокий)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3,2 (высокий)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4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3,5 (высокий)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5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2,8 (средний)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6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2,6 (средний)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7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3,6 (высокий)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8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3,4 (высокий)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D6D2F">
            <w:r w:rsidRPr="00BD192C">
              <w:t>9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E42" w:rsidRPr="00BD192C" w:rsidRDefault="00EC7E42" w:rsidP="00B7051A">
            <w:r w:rsidRPr="00BD192C">
              <w:t>3,7  (высокий)</w:t>
            </w:r>
          </w:p>
        </w:tc>
      </w:tr>
      <w:tr w:rsidR="00EC7E42" w:rsidRPr="00BD192C" w:rsidTr="00EC7E4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2" w:rsidRPr="00BD192C" w:rsidRDefault="00EC7E42" w:rsidP="00BD6D2F">
            <w:r>
              <w:t>ИОГО:</w:t>
            </w:r>
            <w:r w:rsidRPr="00BD192C">
              <w:t xml:space="preserve"> 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E42" w:rsidRPr="00BD192C" w:rsidRDefault="00EC7E42" w:rsidP="00BD6D2F">
            <w:r w:rsidRPr="00BD192C">
              <w:t>3,3 (высокий)</w:t>
            </w:r>
          </w:p>
        </w:tc>
      </w:tr>
    </w:tbl>
    <w:p w:rsidR="00BD6D2F" w:rsidRPr="00BD192C" w:rsidRDefault="00BD6D2F" w:rsidP="00F43068">
      <w:pPr>
        <w:ind w:right="-1" w:firstLine="708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Результаты опроса показали в целом удовлетворенность обучающихся образовательным процессом в школе среди 1-9 классов. Многим обучающимся нравится учиться в нашей школе, ребята ощущают на занятиях свое продвижение вперед, на уроках есть возможность проявить свою самостоятельность, дети считают, что их учат не только знаниям, но взаимодействовать друг с другом, общаться.</w:t>
      </w:r>
    </w:p>
    <w:p w:rsidR="00BD6D2F" w:rsidRPr="00BD192C" w:rsidRDefault="00BD6D2F" w:rsidP="00F43068">
      <w:pPr>
        <w:ind w:right="-1" w:firstLine="708"/>
        <w:jc w:val="both"/>
        <w:rPr>
          <w:sz w:val="24"/>
          <w:szCs w:val="24"/>
        </w:rPr>
      </w:pPr>
      <w:r w:rsidRPr="00BD192C">
        <w:rPr>
          <w:rFonts w:eastAsia="Times New Roman"/>
          <w:bCs/>
          <w:sz w:val="24"/>
          <w:szCs w:val="24"/>
        </w:rPr>
        <w:t>Общие выводы и тенденции</w:t>
      </w:r>
      <w:r w:rsidRPr="00BD192C">
        <w:rPr>
          <w:rFonts w:eastAsia="Times New Roman"/>
          <w:b/>
          <w:bCs/>
          <w:sz w:val="24"/>
          <w:szCs w:val="24"/>
        </w:rPr>
        <w:t xml:space="preserve">: </w:t>
      </w:r>
      <w:r w:rsidRPr="00BD192C">
        <w:rPr>
          <w:rFonts w:eastAsia="Times New Roman"/>
          <w:sz w:val="24"/>
          <w:szCs w:val="24"/>
        </w:rPr>
        <w:t xml:space="preserve">в целом по результатам анкетирования потребителей образовательных услуг наблюдается тенденция удовлетворенности качеством образовательных </w:t>
      </w:r>
      <w:r w:rsidRPr="00BD192C">
        <w:rPr>
          <w:rFonts w:eastAsia="Times New Roman"/>
          <w:sz w:val="24"/>
          <w:szCs w:val="24"/>
        </w:rPr>
        <w:lastRenderedPageBreak/>
        <w:t>услуг, комфортностью обучения в школе, сформировано доверие обучающихся и их родителей к учителям, классным руководителям, к уровню преподавания и воспитанию обучающихся.</w:t>
      </w:r>
    </w:p>
    <w:p w:rsidR="00914C92" w:rsidRPr="00BD192C" w:rsidRDefault="00350191" w:rsidP="00914C92">
      <w:pPr>
        <w:spacing w:line="236" w:lineRule="auto"/>
        <w:ind w:left="120" w:firstLine="708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Организация учебно-воспитательного</w:t>
      </w:r>
      <w:r w:rsidR="00914C92" w:rsidRPr="00BD192C">
        <w:rPr>
          <w:rFonts w:eastAsia="Times New Roman"/>
          <w:sz w:val="24"/>
          <w:szCs w:val="24"/>
        </w:rPr>
        <w:t xml:space="preserve"> процесса соответствует по нормативам федеральному государственному образовательному стандарту, а также Санитарно-эпидемиологическим правилам и нормативам.</w:t>
      </w:r>
    </w:p>
    <w:p w:rsidR="00914C92" w:rsidRPr="00BD192C" w:rsidRDefault="00914C92" w:rsidP="00914C92">
      <w:pPr>
        <w:spacing w:line="14" w:lineRule="exact"/>
        <w:rPr>
          <w:sz w:val="20"/>
          <w:szCs w:val="20"/>
        </w:rPr>
      </w:pPr>
    </w:p>
    <w:p w:rsidR="00914C92" w:rsidRPr="00BD192C" w:rsidRDefault="00914C92" w:rsidP="00914C92">
      <w:pPr>
        <w:spacing w:line="236" w:lineRule="auto"/>
        <w:ind w:left="120" w:firstLine="708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 xml:space="preserve">Анализ данных позволяет сделать вывод о стабильных результатах работы </w:t>
      </w:r>
      <w:proofErr w:type="gramStart"/>
      <w:r w:rsidRPr="00BD192C">
        <w:rPr>
          <w:rFonts w:eastAsia="Times New Roman"/>
          <w:sz w:val="24"/>
          <w:szCs w:val="24"/>
        </w:rPr>
        <w:t>школы</w:t>
      </w:r>
      <w:proofErr w:type="gramEnd"/>
      <w:r w:rsidRPr="00BD192C">
        <w:rPr>
          <w:rFonts w:eastAsia="Times New Roman"/>
          <w:sz w:val="24"/>
          <w:szCs w:val="24"/>
        </w:rPr>
        <w:t xml:space="preserve"> по сохранению контингента обуч</w:t>
      </w:r>
      <w:r w:rsidR="005302BB" w:rsidRPr="00BD192C">
        <w:rPr>
          <w:rFonts w:eastAsia="Times New Roman"/>
          <w:sz w:val="24"/>
          <w:szCs w:val="24"/>
        </w:rPr>
        <w:t>ающихся на всех</w:t>
      </w:r>
      <w:r w:rsidRPr="00BD192C">
        <w:rPr>
          <w:rFonts w:eastAsia="Times New Roman"/>
          <w:sz w:val="24"/>
          <w:szCs w:val="24"/>
        </w:rPr>
        <w:t xml:space="preserve"> ступенях обучения. Движение </w:t>
      </w:r>
      <w:proofErr w:type="gramStart"/>
      <w:r w:rsidRPr="00BD192C">
        <w:rPr>
          <w:rFonts w:eastAsia="Times New Roman"/>
          <w:sz w:val="24"/>
          <w:szCs w:val="24"/>
        </w:rPr>
        <w:t>обучающихся</w:t>
      </w:r>
      <w:proofErr w:type="gramEnd"/>
      <w:r w:rsidRPr="00BD192C">
        <w:rPr>
          <w:rFonts w:eastAsia="Times New Roman"/>
          <w:sz w:val="24"/>
          <w:szCs w:val="24"/>
        </w:rPr>
        <w:t xml:space="preserve"> происходит по объективным причинам </w:t>
      </w:r>
    </w:p>
    <w:p w:rsidR="00914C92" w:rsidRPr="00BD192C" w:rsidRDefault="00914C92" w:rsidP="00914C92">
      <w:pPr>
        <w:spacing w:line="14" w:lineRule="exact"/>
        <w:rPr>
          <w:sz w:val="20"/>
          <w:szCs w:val="20"/>
        </w:rPr>
      </w:pPr>
    </w:p>
    <w:p w:rsidR="00914C92" w:rsidRPr="00BD192C" w:rsidRDefault="00914C92" w:rsidP="00914C92">
      <w:pPr>
        <w:spacing w:line="234" w:lineRule="auto"/>
        <w:ind w:left="120" w:right="20" w:firstLine="708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 xml:space="preserve">Для сохранения и увеличения </w:t>
      </w:r>
      <w:proofErr w:type="gramStart"/>
      <w:r w:rsidRPr="00BD192C">
        <w:rPr>
          <w:rFonts w:eastAsia="Times New Roman"/>
          <w:sz w:val="24"/>
          <w:szCs w:val="24"/>
        </w:rPr>
        <w:t>контингента</w:t>
      </w:r>
      <w:proofErr w:type="gramEnd"/>
      <w:r w:rsidRPr="00BD192C">
        <w:rPr>
          <w:rFonts w:eastAsia="Times New Roman"/>
          <w:sz w:val="24"/>
          <w:szCs w:val="24"/>
        </w:rPr>
        <w:t xml:space="preserve"> обучающихся</w:t>
      </w:r>
      <w:r w:rsidR="007F0BB7" w:rsidRPr="00BD192C">
        <w:rPr>
          <w:rFonts w:eastAsia="Times New Roman"/>
          <w:sz w:val="24"/>
          <w:szCs w:val="24"/>
        </w:rPr>
        <w:t xml:space="preserve"> и воспитанников</w:t>
      </w:r>
      <w:r w:rsidRPr="00BD192C">
        <w:rPr>
          <w:rFonts w:eastAsia="Times New Roman"/>
          <w:sz w:val="24"/>
          <w:szCs w:val="24"/>
        </w:rPr>
        <w:t xml:space="preserve"> ведется постоянная целенаправленная работа:</w:t>
      </w:r>
    </w:p>
    <w:p w:rsidR="00914C92" w:rsidRPr="00BD192C" w:rsidRDefault="00914C92" w:rsidP="00914C92">
      <w:pPr>
        <w:spacing w:line="2" w:lineRule="exact"/>
        <w:rPr>
          <w:sz w:val="20"/>
          <w:szCs w:val="20"/>
        </w:rPr>
      </w:pPr>
    </w:p>
    <w:p w:rsidR="00914C92" w:rsidRPr="00BD192C" w:rsidRDefault="00914C92" w:rsidP="00914C92">
      <w:pPr>
        <w:numPr>
          <w:ilvl w:val="0"/>
          <w:numId w:val="29"/>
        </w:numPr>
        <w:tabs>
          <w:tab w:val="left" w:pos="960"/>
        </w:tabs>
        <w:ind w:left="960" w:hanging="139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информация о работе школы регулярно публикуется на официальном сайте школы;</w:t>
      </w:r>
    </w:p>
    <w:p w:rsidR="00914C92" w:rsidRPr="00BD192C" w:rsidRDefault="00914C92" w:rsidP="00914C92">
      <w:pPr>
        <w:spacing w:line="12" w:lineRule="exact"/>
        <w:rPr>
          <w:rFonts w:eastAsia="Times New Roman"/>
          <w:sz w:val="24"/>
          <w:szCs w:val="24"/>
        </w:rPr>
      </w:pPr>
    </w:p>
    <w:p w:rsidR="00914C92" w:rsidRPr="00BD192C" w:rsidRDefault="00914C92" w:rsidP="00914C92">
      <w:pPr>
        <w:numPr>
          <w:ilvl w:val="0"/>
          <w:numId w:val="29"/>
        </w:numPr>
        <w:tabs>
          <w:tab w:val="left" w:pos="1064"/>
        </w:tabs>
        <w:spacing w:line="236" w:lineRule="auto"/>
        <w:ind w:left="120" w:firstLine="701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проводятся «Дни открытых дверей» как для родителей (законных представителей) обучающихся школы, так и для родителей будущих первокла</w:t>
      </w:r>
      <w:r w:rsidR="00AB2862" w:rsidRPr="00BD192C">
        <w:rPr>
          <w:rFonts w:eastAsia="Times New Roman"/>
          <w:sz w:val="24"/>
          <w:szCs w:val="24"/>
        </w:rPr>
        <w:t>ссников, для жителей сельского поселения</w:t>
      </w:r>
      <w:r w:rsidRPr="00BD192C">
        <w:rPr>
          <w:rFonts w:eastAsia="Times New Roman"/>
          <w:sz w:val="24"/>
          <w:szCs w:val="24"/>
        </w:rPr>
        <w:t xml:space="preserve"> с проведением открытых уроков, внеклассных мероприятий;</w:t>
      </w:r>
    </w:p>
    <w:p w:rsidR="00914C92" w:rsidRPr="00BD192C" w:rsidRDefault="00914C92" w:rsidP="00914C92">
      <w:pPr>
        <w:spacing w:line="13" w:lineRule="exact"/>
        <w:rPr>
          <w:rFonts w:eastAsia="Times New Roman"/>
          <w:sz w:val="24"/>
          <w:szCs w:val="24"/>
        </w:rPr>
      </w:pPr>
    </w:p>
    <w:p w:rsidR="00914C92" w:rsidRPr="00BD192C" w:rsidRDefault="00914C92" w:rsidP="00914C92">
      <w:pPr>
        <w:numPr>
          <w:ilvl w:val="0"/>
          <w:numId w:val="29"/>
        </w:numPr>
        <w:tabs>
          <w:tab w:val="left" w:pos="1056"/>
        </w:tabs>
        <w:spacing w:line="234" w:lineRule="auto"/>
        <w:ind w:left="120" w:firstLine="701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ежегодно публикуются данные </w:t>
      </w:r>
      <w:proofErr w:type="spellStart"/>
      <w:r w:rsidRPr="00BD192C">
        <w:rPr>
          <w:rFonts w:eastAsia="Times New Roman"/>
          <w:sz w:val="24"/>
          <w:szCs w:val="24"/>
        </w:rPr>
        <w:t>самообследования</w:t>
      </w:r>
      <w:proofErr w:type="spellEnd"/>
      <w:r w:rsidRPr="00BD192C">
        <w:rPr>
          <w:rFonts w:eastAsia="Times New Roman"/>
          <w:sz w:val="24"/>
          <w:szCs w:val="24"/>
        </w:rPr>
        <w:t xml:space="preserve"> об итогах деятельности школы и перспективах ее развития.</w:t>
      </w:r>
    </w:p>
    <w:p w:rsidR="003C1ACE" w:rsidRPr="00BD192C" w:rsidRDefault="00F43068" w:rsidP="003C1ACE">
      <w:pPr>
        <w:tabs>
          <w:tab w:val="left" w:pos="241"/>
        </w:tabs>
        <w:spacing w:line="237" w:lineRule="auto"/>
        <w:ind w:left="20" w:right="40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ab/>
      </w:r>
      <w:r w:rsidRPr="00BD192C">
        <w:rPr>
          <w:rFonts w:eastAsia="Times New Roman"/>
          <w:sz w:val="24"/>
          <w:szCs w:val="24"/>
        </w:rPr>
        <w:tab/>
      </w:r>
      <w:r w:rsidR="00362CD6" w:rsidRPr="00BD192C">
        <w:rPr>
          <w:rFonts w:eastAsia="Times New Roman"/>
          <w:sz w:val="24"/>
          <w:szCs w:val="24"/>
        </w:rPr>
        <w:t>В 2024</w:t>
      </w:r>
      <w:r w:rsidR="003C1ACE" w:rsidRPr="00BD192C">
        <w:rPr>
          <w:rFonts w:eastAsia="Times New Roman"/>
          <w:sz w:val="24"/>
          <w:szCs w:val="24"/>
        </w:rPr>
        <w:t xml:space="preserve"> году школа применяет региональный сегмент федеральной государственной информационной системы «Моя школа» (далее </w:t>
      </w:r>
      <w:r w:rsidRPr="00BD192C">
        <w:rPr>
          <w:rFonts w:eastAsia="Times New Roman"/>
          <w:sz w:val="24"/>
          <w:szCs w:val="24"/>
        </w:rPr>
        <w:t xml:space="preserve">- </w:t>
      </w:r>
      <w:r w:rsidR="003C1ACE" w:rsidRPr="00BD192C">
        <w:rPr>
          <w:rFonts w:eastAsia="Times New Roman"/>
          <w:sz w:val="24"/>
          <w:szCs w:val="24"/>
        </w:rPr>
        <w:t>РГИС «Моя школа») при организации учебного процесса при реализации ООП НОО, ООО. В рамках работы в РГИС «Моя школа» педагогические работники школы:</w:t>
      </w:r>
    </w:p>
    <w:p w:rsidR="003C1ACE" w:rsidRPr="00821FC9" w:rsidRDefault="003C1ACE" w:rsidP="00F43068">
      <w:pPr>
        <w:numPr>
          <w:ilvl w:val="1"/>
          <w:numId w:val="30"/>
        </w:numPr>
        <w:tabs>
          <w:tab w:val="left" w:pos="740"/>
        </w:tabs>
        <w:spacing w:line="234" w:lineRule="auto"/>
        <w:ind w:right="200" w:firstLine="439"/>
        <w:jc w:val="both"/>
        <w:rPr>
          <w:rFonts w:ascii="Symbol" w:eastAsia="Symbol" w:hAnsi="Symbol" w:cs="Symbol"/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используют сервисы э</w:t>
      </w:r>
      <w:r w:rsidR="00F97A1E" w:rsidRPr="00BD192C">
        <w:rPr>
          <w:rFonts w:eastAsia="Times New Roman"/>
          <w:sz w:val="24"/>
          <w:szCs w:val="24"/>
        </w:rPr>
        <w:t xml:space="preserve">лектронных журналов </w:t>
      </w:r>
      <w:r w:rsidR="00F43068" w:rsidRPr="00BD192C">
        <w:rPr>
          <w:rFonts w:eastAsia="Times New Roman"/>
          <w:sz w:val="24"/>
          <w:szCs w:val="24"/>
        </w:rPr>
        <w:t>-</w:t>
      </w:r>
      <w:r w:rsidRPr="00BD192C">
        <w:rPr>
          <w:rFonts w:eastAsia="Times New Roman"/>
          <w:sz w:val="24"/>
          <w:szCs w:val="24"/>
        </w:rPr>
        <w:t xml:space="preserve"> с доступом для учителей, родителей и учеников;</w:t>
      </w:r>
    </w:p>
    <w:p w:rsidR="003C1ACE" w:rsidRPr="00BD192C" w:rsidRDefault="003C1ACE" w:rsidP="00F43068">
      <w:pPr>
        <w:spacing w:line="14" w:lineRule="exact"/>
        <w:ind w:firstLine="439"/>
        <w:rPr>
          <w:rFonts w:ascii="Symbol" w:eastAsia="Symbol" w:hAnsi="Symbol" w:cs="Symbol"/>
          <w:sz w:val="20"/>
          <w:szCs w:val="20"/>
        </w:rPr>
      </w:pPr>
    </w:p>
    <w:p w:rsidR="003C1ACE" w:rsidRPr="00BD192C" w:rsidRDefault="003C1ACE" w:rsidP="00F43068">
      <w:pPr>
        <w:numPr>
          <w:ilvl w:val="1"/>
          <w:numId w:val="30"/>
        </w:numPr>
        <w:tabs>
          <w:tab w:val="left" w:pos="740"/>
        </w:tabs>
        <w:spacing w:line="236" w:lineRule="auto"/>
        <w:ind w:right="200" w:firstLine="439"/>
        <w:jc w:val="both"/>
        <w:rPr>
          <w:rFonts w:ascii="Symbol" w:eastAsia="Symbol" w:hAnsi="Symbol" w:cs="Symbol"/>
          <w:sz w:val="20"/>
          <w:szCs w:val="20"/>
        </w:rPr>
      </w:pPr>
      <w:proofErr w:type="gramStart"/>
      <w:r w:rsidRPr="00BD192C">
        <w:rPr>
          <w:rFonts w:eastAsia="Times New Roman"/>
          <w:sz w:val="24"/>
          <w:szCs w:val="24"/>
        </w:rPr>
        <w:t>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</w:t>
      </w:r>
      <w:proofErr w:type="gramEnd"/>
    </w:p>
    <w:p w:rsidR="003C1ACE" w:rsidRPr="00BD192C" w:rsidRDefault="003C1ACE" w:rsidP="00F43068">
      <w:pPr>
        <w:spacing w:line="14" w:lineRule="exact"/>
        <w:ind w:firstLine="439"/>
        <w:rPr>
          <w:sz w:val="20"/>
          <w:szCs w:val="20"/>
        </w:rPr>
      </w:pPr>
    </w:p>
    <w:p w:rsidR="003C1ACE" w:rsidRPr="00BD192C" w:rsidRDefault="003C1ACE" w:rsidP="00F43068">
      <w:pPr>
        <w:spacing w:line="14" w:lineRule="exact"/>
        <w:ind w:firstLine="439"/>
        <w:rPr>
          <w:sz w:val="20"/>
          <w:szCs w:val="20"/>
        </w:rPr>
      </w:pPr>
    </w:p>
    <w:p w:rsidR="003C1ACE" w:rsidRPr="00BD192C" w:rsidRDefault="003C1ACE" w:rsidP="00F43068">
      <w:pPr>
        <w:numPr>
          <w:ilvl w:val="0"/>
          <w:numId w:val="31"/>
        </w:numPr>
        <w:tabs>
          <w:tab w:val="left" w:pos="740"/>
        </w:tabs>
        <w:spacing w:line="2" w:lineRule="exact"/>
        <w:ind w:right="220" w:firstLine="439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:rsidR="003C1ACE" w:rsidRPr="00BD192C" w:rsidRDefault="003C1ACE" w:rsidP="00F43068">
      <w:pPr>
        <w:numPr>
          <w:ilvl w:val="0"/>
          <w:numId w:val="32"/>
        </w:numPr>
        <w:tabs>
          <w:tab w:val="left" w:pos="860"/>
        </w:tabs>
        <w:spacing w:line="234" w:lineRule="auto"/>
        <w:ind w:right="220" w:firstLine="439"/>
        <w:rPr>
          <w:rFonts w:ascii="Symbol" w:eastAsia="Symbol" w:hAnsi="Symbol" w:cs="Symbol"/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транслируют в классах цифровые образовательные решения с использованием средств отображения информации и</w:t>
      </w:r>
      <w:r w:rsidR="00997657">
        <w:rPr>
          <w:rFonts w:eastAsia="Times New Roman"/>
          <w:sz w:val="24"/>
          <w:szCs w:val="24"/>
        </w:rPr>
        <w:t xml:space="preserve"> </w:t>
      </w:r>
      <w:proofErr w:type="spellStart"/>
      <w:r w:rsidR="00997657">
        <w:rPr>
          <w:rFonts w:eastAsia="Times New Roman"/>
          <w:sz w:val="24"/>
          <w:szCs w:val="24"/>
        </w:rPr>
        <w:t>мониторят</w:t>
      </w:r>
      <w:proofErr w:type="spellEnd"/>
      <w:r w:rsidRPr="00BD192C">
        <w:rPr>
          <w:rFonts w:eastAsia="Times New Roman"/>
          <w:sz w:val="24"/>
          <w:szCs w:val="24"/>
        </w:rPr>
        <w:t xml:space="preserve"> их применение.</w:t>
      </w:r>
    </w:p>
    <w:p w:rsidR="003C1ACE" w:rsidRPr="00BD192C" w:rsidRDefault="003C1ACE" w:rsidP="00F43068">
      <w:pPr>
        <w:spacing w:line="234" w:lineRule="auto"/>
        <w:ind w:left="140" w:right="20" w:firstLine="427"/>
        <w:jc w:val="both"/>
        <w:rPr>
          <w:sz w:val="20"/>
          <w:szCs w:val="20"/>
        </w:rPr>
      </w:pPr>
      <w:r w:rsidRPr="00BD192C">
        <w:rPr>
          <w:rFonts w:eastAsia="Times New Roman"/>
          <w:sz w:val="24"/>
          <w:szCs w:val="24"/>
        </w:rPr>
        <w:t>Педагоги отмечают, что им стало проще планировать уроки и контролировать усвоение учебного материала учащимися, благодаря сервисам РГИС «Моя школа».</w:t>
      </w:r>
    </w:p>
    <w:p w:rsidR="00BE59DD" w:rsidRPr="00BD192C" w:rsidRDefault="00362CD6" w:rsidP="00BE59DD">
      <w:pPr>
        <w:ind w:right="140" w:firstLine="567"/>
        <w:jc w:val="both"/>
        <w:rPr>
          <w:sz w:val="24"/>
          <w:szCs w:val="24"/>
        </w:rPr>
      </w:pPr>
      <w:r w:rsidRPr="00BD192C">
        <w:rPr>
          <w:sz w:val="24"/>
          <w:szCs w:val="24"/>
        </w:rPr>
        <w:t>В 2024</w:t>
      </w:r>
      <w:r w:rsidR="00BE59DD" w:rsidRPr="00BD192C">
        <w:rPr>
          <w:sz w:val="24"/>
          <w:szCs w:val="24"/>
        </w:rPr>
        <w:t xml:space="preserve"> году ОО продолжила работу по созданию условий для обеспечения</w:t>
      </w:r>
      <w:r w:rsidR="00627329" w:rsidRPr="00BD192C">
        <w:rPr>
          <w:sz w:val="24"/>
          <w:szCs w:val="24"/>
        </w:rPr>
        <w:t xml:space="preserve"> </w:t>
      </w:r>
      <w:r w:rsidR="00BE59DD" w:rsidRPr="00BD192C">
        <w:rPr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627329" w:rsidRPr="00BD192C">
        <w:rPr>
          <w:sz w:val="24"/>
          <w:szCs w:val="24"/>
        </w:rPr>
        <w:t xml:space="preserve"> </w:t>
      </w:r>
      <w:r w:rsidR="00BE59DD" w:rsidRPr="00BD192C">
        <w:rPr>
          <w:sz w:val="24"/>
          <w:szCs w:val="24"/>
        </w:rPr>
        <w:t xml:space="preserve">программ </w:t>
      </w:r>
      <w:r w:rsidR="00066C76" w:rsidRPr="00BD192C">
        <w:rPr>
          <w:sz w:val="24"/>
          <w:szCs w:val="24"/>
        </w:rPr>
        <w:t>дошкольного образования,</w:t>
      </w:r>
      <w:r w:rsidR="00627329" w:rsidRPr="00BD192C">
        <w:rPr>
          <w:sz w:val="24"/>
          <w:szCs w:val="24"/>
        </w:rPr>
        <w:t xml:space="preserve"> </w:t>
      </w:r>
      <w:r w:rsidR="00BE59DD" w:rsidRPr="00BD192C">
        <w:rPr>
          <w:sz w:val="24"/>
          <w:szCs w:val="24"/>
        </w:rPr>
        <w:t>начального об</w:t>
      </w:r>
      <w:r w:rsidR="00066C76" w:rsidRPr="00BD192C">
        <w:rPr>
          <w:sz w:val="24"/>
          <w:szCs w:val="24"/>
        </w:rPr>
        <w:t xml:space="preserve">щего, основного общего </w:t>
      </w:r>
      <w:r w:rsidR="00BE59DD" w:rsidRPr="00BD192C">
        <w:rPr>
          <w:sz w:val="24"/>
          <w:szCs w:val="24"/>
        </w:rPr>
        <w:t xml:space="preserve"> образования.</w:t>
      </w:r>
    </w:p>
    <w:p w:rsidR="00BE59DD" w:rsidRPr="00BD192C" w:rsidRDefault="00BE59DD" w:rsidP="00F43068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192C">
        <w:rPr>
          <w:rFonts w:ascii="Times New Roman" w:hAnsi="Times New Roman" w:cs="Times New Roman"/>
          <w:sz w:val="24"/>
          <w:szCs w:val="24"/>
        </w:rPr>
        <w:t>В ОО созданы условия для реализации образов</w:t>
      </w:r>
      <w:r w:rsidR="00066C76" w:rsidRPr="00BD192C">
        <w:rPr>
          <w:rFonts w:ascii="Times New Roman" w:hAnsi="Times New Roman" w:cs="Times New Roman"/>
          <w:sz w:val="24"/>
          <w:szCs w:val="24"/>
        </w:rPr>
        <w:t>ательных Программ  ДО,</w:t>
      </w:r>
      <w:r w:rsidR="00627329" w:rsidRPr="00BD192C">
        <w:rPr>
          <w:rFonts w:ascii="Times New Roman" w:hAnsi="Times New Roman" w:cs="Times New Roman"/>
          <w:sz w:val="24"/>
          <w:szCs w:val="24"/>
        </w:rPr>
        <w:t xml:space="preserve"> </w:t>
      </w:r>
      <w:r w:rsidR="00066C76" w:rsidRPr="00BD192C">
        <w:rPr>
          <w:rFonts w:ascii="Times New Roman" w:hAnsi="Times New Roman" w:cs="Times New Roman"/>
          <w:sz w:val="24"/>
          <w:szCs w:val="24"/>
        </w:rPr>
        <w:t>НОО, ООО</w:t>
      </w:r>
      <w:r w:rsidRPr="00BD192C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</w:t>
      </w:r>
      <w:r w:rsidR="00066C76" w:rsidRPr="00BD192C">
        <w:rPr>
          <w:rFonts w:ascii="Times New Roman" w:hAnsi="Times New Roman" w:cs="Times New Roman"/>
          <w:sz w:val="24"/>
          <w:szCs w:val="24"/>
        </w:rPr>
        <w:t>, ФОП</w:t>
      </w:r>
      <w:r w:rsidRPr="00BD192C">
        <w:rPr>
          <w:rFonts w:ascii="Times New Roman" w:hAnsi="Times New Roman" w:cs="Times New Roman"/>
          <w:sz w:val="24"/>
          <w:szCs w:val="24"/>
        </w:rPr>
        <w:t>. Разработаны Программы внеурочной</w:t>
      </w:r>
      <w:r w:rsidR="00627329" w:rsidRPr="00BD192C">
        <w:rPr>
          <w:rFonts w:ascii="Times New Roman" w:hAnsi="Times New Roman" w:cs="Times New Roman"/>
          <w:sz w:val="24"/>
          <w:szCs w:val="24"/>
        </w:rPr>
        <w:t xml:space="preserve"> </w:t>
      </w:r>
      <w:r w:rsidRPr="00BD192C">
        <w:rPr>
          <w:rFonts w:ascii="Times New Roman" w:hAnsi="Times New Roman" w:cs="Times New Roman"/>
          <w:sz w:val="24"/>
          <w:szCs w:val="24"/>
        </w:rPr>
        <w:t xml:space="preserve">деятельности и учебных курсов по выбору обучающихся в соответствии с ФГОС. </w:t>
      </w:r>
    </w:p>
    <w:p w:rsidR="00CB2C72" w:rsidRDefault="00CB2C72" w:rsidP="002C093E">
      <w:pPr>
        <w:jc w:val="both"/>
        <w:rPr>
          <w:rFonts w:eastAsia="Times New Roman"/>
          <w:bCs/>
          <w:sz w:val="24"/>
          <w:szCs w:val="24"/>
        </w:rPr>
      </w:pPr>
    </w:p>
    <w:p w:rsidR="00821FC9" w:rsidRDefault="00821FC9" w:rsidP="002C093E">
      <w:pPr>
        <w:jc w:val="both"/>
        <w:rPr>
          <w:rFonts w:eastAsia="Times New Roman"/>
          <w:bCs/>
          <w:sz w:val="24"/>
          <w:szCs w:val="24"/>
        </w:rPr>
      </w:pPr>
    </w:p>
    <w:p w:rsidR="00435D2E" w:rsidRPr="00BD192C" w:rsidRDefault="00350191" w:rsidP="00435D2E">
      <w:pPr>
        <w:tabs>
          <w:tab w:val="left" w:pos="680"/>
        </w:tabs>
        <w:rPr>
          <w:rFonts w:eastAsia="Times New Roman"/>
          <w:b/>
          <w:bCs/>
          <w:sz w:val="24"/>
          <w:szCs w:val="24"/>
        </w:rPr>
      </w:pPr>
      <w:r w:rsidRPr="00BD192C">
        <w:rPr>
          <w:rFonts w:eastAsia="Times New Roman"/>
          <w:b/>
          <w:bCs/>
          <w:sz w:val="24"/>
          <w:szCs w:val="24"/>
        </w:rPr>
        <w:t>4.С</w:t>
      </w:r>
      <w:r w:rsidR="00F43068" w:rsidRPr="00BD192C">
        <w:rPr>
          <w:rFonts w:eastAsia="Times New Roman"/>
          <w:b/>
          <w:bCs/>
          <w:sz w:val="24"/>
          <w:szCs w:val="24"/>
        </w:rPr>
        <w:t>одержание и качество подготовки</w:t>
      </w:r>
    </w:p>
    <w:p w:rsidR="00B725FF" w:rsidRPr="00BD192C" w:rsidRDefault="00B725FF" w:rsidP="00435D2E">
      <w:pPr>
        <w:tabs>
          <w:tab w:val="left" w:pos="680"/>
        </w:tabs>
        <w:rPr>
          <w:sz w:val="28"/>
          <w:szCs w:val="24"/>
        </w:rPr>
      </w:pPr>
      <w:r w:rsidRPr="00BD192C">
        <w:rPr>
          <w:rFonts w:eastAsiaTheme="minorHAnsi"/>
          <w:sz w:val="24"/>
        </w:rPr>
        <w:t>Сравнительный анализ качества знаний и успеваемости 2-4 классов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2"/>
        <w:gridCol w:w="1762"/>
        <w:gridCol w:w="1934"/>
        <w:gridCol w:w="1934"/>
      </w:tblGrid>
      <w:tr w:rsidR="00B725FF" w:rsidRPr="00BD192C" w:rsidTr="00B725FF">
        <w:trPr>
          <w:trHeight w:hRule="exact" w:val="42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B725FF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bCs/>
                <w:sz w:val="24"/>
                <w:lang w:bidi="ru-RU"/>
              </w:rPr>
              <w:t>Показатель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362CD6" w:rsidP="00F43068">
            <w:pPr>
              <w:widowControl w:val="0"/>
              <w:ind w:right="62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bCs/>
                <w:sz w:val="24"/>
                <w:lang w:bidi="ru-RU"/>
              </w:rPr>
              <w:t>2022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bCs/>
                <w:sz w:val="24"/>
                <w:lang w:bidi="ru-RU"/>
              </w:rPr>
              <w:t>2023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5FF" w:rsidRPr="00BD192C" w:rsidRDefault="00B725FF" w:rsidP="00F43068">
            <w:pPr>
              <w:widowControl w:val="0"/>
              <w:rPr>
                <w:rFonts w:eastAsia="Times New Roman"/>
                <w:bCs/>
                <w:sz w:val="24"/>
                <w:lang w:bidi="ru-RU"/>
              </w:rPr>
            </w:pPr>
            <w:r w:rsidRPr="00BD192C">
              <w:rPr>
                <w:rFonts w:eastAsia="Times New Roman"/>
                <w:bCs/>
                <w:sz w:val="24"/>
                <w:lang w:val="en-US" w:bidi="ru-RU"/>
              </w:rPr>
              <w:t>202</w:t>
            </w:r>
            <w:r w:rsidR="00362CD6" w:rsidRPr="00BD192C">
              <w:rPr>
                <w:rFonts w:eastAsia="Times New Roman"/>
                <w:bCs/>
                <w:sz w:val="24"/>
                <w:lang w:bidi="ru-RU"/>
              </w:rPr>
              <w:t>4</w:t>
            </w:r>
          </w:p>
        </w:tc>
      </w:tr>
      <w:tr w:rsidR="00362CD6" w:rsidRPr="00BD192C" w:rsidTr="00B7051A">
        <w:trPr>
          <w:trHeight w:hRule="exact" w:val="28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Кол-во чел. (2-4 классы)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13</w:t>
            </w:r>
          </w:p>
        </w:tc>
      </w:tr>
      <w:tr w:rsidR="00362CD6" w:rsidRPr="00BD192C" w:rsidTr="00B7051A">
        <w:trPr>
          <w:trHeight w:hRule="exact" w:val="286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На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0</w:t>
            </w:r>
          </w:p>
        </w:tc>
      </w:tr>
      <w:tr w:rsidR="00362CD6" w:rsidRPr="00BD192C" w:rsidTr="00B7051A">
        <w:trPr>
          <w:trHeight w:hRule="exact" w:val="290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На «4» и «5»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6</w:t>
            </w:r>
          </w:p>
        </w:tc>
      </w:tr>
      <w:tr w:rsidR="00362CD6" w:rsidRPr="00BD192C" w:rsidTr="00B7051A">
        <w:trPr>
          <w:trHeight w:hRule="exact" w:val="279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С одной «4»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</w:t>
            </w:r>
          </w:p>
        </w:tc>
      </w:tr>
      <w:tr w:rsidR="00362CD6" w:rsidRPr="00BD192C" w:rsidTr="00B7051A">
        <w:trPr>
          <w:trHeight w:hRule="exact" w:val="284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С одной «3»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</w:t>
            </w:r>
          </w:p>
        </w:tc>
      </w:tr>
      <w:tr w:rsidR="00362CD6" w:rsidRPr="00BD192C" w:rsidTr="00B7051A">
        <w:trPr>
          <w:trHeight w:hRule="exact" w:val="273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Неуспевающие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</w:t>
            </w:r>
          </w:p>
        </w:tc>
      </w:tr>
      <w:tr w:rsidR="00362CD6" w:rsidRPr="00BD192C" w:rsidTr="00B7051A">
        <w:trPr>
          <w:trHeight w:hRule="exact" w:val="292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Качество знаний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54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44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42</w:t>
            </w:r>
          </w:p>
        </w:tc>
      </w:tr>
      <w:tr w:rsidR="00362CD6" w:rsidRPr="00BD192C" w:rsidTr="00B7051A">
        <w:trPr>
          <w:trHeight w:hRule="exact" w:val="281"/>
        </w:trPr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Успеваемость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100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B7051A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92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CD6" w:rsidRPr="00BD192C" w:rsidRDefault="00362CD6" w:rsidP="00F43068">
            <w:pPr>
              <w:widowControl w:val="0"/>
              <w:rPr>
                <w:rFonts w:eastAsia="Times New Roman"/>
                <w:sz w:val="24"/>
                <w:lang w:bidi="ru-RU"/>
              </w:rPr>
            </w:pPr>
            <w:r w:rsidRPr="00BD192C">
              <w:rPr>
                <w:rFonts w:eastAsia="Times New Roman"/>
                <w:sz w:val="24"/>
                <w:lang w:bidi="ru-RU"/>
              </w:rPr>
              <w:t>97</w:t>
            </w:r>
          </w:p>
        </w:tc>
      </w:tr>
    </w:tbl>
    <w:p w:rsidR="00821FC9" w:rsidRDefault="00821FC9" w:rsidP="00B725FF">
      <w:pPr>
        <w:ind w:firstLine="567"/>
        <w:jc w:val="both"/>
        <w:rPr>
          <w:sz w:val="24"/>
          <w:szCs w:val="24"/>
        </w:rPr>
      </w:pPr>
    </w:p>
    <w:p w:rsidR="00B725FF" w:rsidRPr="00BD192C" w:rsidRDefault="00B725FF" w:rsidP="00B725FF">
      <w:pPr>
        <w:ind w:firstLine="567"/>
        <w:jc w:val="both"/>
        <w:rPr>
          <w:rFonts w:eastAsia="Times New Roman"/>
          <w:sz w:val="24"/>
          <w:szCs w:val="24"/>
          <w:lang w:bidi="ru-RU"/>
        </w:rPr>
      </w:pPr>
      <w:r w:rsidRPr="00BD192C">
        <w:rPr>
          <w:sz w:val="24"/>
          <w:szCs w:val="24"/>
        </w:rPr>
        <w:t xml:space="preserve">Сравнивая результаты по годам, наблюдаем, что </w:t>
      </w:r>
      <w:r w:rsidRPr="00BD192C">
        <w:rPr>
          <w:rFonts w:eastAsia="Times New Roman"/>
          <w:sz w:val="24"/>
          <w:szCs w:val="24"/>
          <w:lang w:bidi="ru-RU"/>
        </w:rPr>
        <w:t xml:space="preserve"> необходимо усилить работу на предотвращение не успешности </w:t>
      </w:r>
      <w:proofErr w:type="gramStart"/>
      <w:r w:rsidRPr="00BD192C">
        <w:rPr>
          <w:rFonts w:eastAsia="Times New Roman"/>
          <w:sz w:val="24"/>
          <w:szCs w:val="24"/>
          <w:lang w:bidi="ru-RU"/>
        </w:rPr>
        <w:t>обучающихся</w:t>
      </w:r>
      <w:proofErr w:type="gramEnd"/>
      <w:r w:rsidRPr="00BD192C">
        <w:rPr>
          <w:rFonts w:eastAsia="Times New Roman"/>
          <w:sz w:val="24"/>
          <w:szCs w:val="24"/>
          <w:lang w:bidi="ru-RU"/>
        </w:rPr>
        <w:t>, вести работу в соответствии с индивидуальным темпом и уровнем развития обучающихся, а также усилить работу с мотивированными обучающимися:</w:t>
      </w:r>
    </w:p>
    <w:p w:rsidR="00B725FF" w:rsidRPr="00BD192C" w:rsidRDefault="00B725FF" w:rsidP="00B725FF">
      <w:pPr>
        <w:widowControl w:val="0"/>
        <w:tabs>
          <w:tab w:val="left" w:pos="1003"/>
        </w:tabs>
        <w:ind w:firstLine="567"/>
        <w:jc w:val="both"/>
        <w:rPr>
          <w:rFonts w:eastAsia="Times New Roman"/>
          <w:sz w:val="24"/>
          <w:szCs w:val="24"/>
          <w:lang w:bidi="ru-RU"/>
        </w:rPr>
      </w:pPr>
      <w:r w:rsidRPr="00BD192C">
        <w:rPr>
          <w:rFonts w:eastAsia="Times New Roman"/>
          <w:sz w:val="24"/>
          <w:szCs w:val="24"/>
          <w:lang w:bidi="ru-RU"/>
        </w:rPr>
        <w:t xml:space="preserve"> - проводить занятия с детьми по разви</w:t>
      </w:r>
      <w:r w:rsidR="00E06CB7" w:rsidRPr="00BD192C">
        <w:rPr>
          <w:rFonts w:eastAsia="Times New Roman"/>
          <w:sz w:val="24"/>
          <w:szCs w:val="24"/>
          <w:lang w:bidi="ru-RU"/>
        </w:rPr>
        <w:t>тию познавательных способностей.</w:t>
      </w:r>
    </w:p>
    <w:p w:rsidR="00B725FF" w:rsidRPr="00BD192C" w:rsidRDefault="00B725FF" w:rsidP="00B725FF">
      <w:pPr>
        <w:jc w:val="both"/>
        <w:rPr>
          <w:sz w:val="24"/>
          <w:szCs w:val="24"/>
        </w:rPr>
      </w:pPr>
      <w:r w:rsidRPr="00BD192C">
        <w:rPr>
          <w:sz w:val="24"/>
          <w:szCs w:val="24"/>
        </w:rPr>
        <w:t xml:space="preserve">Анализ работы в основном звене </w:t>
      </w: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1258"/>
        <w:gridCol w:w="1483"/>
        <w:gridCol w:w="1479"/>
        <w:gridCol w:w="1497"/>
        <w:gridCol w:w="1219"/>
        <w:gridCol w:w="1559"/>
      </w:tblGrid>
      <w:tr w:rsidR="00253733" w:rsidRPr="00BD192C" w:rsidTr="00253733">
        <w:trPr>
          <w:trHeight w:hRule="exact" w:val="245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B725F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lastRenderedPageBreak/>
              <w:t>Параллель</w:t>
            </w: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362CD6" w:rsidP="0025373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2022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A35C5F" w:rsidP="0025373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2023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5FF" w:rsidRPr="00BD192C" w:rsidRDefault="00B725FF" w:rsidP="0025373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val="en-US" w:bidi="ru-RU"/>
              </w:rPr>
              <w:t>202</w:t>
            </w:r>
            <w:r w:rsidR="00A35C5F" w:rsidRPr="00BD192C">
              <w:rPr>
                <w:rFonts w:eastAsia="Times New Roman"/>
                <w:sz w:val="24"/>
                <w:szCs w:val="24"/>
                <w:lang w:bidi="ru-RU"/>
              </w:rPr>
              <w:t>4</w:t>
            </w:r>
          </w:p>
        </w:tc>
      </w:tr>
      <w:tr w:rsidR="00253733" w:rsidRPr="00BD192C" w:rsidTr="00253733">
        <w:trPr>
          <w:trHeight w:hRule="exact" w:val="245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B725F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</w:p>
        </w:tc>
        <w:tc>
          <w:tcPr>
            <w:tcW w:w="27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362CD6" w:rsidP="0025373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28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A35C5F" w:rsidP="0025373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31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5FF" w:rsidRPr="00BD192C" w:rsidRDefault="00A35C5F" w:rsidP="00253733">
            <w:pPr>
              <w:widowControl w:val="0"/>
              <w:jc w:val="center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34</w:t>
            </w:r>
          </w:p>
        </w:tc>
      </w:tr>
      <w:tr w:rsidR="00253733" w:rsidRPr="00BD192C" w:rsidTr="00253733">
        <w:trPr>
          <w:trHeight w:hRule="exact" w:val="583"/>
        </w:trPr>
        <w:tc>
          <w:tcPr>
            <w:tcW w:w="12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B725FF" w:rsidP="00B725FF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B725F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Качество</w:t>
            </w:r>
          </w:p>
          <w:p w:rsidR="00B725FF" w:rsidRPr="00BD192C" w:rsidRDefault="00B725F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знаний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B725F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Успеваемость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B725F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Качество</w:t>
            </w:r>
          </w:p>
          <w:p w:rsidR="00B725FF" w:rsidRPr="00BD192C" w:rsidRDefault="00B725FF" w:rsidP="00B725FF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знаний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25FF" w:rsidRPr="00BD192C" w:rsidRDefault="00B725FF" w:rsidP="00B725FF">
            <w:pPr>
              <w:widowControl w:val="0"/>
              <w:rPr>
                <w:rFonts w:eastAsia="Arial Unicode MS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Успеваемость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3733" w:rsidRPr="00BD192C" w:rsidRDefault="00253733" w:rsidP="00253733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Качество</w:t>
            </w:r>
          </w:p>
          <w:p w:rsidR="00B725FF" w:rsidRPr="00BD192C" w:rsidRDefault="00253733" w:rsidP="00253733">
            <w:pPr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25FF" w:rsidRPr="00BD192C" w:rsidRDefault="00253733" w:rsidP="00B725FF">
            <w:pPr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Успеваемость</w:t>
            </w:r>
          </w:p>
        </w:tc>
      </w:tr>
      <w:tr w:rsidR="00A35C5F" w:rsidRPr="00BD192C" w:rsidTr="00B7051A">
        <w:trPr>
          <w:trHeight w:hRule="exact" w:val="27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5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60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100</w:t>
            </w:r>
          </w:p>
        </w:tc>
      </w:tr>
      <w:tr w:rsidR="00A35C5F" w:rsidRPr="00BD192C" w:rsidTr="00B7051A">
        <w:trPr>
          <w:trHeight w:hRule="exact" w:val="281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6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34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100</w:t>
            </w:r>
          </w:p>
        </w:tc>
      </w:tr>
      <w:tr w:rsidR="00A35C5F" w:rsidRPr="00BD192C" w:rsidTr="00B7051A">
        <w:trPr>
          <w:trHeight w:hRule="exact" w:val="272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7 классы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29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83</w:t>
            </w:r>
          </w:p>
        </w:tc>
      </w:tr>
      <w:tr w:rsidR="00A35C5F" w:rsidRPr="00BD192C" w:rsidTr="00B7051A">
        <w:trPr>
          <w:trHeight w:hRule="exact" w:val="28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8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88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50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100</w:t>
            </w:r>
          </w:p>
        </w:tc>
      </w:tr>
      <w:tr w:rsidR="00A35C5F" w:rsidRPr="00BD192C" w:rsidTr="00B7051A">
        <w:trPr>
          <w:trHeight w:hRule="exact" w:val="28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25FF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9 класс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5C5F" w:rsidRPr="00BD192C" w:rsidRDefault="00A35C5F" w:rsidP="00B7051A">
            <w:pPr>
              <w:widowControl w:val="0"/>
              <w:rPr>
                <w:rFonts w:eastAsia="Times New Roman"/>
                <w:sz w:val="24"/>
                <w:szCs w:val="24"/>
                <w:lang w:bidi="ru-RU"/>
              </w:rPr>
            </w:pPr>
            <w:r w:rsidRPr="00BD192C">
              <w:rPr>
                <w:rFonts w:eastAsia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5C5F" w:rsidRPr="009848F0" w:rsidRDefault="00A35C5F" w:rsidP="00B7051A">
            <w:pPr>
              <w:pStyle w:val="af4"/>
              <w:rPr>
                <w:rFonts w:eastAsia="Arial Unicode MS"/>
                <w:sz w:val="24"/>
              </w:rPr>
            </w:pPr>
            <w:r w:rsidRPr="009848F0">
              <w:rPr>
                <w:rFonts w:eastAsia="Arial Unicode MS"/>
                <w:sz w:val="24"/>
              </w:rPr>
              <w:t>100</w:t>
            </w:r>
          </w:p>
        </w:tc>
      </w:tr>
    </w:tbl>
    <w:p w:rsidR="00B725FF" w:rsidRPr="00BD192C" w:rsidRDefault="00B725FF" w:rsidP="00B725FF">
      <w:pPr>
        <w:widowControl w:val="0"/>
        <w:ind w:firstLine="567"/>
        <w:jc w:val="both"/>
        <w:rPr>
          <w:rFonts w:eastAsia="Times New Roman"/>
          <w:sz w:val="24"/>
          <w:szCs w:val="24"/>
          <w:lang w:bidi="ru-RU"/>
        </w:rPr>
      </w:pPr>
      <w:r w:rsidRPr="00BD192C">
        <w:rPr>
          <w:rFonts w:eastAsia="Times New Roman"/>
          <w:sz w:val="24"/>
          <w:szCs w:val="24"/>
          <w:lang w:bidi="ru-RU"/>
        </w:rPr>
        <w:t xml:space="preserve">В связи с изменением количества обучающихся, а по некоторым позициям качества их </w:t>
      </w:r>
      <w:proofErr w:type="spellStart"/>
      <w:r w:rsidRPr="00BD192C">
        <w:rPr>
          <w:rFonts w:eastAsia="Times New Roman"/>
          <w:sz w:val="24"/>
          <w:szCs w:val="24"/>
          <w:lang w:bidi="ru-RU"/>
        </w:rPr>
        <w:t>обученности</w:t>
      </w:r>
      <w:proofErr w:type="spellEnd"/>
      <w:r w:rsidRPr="00BD192C">
        <w:rPr>
          <w:rFonts w:eastAsia="Times New Roman"/>
          <w:sz w:val="24"/>
          <w:szCs w:val="24"/>
          <w:lang w:bidi="ru-RU"/>
        </w:rPr>
        <w:t xml:space="preserve"> учителям необходимо продолжить работу на предотвращение не успешности обучающихся, выстраивать процесс обучения с учётом индивидуального темпа и уровня развития обучающихся, а также усилить работу с </w:t>
      </w:r>
      <w:proofErr w:type="gramStart"/>
      <w:r w:rsidRPr="00BD192C">
        <w:rPr>
          <w:rFonts w:eastAsia="Times New Roman"/>
          <w:sz w:val="24"/>
          <w:szCs w:val="24"/>
          <w:lang w:bidi="ru-RU"/>
        </w:rPr>
        <w:t>мотивированными</w:t>
      </w:r>
      <w:proofErr w:type="gramEnd"/>
      <w:r w:rsidRPr="00BD192C">
        <w:rPr>
          <w:rFonts w:eastAsia="Times New Roman"/>
          <w:sz w:val="24"/>
          <w:szCs w:val="24"/>
          <w:lang w:bidi="ru-RU"/>
        </w:rPr>
        <w:t xml:space="preserve"> обучающимися через внеурочную деятельность и индивидуальные занятия. </w:t>
      </w:r>
    </w:p>
    <w:p w:rsidR="005E0AA0" w:rsidRPr="00BD192C" w:rsidRDefault="005E0AA0" w:rsidP="00253733">
      <w:pPr>
        <w:widowControl w:val="0"/>
        <w:ind w:right="-34" w:firstLine="567"/>
        <w:jc w:val="both"/>
        <w:rPr>
          <w:rFonts w:eastAsia="Times New Roman"/>
          <w:b/>
          <w:sz w:val="24"/>
          <w:szCs w:val="24"/>
          <w:lang w:bidi="ru-RU"/>
        </w:rPr>
      </w:pPr>
    </w:p>
    <w:p w:rsidR="00B725FF" w:rsidRPr="00BD192C" w:rsidRDefault="00253733" w:rsidP="000F48BC">
      <w:pPr>
        <w:widowControl w:val="0"/>
        <w:ind w:right="-34" w:firstLine="567"/>
        <w:jc w:val="center"/>
        <w:rPr>
          <w:rFonts w:eastAsia="Times New Roman"/>
          <w:sz w:val="24"/>
          <w:szCs w:val="24"/>
          <w:lang w:bidi="ru-RU"/>
        </w:rPr>
      </w:pPr>
      <w:r w:rsidRPr="00BD192C">
        <w:rPr>
          <w:rFonts w:eastAsia="Times New Roman"/>
          <w:sz w:val="24"/>
          <w:szCs w:val="24"/>
          <w:lang w:bidi="ru-RU"/>
        </w:rPr>
        <w:t>Результаты государственной итоговой</w:t>
      </w:r>
      <w:r w:rsidR="00B725FF" w:rsidRPr="00BD192C">
        <w:rPr>
          <w:rFonts w:eastAsia="Times New Roman"/>
          <w:sz w:val="24"/>
          <w:szCs w:val="24"/>
          <w:lang w:bidi="ru-RU"/>
        </w:rPr>
        <w:t xml:space="preserve"> аттестации выпускников  за курс основного общего образования.</w:t>
      </w:r>
    </w:p>
    <w:p w:rsidR="00B725FF" w:rsidRPr="00BD192C" w:rsidRDefault="00B725FF" w:rsidP="00B725FF">
      <w:pPr>
        <w:ind w:firstLine="560"/>
        <w:jc w:val="both"/>
        <w:rPr>
          <w:rFonts w:eastAsia="Times New Roman"/>
          <w:bCs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Одним из главных статистических показателей работы школы являются результаты гос</w:t>
      </w:r>
      <w:r w:rsidRPr="00BD192C">
        <w:rPr>
          <w:sz w:val="24"/>
          <w:szCs w:val="24"/>
        </w:rPr>
        <w:t xml:space="preserve">ударственной итоговой аттестации. </w:t>
      </w:r>
      <w:r w:rsidRPr="00BD192C">
        <w:rPr>
          <w:rFonts w:eastAsia="Times New Roman"/>
          <w:sz w:val="24"/>
          <w:szCs w:val="24"/>
          <w:lang w:bidi="ru-RU"/>
        </w:rPr>
        <w:t>Итоговая аттестация выпускников 9 класса проводится в соответствии с Законом Российской Федерации «Об образовании в РФ», документами Министерства просвещения  РФ</w:t>
      </w:r>
      <w:r w:rsidR="00253733" w:rsidRPr="00BD192C">
        <w:rPr>
          <w:rFonts w:eastAsia="Times New Roman"/>
          <w:sz w:val="24"/>
          <w:szCs w:val="24"/>
          <w:lang w:bidi="ru-RU"/>
        </w:rPr>
        <w:t>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195"/>
        <w:gridCol w:w="1419"/>
        <w:gridCol w:w="1616"/>
        <w:gridCol w:w="2140"/>
        <w:gridCol w:w="1818"/>
        <w:gridCol w:w="1843"/>
      </w:tblGrid>
      <w:tr w:rsidR="00997657" w:rsidRPr="00BD192C" w:rsidTr="00997657">
        <w:tc>
          <w:tcPr>
            <w:tcW w:w="1195" w:type="dxa"/>
            <w:vMerge w:val="restart"/>
          </w:tcPr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Годы</w:t>
            </w:r>
          </w:p>
        </w:tc>
        <w:tc>
          <w:tcPr>
            <w:tcW w:w="8836" w:type="dxa"/>
            <w:gridSpan w:val="5"/>
          </w:tcPr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 xml:space="preserve">Количество </w:t>
            </w:r>
            <w:proofErr w:type="gramStart"/>
            <w:r w:rsidRPr="00BD192C">
              <w:rPr>
                <w:rFonts w:eastAsia="Times New Roman"/>
                <w:bCs/>
              </w:rPr>
              <w:t>обучающихся</w:t>
            </w:r>
            <w:proofErr w:type="gramEnd"/>
          </w:p>
        </w:tc>
      </w:tr>
      <w:tr w:rsidR="00997657" w:rsidRPr="00BD192C" w:rsidTr="00997657">
        <w:tc>
          <w:tcPr>
            <w:tcW w:w="1195" w:type="dxa"/>
            <w:vMerge/>
          </w:tcPr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</w:p>
        </w:tc>
        <w:tc>
          <w:tcPr>
            <w:tcW w:w="1419" w:type="dxa"/>
          </w:tcPr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lang w:bidi="ru-RU"/>
              </w:rPr>
              <w:t>сдававших ОГЭ</w:t>
            </w:r>
          </w:p>
        </w:tc>
        <w:tc>
          <w:tcPr>
            <w:tcW w:w="1616" w:type="dxa"/>
          </w:tcPr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lang w:bidi="ru-RU"/>
              </w:rPr>
              <w:t>сдавших ОГЭ ниже границы</w:t>
            </w:r>
            <w:r w:rsidRPr="00BD192C">
              <w:rPr>
                <w:rFonts w:eastAsia="Times New Roman"/>
                <w:lang w:bidi="ru-RU"/>
              </w:rPr>
              <w:br/>
              <w:t>(чел. и %)</w:t>
            </w:r>
          </w:p>
        </w:tc>
        <w:tc>
          <w:tcPr>
            <w:tcW w:w="2140" w:type="dxa"/>
          </w:tcPr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lang w:bidi="ru-RU"/>
              </w:rPr>
              <w:t>сдавших ОГЭ выше границы (чел. и %)</w:t>
            </w:r>
          </w:p>
        </w:tc>
        <w:tc>
          <w:tcPr>
            <w:tcW w:w="1818" w:type="dxa"/>
          </w:tcPr>
          <w:p w:rsidR="00997657" w:rsidRDefault="00B725FF" w:rsidP="00B725FF">
            <w:pPr>
              <w:ind w:right="-1"/>
              <w:jc w:val="center"/>
              <w:rPr>
                <w:rFonts w:eastAsia="Times New Roman"/>
                <w:lang w:bidi="ru-RU"/>
              </w:rPr>
            </w:pPr>
            <w:proofErr w:type="gramStart"/>
            <w:r w:rsidRPr="00BD192C">
              <w:rPr>
                <w:rFonts w:eastAsia="Times New Roman"/>
                <w:lang w:bidi="ru-RU"/>
              </w:rPr>
              <w:t>сдавших</w:t>
            </w:r>
            <w:proofErr w:type="gramEnd"/>
            <w:r w:rsidRPr="00BD192C">
              <w:rPr>
                <w:rFonts w:eastAsia="Times New Roman"/>
                <w:lang w:bidi="ru-RU"/>
              </w:rPr>
              <w:t xml:space="preserve"> ОГЭ с результатом </w:t>
            </w:r>
          </w:p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lang w:bidi="ru-RU"/>
              </w:rPr>
              <w:t>4 баллов (чел.)</w:t>
            </w:r>
          </w:p>
        </w:tc>
        <w:tc>
          <w:tcPr>
            <w:tcW w:w="1843" w:type="dxa"/>
          </w:tcPr>
          <w:p w:rsidR="00997657" w:rsidRDefault="00B725FF" w:rsidP="00B725FF">
            <w:pPr>
              <w:ind w:right="-1"/>
              <w:jc w:val="center"/>
              <w:rPr>
                <w:rFonts w:eastAsia="Times New Roman"/>
                <w:lang w:bidi="ru-RU"/>
              </w:rPr>
            </w:pPr>
            <w:proofErr w:type="gramStart"/>
            <w:r w:rsidRPr="00BD192C">
              <w:rPr>
                <w:rFonts w:eastAsia="Times New Roman"/>
                <w:lang w:bidi="ru-RU"/>
              </w:rPr>
              <w:t>сдавших</w:t>
            </w:r>
            <w:proofErr w:type="gramEnd"/>
            <w:r w:rsidRPr="00BD192C">
              <w:rPr>
                <w:rFonts w:eastAsia="Times New Roman"/>
                <w:lang w:bidi="ru-RU"/>
              </w:rPr>
              <w:t xml:space="preserve"> ОГЭ с результатом  </w:t>
            </w:r>
          </w:p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lang w:bidi="ru-RU"/>
              </w:rPr>
              <w:t>5 баллов (чел.)</w:t>
            </w:r>
          </w:p>
        </w:tc>
      </w:tr>
      <w:tr w:rsidR="00997657" w:rsidRPr="00BD192C" w:rsidTr="00997657">
        <w:tc>
          <w:tcPr>
            <w:tcW w:w="1195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2022</w:t>
            </w:r>
          </w:p>
        </w:tc>
        <w:tc>
          <w:tcPr>
            <w:tcW w:w="1419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  <w:tc>
          <w:tcPr>
            <w:tcW w:w="1616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  <w:tc>
          <w:tcPr>
            <w:tcW w:w="2140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  <w:tc>
          <w:tcPr>
            <w:tcW w:w="1818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  <w:tc>
          <w:tcPr>
            <w:tcW w:w="1843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</w:tr>
      <w:tr w:rsidR="00997657" w:rsidRPr="00BD192C" w:rsidTr="00997657">
        <w:tc>
          <w:tcPr>
            <w:tcW w:w="1195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2023</w:t>
            </w:r>
          </w:p>
        </w:tc>
        <w:tc>
          <w:tcPr>
            <w:tcW w:w="1419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10</w:t>
            </w:r>
          </w:p>
        </w:tc>
        <w:tc>
          <w:tcPr>
            <w:tcW w:w="1616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  <w:tc>
          <w:tcPr>
            <w:tcW w:w="2140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10</w:t>
            </w:r>
          </w:p>
        </w:tc>
        <w:tc>
          <w:tcPr>
            <w:tcW w:w="1818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5</w:t>
            </w:r>
          </w:p>
        </w:tc>
        <w:tc>
          <w:tcPr>
            <w:tcW w:w="1843" w:type="dxa"/>
          </w:tcPr>
          <w:p w:rsidR="00A35C5F" w:rsidRPr="00BD192C" w:rsidRDefault="00A35C5F" w:rsidP="00B7051A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</w:t>
            </w:r>
          </w:p>
        </w:tc>
      </w:tr>
      <w:tr w:rsidR="00997657" w:rsidRPr="00BD192C" w:rsidTr="00997657">
        <w:tc>
          <w:tcPr>
            <w:tcW w:w="1195" w:type="dxa"/>
          </w:tcPr>
          <w:p w:rsidR="00B725FF" w:rsidRPr="00BD192C" w:rsidRDefault="00A35C5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2024</w:t>
            </w:r>
          </w:p>
        </w:tc>
        <w:tc>
          <w:tcPr>
            <w:tcW w:w="1419" w:type="dxa"/>
          </w:tcPr>
          <w:p w:rsidR="00B725FF" w:rsidRPr="00BD192C" w:rsidRDefault="00A35C5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</w:t>
            </w:r>
          </w:p>
        </w:tc>
        <w:tc>
          <w:tcPr>
            <w:tcW w:w="1616" w:type="dxa"/>
          </w:tcPr>
          <w:p w:rsidR="00B725FF" w:rsidRPr="00BD192C" w:rsidRDefault="00B725F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  <w:tc>
          <w:tcPr>
            <w:tcW w:w="2140" w:type="dxa"/>
          </w:tcPr>
          <w:p w:rsidR="00B725FF" w:rsidRPr="00BD192C" w:rsidRDefault="00A35C5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</w:t>
            </w:r>
          </w:p>
        </w:tc>
        <w:tc>
          <w:tcPr>
            <w:tcW w:w="1818" w:type="dxa"/>
          </w:tcPr>
          <w:p w:rsidR="00B725FF" w:rsidRPr="00BD192C" w:rsidRDefault="00A35C5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  <w:tc>
          <w:tcPr>
            <w:tcW w:w="1843" w:type="dxa"/>
          </w:tcPr>
          <w:p w:rsidR="00B725FF" w:rsidRPr="00BD192C" w:rsidRDefault="00A35C5F" w:rsidP="00B725FF">
            <w:pPr>
              <w:ind w:right="-1"/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0</w:t>
            </w:r>
          </w:p>
        </w:tc>
      </w:tr>
    </w:tbl>
    <w:p w:rsidR="00CB2C72" w:rsidRPr="00BD192C" w:rsidRDefault="00CB2C72" w:rsidP="00B725FF">
      <w:pPr>
        <w:jc w:val="center"/>
        <w:rPr>
          <w:rFonts w:eastAsia="Times New Roman"/>
          <w:bCs/>
          <w:sz w:val="24"/>
          <w:szCs w:val="24"/>
        </w:rPr>
      </w:pPr>
    </w:p>
    <w:p w:rsidR="00B725FF" w:rsidRPr="00BD192C" w:rsidRDefault="00B725FF" w:rsidP="00B725FF">
      <w:pPr>
        <w:jc w:val="center"/>
        <w:rPr>
          <w:rFonts w:eastAsia="Times New Roman"/>
          <w:bCs/>
          <w:sz w:val="24"/>
          <w:szCs w:val="24"/>
        </w:rPr>
      </w:pPr>
      <w:r w:rsidRPr="00BD192C">
        <w:rPr>
          <w:rFonts w:eastAsia="Times New Roman"/>
          <w:bCs/>
          <w:sz w:val="24"/>
          <w:szCs w:val="24"/>
        </w:rPr>
        <w:t>Результаты ВПР</w:t>
      </w:r>
    </w:p>
    <w:p w:rsidR="00B725FF" w:rsidRPr="00BD192C" w:rsidRDefault="00253733" w:rsidP="00B725FF">
      <w:pPr>
        <w:jc w:val="both"/>
        <w:rPr>
          <w:rFonts w:eastAsia="Times New Roman"/>
          <w:bCs/>
          <w:sz w:val="28"/>
          <w:szCs w:val="24"/>
        </w:rPr>
      </w:pPr>
      <w:r w:rsidRPr="00BD192C">
        <w:tab/>
      </w:r>
      <w:r w:rsidR="00A35C5F" w:rsidRPr="00BD192C">
        <w:rPr>
          <w:sz w:val="24"/>
        </w:rPr>
        <w:t>В 2024</w:t>
      </w:r>
      <w:r w:rsidR="00B725FF" w:rsidRPr="00BD192C">
        <w:rPr>
          <w:sz w:val="24"/>
        </w:rPr>
        <w:t xml:space="preserve"> году ВПР про</w:t>
      </w:r>
      <w:r w:rsidR="00AB0346" w:rsidRPr="00BD192C">
        <w:rPr>
          <w:sz w:val="24"/>
        </w:rPr>
        <w:t>водили в  апреле месяце в  4-</w:t>
      </w:r>
      <w:r w:rsidR="00B725FF" w:rsidRPr="00BD192C">
        <w:rPr>
          <w:sz w:val="24"/>
        </w:rPr>
        <w:t>8  классах.</w:t>
      </w:r>
    </w:p>
    <w:tbl>
      <w:tblPr>
        <w:tblStyle w:val="af3"/>
        <w:tblW w:w="9595" w:type="dxa"/>
        <w:tblLook w:val="04A0" w:firstRow="1" w:lastRow="0" w:firstColumn="1" w:lastColumn="0" w:noHBand="0" w:noVBand="1"/>
      </w:tblPr>
      <w:tblGrid>
        <w:gridCol w:w="825"/>
        <w:gridCol w:w="1043"/>
        <w:gridCol w:w="1025"/>
        <w:gridCol w:w="763"/>
        <w:gridCol w:w="763"/>
        <w:gridCol w:w="837"/>
        <w:gridCol w:w="794"/>
        <w:gridCol w:w="910"/>
        <w:gridCol w:w="856"/>
        <w:gridCol w:w="1016"/>
        <w:gridCol w:w="763"/>
      </w:tblGrid>
      <w:tr w:rsidR="00253733" w:rsidRPr="00BD192C" w:rsidTr="00253733">
        <w:trPr>
          <w:gridAfter w:val="10"/>
          <w:wAfter w:w="8770" w:type="dxa"/>
          <w:trHeight w:val="276"/>
        </w:trPr>
        <w:tc>
          <w:tcPr>
            <w:tcW w:w="825" w:type="dxa"/>
            <w:vMerge w:val="restart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Годы/</w:t>
            </w:r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класс</w:t>
            </w:r>
          </w:p>
        </w:tc>
      </w:tr>
      <w:tr w:rsidR="00253733" w:rsidRPr="00BD192C" w:rsidTr="00253733">
        <w:trPr>
          <w:gridAfter w:val="10"/>
          <w:wAfter w:w="8770" w:type="dxa"/>
          <w:trHeight w:val="276"/>
        </w:trPr>
        <w:tc>
          <w:tcPr>
            <w:tcW w:w="825" w:type="dxa"/>
            <w:vMerge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</w:tr>
      <w:tr w:rsidR="00253733" w:rsidRPr="00BD192C" w:rsidTr="00253733">
        <w:tc>
          <w:tcPr>
            <w:tcW w:w="825" w:type="dxa"/>
          </w:tcPr>
          <w:p w:rsidR="00B725FF" w:rsidRPr="00BD192C" w:rsidRDefault="005302BB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2022</w:t>
            </w:r>
          </w:p>
        </w:tc>
        <w:tc>
          <w:tcPr>
            <w:tcW w:w="104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русский язык</w:t>
            </w:r>
          </w:p>
        </w:tc>
        <w:tc>
          <w:tcPr>
            <w:tcW w:w="1025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BD192C">
              <w:rPr>
                <w:rFonts w:eastAsia="Times New Roman"/>
                <w:bCs/>
              </w:rPr>
              <w:t>матема</w:t>
            </w:r>
            <w:proofErr w:type="spellEnd"/>
            <w:r w:rsidRPr="00BD192C">
              <w:rPr>
                <w:rFonts w:eastAsia="Times New Roman"/>
                <w:bCs/>
              </w:rPr>
              <w:t>-</w:t>
            </w:r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тика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BD192C">
              <w:rPr>
                <w:rFonts w:eastAsia="Times New Roman"/>
                <w:bCs/>
              </w:rPr>
              <w:t>окр</w:t>
            </w:r>
            <w:proofErr w:type="spellEnd"/>
            <w:r w:rsidRPr="00BD192C">
              <w:rPr>
                <w:rFonts w:eastAsia="Times New Roman"/>
                <w:bCs/>
              </w:rPr>
              <w:t>.</w:t>
            </w:r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мир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исто</w:t>
            </w:r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BD192C">
              <w:rPr>
                <w:rFonts w:eastAsia="Times New Roman"/>
                <w:bCs/>
              </w:rPr>
              <w:t>рия</w:t>
            </w:r>
            <w:proofErr w:type="spellEnd"/>
          </w:p>
        </w:tc>
        <w:tc>
          <w:tcPr>
            <w:tcW w:w="837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BD192C">
              <w:rPr>
                <w:rFonts w:eastAsia="Times New Roman"/>
                <w:bCs/>
              </w:rPr>
              <w:t>геог</w:t>
            </w:r>
            <w:proofErr w:type="spellEnd"/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рафия</w:t>
            </w:r>
          </w:p>
        </w:tc>
        <w:tc>
          <w:tcPr>
            <w:tcW w:w="794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BD192C">
              <w:rPr>
                <w:rFonts w:eastAsia="Times New Roman"/>
                <w:bCs/>
              </w:rPr>
              <w:t>био</w:t>
            </w:r>
            <w:proofErr w:type="spellEnd"/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логия</w:t>
            </w:r>
          </w:p>
        </w:tc>
        <w:tc>
          <w:tcPr>
            <w:tcW w:w="910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обще</w:t>
            </w:r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BD192C">
              <w:rPr>
                <w:rFonts w:eastAsia="Times New Roman"/>
                <w:bCs/>
              </w:rPr>
              <w:t>ство</w:t>
            </w:r>
            <w:proofErr w:type="spellEnd"/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знание</w:t>
            </w:r>
          </w:p>
        </w:tc>
        <w:tc>
          <w:tcPr>
            <w:tcW w:w="85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химия</w:t>
            </w:r>
          </w:p>
        </w:tc>
        <w:tc>
          <w:tcPr>
            <w:tcW w:w="101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BD192C">
              <w:rPr>
                <w:rFonts w:eastAsia="Times New Roman"/>
                <w:bCs/>
              </w:rPr>
              <w:t>ин</w:t>
            </w:r>
            <w:proofErr w:type="gramStart"/>
            <w:r w:rsidRPr="00BD192C">
              <w:rPr>
                <w:rFonts w:eastAsia="Times New Roman"/>
                <w:bCs/>
              </w:rPr>
              <w:t>.я</w:t>
            </w:r>
            <w:proofErr w:type="gramEnd"/>
            <w:r w:rsidRPr="00BD192C">
              <w:rPr>
                <w:rFonts w:eastAsia="Times New Roman"/>
                <w:bCs/>
              </w:rPr>
              <w:t>зык</w:t>
            </w:r>
            <w:proofErr w:type="spellEnd"/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proofErr w:type="spellStart"/>
            <w:r w:rsidRPr="00BD192C">
              <w:rPr>
                <w:rFonts w:eastAsia="Times New Roman"/>
                <w:bCs/>
              </w:rPr>
              <w:t>физи</w:t>
            </w:r>
            <w:proofErr w:type="spellEnd"/>
          </w:p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ка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5</w:t>
            </w:r>
          </w:p>
        </w:tc>
        <w:tc>
          <w:tcPr>
            <w:tcW w:w="1043" w:type="dxa"/>
          </w:tcPr>
          <w:p w:rsidR="005302BB" w:rsidRPr="00BD192C" w:rsidRDefault="005302BB" w:rsidP="00B7051A"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1025" w:type="dxa"/>
          </w:tcPr>
          <w:p w:rsidR="005302BB" w:rsidRPr="00BD192C" w:rsidRDefault="005302BB" w:rsidP="00B7051A"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763" w:type="dxa"/>
          </w:tcPr>
          <w:p w:rsidR="005302BB" w:rsidRPr="00BD192C" w:rsidRDefault="005302BB" w:rsidP="00B7051A"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6/100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5302BB" w:rsidRPr="00BD192C" w:rsidRDefault="005302BB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6/100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6/100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6/100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7/100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5302BB" w:rsidRPr="00BD192C" w:rsidRDefault="005302BB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7/88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7/88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7/88</w:t>
            </w:r>
          </w:p>
        </w:tc>
        <w:tc>
          <w:tcPr>
            <w:tcW w:w="856" w:type="dxa"/>
          </w:tcPr>
          <w:p w:rsidR="005302BB" w:rsidRPr="00BD192C" w:rsidRDefault="005302BB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8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2/50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3/100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5302BB" w:rsidRPr="00BD192C" w:rsidRDefault="005302BB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3/100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9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5/63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8/75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6/100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9/100</w:t>
            </w:r>
          </w:p>
        </w:tc>
        <w:tc>
          <w:tcPr>
            <w:tcW w:w="856" w:type="dxa"/>
          </w:tcPr>
          <w:p w:rsidR="005302BB" w:rsidRPr="00BD192C" w:rsidRDefault="005302BB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9/88</w:t>
            </w:r>
          </w:p>
        </w:tc>
      </w:tr>
      <w:tr w:rsidR="00253733" w:rsidRPr="00BD192C" w:rsidTr="00253733">
        <w:tc>
          <w:tcPr>
            <w:tcW w:w="825" w:type="dxa"/>
          </w:tcPr>
          <w:p w:rsidR="00B725FF" w:rsidRPr="00BD192C" w:rsidRDefault="005302BB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2023</w:t>
            </w:r>
          </w:p>
        </w:tc>
        <w:tc>
          <w:tcPr>
            <w:tcW w:w="104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25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37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794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910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1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2/100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2/100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2/100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5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5/83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5/83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6/100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6/100</w:t>
            </w:r>
          </w:p>
        </w:tc>
        <w:tc>
          <w:tcPr>
            <w:tcW w:w="85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6/86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7/100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6/86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7/100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5302BB" w:rsidRPr="00BD192C" w:rsidTr="00253733">
        <w:tc>
          <w:tcPr>
            <w:tcW w:w="8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8</w:t>
            </w:r>
          </w:p>
        </w:tc>
        <w:tc>
          <w:tcPr>
            <w:tcW w:w="104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3/75</w:t>
            </w:r>
          </w:p>
        </w:tc>
        <w:tc>
          <w:tcPr>
            <w:tcW w:w="1025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837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910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1016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5302BB" w:rsidRPr="00BD192C" w:rsidRDefault="005302BB" w:rsidP="00B7051A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253733" w:rsidRPr="00BD192C" w:rsidTr="00253733">
        <w:tc>
          <w:tcPr>
            <w:tcW w:w="825" w:type="dxa"/>
          </w:tcPr>
          <w:p w:rsidR="00B725FF" w:rsidRPr="00BD192C" w:rsidRDefault="00B725FF" w:rsidP="009848F0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202</w:t>
            </w:r>
            <w:r w:rsidR="009848F0">
              <w:rPr>
                <w:rFonts w:eastAsia="Times New Roman"/>
                <w:bCs/>
              </w:rPr>
              <w:t>4</w:t>
            </w:r>
          </w:p>
        </w:tc>
        <w:tc>
          <w:tcPr>
            <w:tcW w:w="104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25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37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794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910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85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  <w:tc>
          <w:tcPr>
            <w:tcW w:w="101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</w:p>
        </w:tc>
      </w:tr>
      <w:tr w:rsidR="00253733" w:rsidRPr="00BD192C" w:rsidTr="00253733">
        <w:tc>
          <w:tcPr>
            <w:tcW w:w="825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</w:t>
            </w:r>
          </w:p>
        </w:tc>
        <w:tc>
          <w:tcPr>
            <w:tcW w:w="1043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1025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763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910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253733" w:rsidRPr="00BD192C" w:rsidTr="00253733">
        <w:tc>
          <w:tcPr>
            <w:tcW w:w="825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5</w:t>
            </w:r>
          </w:p>
        </w:tc>
        <w:tc>
          <w:tcPr>
            <w:tcW w:w="1043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1025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837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B725FF" w:rsidRPr="00BD192C" w:rsidRDefault="00B43D39" w:rsidP="00B43D39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2/</w:t>
            </w:r>
            <w:r w:rsidR="00B725FF" w:rsidRPr="00BD192C">
              <w:rPr>
                <w:rFonts w:eastAsia="Times New Roman"/>
                <w:bCs/>
              </w:rPr>
              <w:t>100</w:t>
            </w:r>
          </w:p>
        </w:tc>
        <w:tc>
          <w:tcPr>
            <w:tcW w:w="910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253733" w:rsidRPr="00BD192C" w:rsidTr="00253733">
        <w:tc>
          <w:tcPr>
            <w:tcW w:w="825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</w:t>
            </w:r>
          </w:p>
        </w:tc>
        <w:tc>
          <w:tcPr>
            <w:tcW w:w="1043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1025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4/100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794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910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4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85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253733" w:rsidRPr="00BD192C" w:rsidTr="00253733">
        <w:tc>
          <w:tcPr>
            <w:tcW w:w="825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</w:t>
            </w:r>
          </w:p>
        </w:tc>
        <w:tc>
          <w:tcPr>
            <w:tcW w:w="1043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6/83</w:t>
            </w:r>
          </w:p>
        </w:tc>
        <w:tc>
          <w:tcPr>
            <w:tcW w:w="1025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6/100</w:t>
            </w:r>
          </w:p>
        </w:tc>
        <w:tc>
          <w:tcPr>
            <w:tcW w:w="794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6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910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5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101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  <w:tr w:rsidR="00253733" w:rsidRPr="00BD192C" w:rsidTr="00253733">
        <w:tc>
          <w:tcPr>
            <w:tcW w:w="825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8</w:t>
            </w:r>
          </w:p>
        </w:tc>
        <w:tc>
          <w:tcPr>
            <w:tcW w:w="1043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7/100</w:t>
            </w:r>
          </w:p>
        </w:tc>
        <w:tc>
          <w:tcPr>
            <w:tcW w:w="1025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</w:t>
            </w:r>
            <w:r w:rsidR="00B725FF" w:rsidRPr="00BD192C">
              <w:rPr>
                <w:rFonts w:eastAsia="Times New Roman"/>
                <w:bCs/>
              </w:rPr>
              <w:t>/100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837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94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910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7/100</w:t>
            </w:r>
          </w:p>
        </w:tc>
        <w:tc>
          <w:tcPr>
            <w:tcW w:w="856" w:type="dxa"/>
          </w:tcPr>
          <w:p w:rsidR="00B725FF" w:rsidRPr="00BD192C" w:rsidRDefault="00B43D39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7/100</w:t>
            </w:r>
          </w:p>
        </w:tc>
        <w:tc>
          <w:tcPr>
            <w:tcW w:w="1016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  <w:tc>
          <w:tcPr>
            <w:tcW w:w="763" w:type="dxa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bCs/>
              </w:rPr>
            </w:pPr>
            <w:r w:rsidRPr="00BD192C">
              <w:rPr>
                <w:rFonts w:eastAsia="Times New Roman"/>
                <w:bCs/>
              </w:rPr>
              <w:t>-</w:t>
            </w:r>
          </w:p>
        </w:tc>
      </w:tr>
    </w:tbl>
    <w:p w:rsidR="00B725FF" w:rsidRPr="00BD192C" w:rsidRDefault="00B77191" w:rsidP="00AB0346">
      <w:pPr>
        <w:ind w:firstLine="270"/>
        <w:jc w:val="both"/>
        <w:rPr>
          <w:rFonts w:eastAsia="Times New Roman"/>
          <w:bCs/>
          <w:sz w:val="24"/>
          <w:szCs w:val="24"/>
        </w:rPr>
      </w:pPr>
      <w:r w:rsidRPr="00BD192C">
        <w:rPr>
          <w:rFonts w:eastAsia="Times New Roman"/>
          <w:bCs/>
          <w:sz w:val="24"/>
          <w:szCs w:val="24"/>
        </w:rPr>
        <w:lastRenderedPageBreak/>
        <w:t>Результаты ВПР  2024</w:t>
      </w:r>
      <w:r w:rsidR="00B725FF" w:rsidRPr="00BD192C">
        <w:rPr>
          <w:rFonts w:eastAsia="Times New Roman"/>
          <w:bCs/>
          <w:sz w:val="24"/>
          <w:szCs w:val="24"/>
        </w:rPr>
        <w:t xml:space="preserve"> года </w:t>
      </w:r>
      <w:r w:rsidR="00B725FF"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показали, что большинство обучающихся подтвердили текущие отметки по большинству предметов.</w:t>
      </w:r>
    </w:p>
    <w:p w:rsidR="00B725FF" w:rsidRPr="00BD192C" w:rsidRDefault="00E06CB7" w:rsidP="00E06CB7">
      <w:pPr>
        <w:shd w:val="clear" w:color="auto" w:fill="FFFFFF" w:themeFill="background1"/>
        <w:ind w:firstLine="270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Учителям</w:t>
      </w:r>
      <w:r w:rsidR="00ED4E6E"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-предметникам  обратить внимание на п</w:t>
      </w:r>
      <w:r w:rsidR="00B725FF"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ричины несоответствия результатов ВПР и отметок: </w:t>
      </w:r>
    </w:p>
    <w:p w:rsidR="00B725FF" w:rsidRPr="00BD192C" w:rsidRDefault="00B725FF" w:rsidP="00997657">
      <w:pPr>
        <w:numPr>
          <w:ilvl w:val="0"/>
          <w:numId w:val="22"/>
        </w:numPr>
        <w:shd w:val="clear" w:color="auto" w:fill="FFFFFF" w:themeFill="background1"/>
        <w:ind w:left="0" w:firstLine="284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отсутствие дифференцированной работы с </w:t>
      </w:r>
      <w:proofErr w:type="gramStart"/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обучающимися</w:t>
      </w:r>
      <w:proofErr w:type="gramEnd"/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;</w:t>
      </w:r>
    </w:p>
    <w:p w:rsidR="00B725FF" w:rsidRPr="00BD192C" w:rsidRDefault="00B725FF" w:rsidP="00997657">
      <w:pPr>
        <w:numPr>
          <w:ilvl w:val="0"/>
          <w:numId w:val="22"/>
        </w:numPr>
        <w:shd w:val="clear" w:color="auto" w:fill="FFFFFF" w:themeFill="background1"/>
        <w:ind w:left="0" w:firstLine="284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недостаточный уровень </w:t>
      </w:r>
      <w:proofErr w:type="spellStart"/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сформированности</w:t>
      </w:r>
      <w:proofErr w:type="spellEnd"/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B725FF" w:rsidRPr="00BD192C" w:rsidRDefault="00B725FF" w:rsidP="00997657">
      <w:pPr>
        <w:numPr>
          <w:ilvl w:val="0"/>
          <w:numId w:val="22"/>
        </w:numPr>
        <w:shd w:val="clear" w:color="auto" w:fill="FFFFFF" w:themeFill="background1"/>
        <w:ind w:left="0" w:firstLine="284"/>
        <w:jc w:val="both"/>
        <w:rPr>
          <w:rFonts w:eastAsia="Times New Roman"/>
          <w:sz w:val="24"/>
          <w:szCs w:val="24"/>
        </w:rPr>
      </w:pPr>
      <w:r w:rsidRPr="00BD192C">
        <w:rPr>
          <w:sz w:val="24"/>
          <w:szCs w:val="24"/>
        </w:rPr>
        <w:t>низкий уровень смыслового чтения, неумение выстраивать причинно-следственные связи, строить логические рассуждения</w:t>
      </w:r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.</w:t>
      </w:r>
    </w:p>
    <w:p w:rsidR="00B725FF" w:rsidRPr="00BD192C" w:rsidRDefault="00B725FF" w:rsidP="00B725FF">
      <w:pPr>
        <w:jc w:val="center"/>
        <w:rPr>
          <w:rFonts w:eastAsia="Times New Roman"/>
          <w:sz w:val="24"/>
          <w:szCs w:val="24"/>
        </w:rPr>
      </w:pPr>
      <w:r w:rsidRPr="00BD192C">
        <w:rPr>
          <w:rFonts w:eastAsia="Times New Roman"/>
          <w:bCs/>
          <w:sz w:val="24"/>
          <w:szCs w:val="24"/>
        </w:rPr>
        <w:t>Активность и результативность участия в олимпиадах.</w:t>
      </w:r>
    </w:p>
    <w:tbl>
      <w:tblPr>
        <w:tblStyle w:val="af3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3472"/>
        <w:gridCol w:w="1736"/>
        <w:gridCol w:w="1736"/>
        <w:gridCol w:w="1736"/>
        <w:gridCol w:w="1736"/>
      </w:tblGrid>
      <w:tr w:rsidR="00D464AA" w:rsidRPr="00BD192C" w:rsidTr="00B725FF">
        <w:tc>
          <w:tcPr>
            <w:tcW w:w="3472" w:type="dxa"/>
            <w:vMerge w:val="restart"/>
            <w:shd w:val="clear" w:color="auto" w:fill="FFFFFF" w:themeFill="background1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iCs/>
                <w:shd w:val="clear" w:color="auto" w:fill="FFFFFF" w:themeFill="background1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Предмет</w:t>
            </w:r>
          </w:p>
        </w:tc>
        <w:tc>
          <w:tcPr>
            <w:tcW w:w="3472" w:type="dxa"/>
            <w:gridSpan w:val="2"/>
            <w:shd w:val="clear" w:color="auto" w:fill="FFFFFF" w:themeFill="background1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iCs/>
                <w:shd w:val="clear" w:color="auto" w:fill="FFFFFF" w:themeFill="background1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Школьный уровень</w:t>
            </w:r>
          </w:p>
        </w:tc>
        <w:tc>
          <w:tcPr>
            <w:tcW w:w="3472" w:type="dxa"/>
            <w:gridSpan w:val="2"/>
            <w:shd w:val="clear" w:color="auto" w:fill="FFFFFF" w:themeFill="background1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iCs/>
                <w:shd w:val="clear" w:color="auto" w:fill="FFFFFF" w:themeFill="background1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Муниципальный уровень</w:t>
            </w:r>
          </w:p>
        </w:tc>
      </w:tr>
      <w:tr w:rsidR="00D464AA" w:rsidRPr="00BD192C" w:rsidTr="00B725FF">
        <w:tc>
          <w:tcPr>
            <w:tcW w:w="3472" w:type="dxa"/>
            <w:vMerge/>
            <w:shd w:val="clear" w:color="auto" w:fill="FFFFFF" w:themeFill="background1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iCs/>
                <w:shd w:val="clear" w:color="auto" w:fill="FFFFCC"/>
              </w:rPr>
            </w:pPr>
          </w:p>
        </w:tc>
        <w:tc>
          <w:tcPr>
            <w:tcW w:w="1736" w:type="dxa"/>
            <w:shd w:val="clear" w:color="auto" w:fill="FFFFFF" w:themeFill="background1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количество участников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победители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количество участников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BD192C" w:rsidRDefault="00B725FF" w:rsidP="00B725FF">
            <w:pPr>
              <w:jc w:val="center"/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победители</w:t>
            </w:r>
          </w:p>
        </w:tc>
      </w:tr>
      <w:tr w:rsidR="00997657" w:rsidRPr="00BD192C" w:rsidTr="00821FC9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география</w:t>
            </w:r>
          </w:p>
        </w:tc>
        <w:tc>
          <w:tcPr>
            <w:tcW w:w="1736" w:type="dxa"/>
            <w:shd w:val="clear" w:color="auto" w:fill="auto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821FC9">
              <w:rPr>
                <w:rFonts w:eastAsia="Times New Roman"/>
                <w:iCs/>
                <w:shd w:val="clear" w:color="auto" w:fill="FFFFCC"/>
              </w:rPr>
              <w:t>4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физика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3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математика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12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литература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11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физическая культура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русский язык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13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4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2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биология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11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астрономия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6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химия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3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английский язык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8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немецкий язык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3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1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FF" w:themeFill="background1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обществознание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8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FF" w:themeFill="background1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история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6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B725FF" w:rsidP="00B725FF">
            <w:pPr>
              <w:rPr>
                <w:rFonts w:eastAsia="Times New Roman"/>
                <w:iCs/>
                <w:shd w:val="clear" w:color="auto" w:fill="FFFFFF" w:themeFill="background1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информатика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4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  <w:tr w:rsidR="00997657" w:rsidRPr="00BD192C" w:rsidTr="00997657">
        <w:tc>
          <w:tcPr>
            <w:tcW w:w="3472" w:type="dxa"/>
            <w:shd w:val="clear" w:color="auto" w:fill="FFFFFF" w:themeFill="background1"/>
          </w:tcPr>
          <w:p w:rsidR="00B725FF" w:rsidRPr="00BD192C" w:rsidRDefault="00087D50" w:rsidP="00B725FF">
            <w:pPr>
              <w:rPr>
                <w:rFonts w:eastAsia="Times New Roman"/>
                <w:iCs/>
                <w:shd w:val="clear" w:color="auto" w:fill="FFFFFF" w:themeFill="background1"/>
              </w:rPr>
            </w:pPr>
            <w:r w:rsidRPr="00BD192C">
              <w:rPr>
                <w:rFonts w:eastAsia="Times New Roman"/>
                <w:iCs/>
                <w:shd w:val="clear" w:color="auto" w:fill="FFFFFF" w:themeFill="background1"/>
              </w:rPr>
              <w:t>ОБЗР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087D50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20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  <w:tc>
          <w:tcPr>
            <w:tcW w:w="1736" w:type="dxa"/>
            <w:shd w:val="clear" w:color="auto" w:fill="FFFFFF" w:themeFill="background1"/>
          </w:tcPr>
          <w:p w:rsidR="00B725FF" w:rsidRPr="00997657" w:rsidRDefault="00B725FF" w:rsidP="00B725FF">
            <w:pPr>
              <w:rPr>
                <w:rFonts w:eastAsia="Times New Roman"/>
                <w:iCs/>
                <w:shd w:val="clear" w:color="auto" w:fill="FFFFCC"/>
              </w:rPr>
            </w:pPr>
            <w:r w:rsidRPr="00997657">
              <w:rPr>
                <w:rFonts w:eastAsia="Times New Roman"/>
                <w:iCs/>
                <w:shd w:val="clear" w:color="auto" w:fill="FFFFCC"/>
              </w:rPr>
              <w:t>0</w:t>
            </w:r>
          </w:p>
        </w:tc>
      </w:tr>
    </w:tbl>
    <w:p w:rsidR="00B725FF" w:rsidRPr="00BD192C" w:rsidRDefault="00B725FF" w:rsidP="00253733">
      <w:pPr>
        <w:ind w:firstLine="708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Участни</w:t>
      </w:r>
      <w:r w:rsidR="00087D50"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ков муниципального этапа ВОШ – 4</w:t>
      </w:r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. Следует обратить особое внимание на подготовку </w:t>
      </w:r>
      <w:proofErr w:type="gramStart"/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>обучающихся</w:t>
      </w:r>
      <w:proofErr w:type="gramEnd"/>
      <w:r w:rsidRPr="00BD192C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 к школьному этапу, что позволит обучающимся принять участие в муниципальном туре.</w:t>
      </w:r>
    </w:p>
    <w:p w:rsidR="00A2697D" w:rsidRPr="00BD192C" w:rsidRDefault="00A2697D" w:rsidP="00D464AA">
      <w:pPr>
        <w:jc w:val="center"/>
        <w:rPr>
          <w:sz w:val="24"/>
          <w:szCs w:val="24"/>
        </w:rPr>
      </w:pPr>
    </w:p>
    <w:p w:rsidR="00730D13" w:rsidRPr="00BD192C" w:rsidRDefault="00730D13" w:rsidP="00D464AA">
      <w:pPr>
        <w:jc w:val="center"/>
        <w:rPr>
          <w:rFonts w:eastAsia="Times New Roman"/>
          <w:sz w:val="24"/>
          <w:szCs w:val="24"/>
        </w:rPr>
      </w:pPr>
      <w:r w:rsidRPr="00BD192C">
        <w:rPr>
          <w:sz w:val="24"/>
          <w:szCs w:val="24"/>
        </w:rPr>
        <w:t>Результаты освоения образовательных программ начального, основного  общего</w:t>
      </w:r>
      <w:r w:rsidR="00997657">
        <w:rPr>
          <w:sz w:val="24"/>
          <w:szCs w:val="24"/>
        </w:rPr>
        <w:t xml:space="preserve"> </w:t>
      </w:r>
      <w:r w:rsidRPr="00BD192C">
        <w:rPr>
          <w:sz w:val="24"/>
          <w:szCs w:val="24"/>
        </w:rPr>
        <w:t>образования</w:t>
      </w:r>
      <w:r w:rsidR="000F48BC" w:rsidRPr="00BD192C">
        <w:rPr>
          <w:sz w:val="24"/>
          <w:szCs w:val="24"/>
        </w:rPr>
        <w:t>.</w:t>
      </w:r>
    </w:p>
    <w:p w:rsidR="00730D13" w:rsidRPr="00BD192C" w:rsidRDefault="00730D13" w:rsidP="00730D13">
      <w:pPr>
        <w:tabs>
          <w:tab w:val="left" w:pos="1054"/>
        </w:tabs>
        <w:spacing w:line="236" w:lineRule="auto"/>
        <w:jc w:val="both"/>
        <w:rPr>
          <w:rFonts w:eastAsia="Times New Roman"/>
          <w:sz w:val="24"/>
          <w:szCs w:val="24"/>
        </w:rPr>
      </w:pPr>
      <w:r w:rsidRPr="00BD192C">
        <w:rPr>
          <w:sz w:val="24"/>
          <w:szCs w:val="24"/>
        </w:rPr>
        <w:t xml:space="preserve">Оценка качества образовательных результатов включает в себя предметные, </w:t>
      </w:r>
      <w:proofErr w:type="spellStart"/>
      <w:r w:rsidRPr="00BD192C">
        <w:rPr>
          <w:sz w:val="24"/>
          <w:szCs w:val="24"/>
        </w:rPr>
        <w:t>метапредметные</w:t>
      </w:r>
      <w:proofErr w:type="spellEnd"/>
      <w:r w:rsidRPr="00BD192C">
        <w:rPr>
          <w:sz w:val="24"/>
          <w:szCs w:val="24"/>
        </w:rPr>
        <w:t xml:space="preserve"> и личностные результаты освоения образовательных программ начального, основного  общего образования в соответствии с ФГОС. В </w:t>
      </w:r>
      <w:r w:rsidRPr="00BD192C">
        <w:rPr>
          <w:rFonts w:eastAsia="Times New Roman"/>
          <w:sz w:val="24"/>
          <w:szCs w:val="24"/>
        </w:rPr>
        <w:t xml:space="preserve">рамках отслеживания результатов реализации ООП НОО, ООО ФГОС в образовательной организации систематически проводится диагностика уровня </w:t>
      </w:r>
      <w:proofErr w:type="spellStart"/>
      <w:r w:rsidRPr="00BD192C">
        <w:rPr>
          <w:rFonts w:eastAsia="Times New Roman"/>
          <w:sz w:val="24"/>
          <w:szCs w:val="24"/>
        </w:rPr>
        <w:t>сформированности</w:t>
      </w:r>
      <w:proofErr w:type="spellEnd"/>
      <w:r w:rsidRPr="00BD192C">
        <w:rPr>
          <w:rFonts w:eastAsia="Times New Roman"/>
          <w:sz w:val="24"/>
          <w:szCs w:val="24"/>
        </w:rPr>
        <w:t xml:space="preserve"> универсальных учебных действий.</w:t>
      </w:r>
    </w:p>
    <w:p w:rsidR="00730D13" w:rsidRPr="00BD192C" w:rsidRDefault="00730D13" w:rsidP="00730D13">
      <w:pPr>
        <w:spacing w:line="6" w:lineRule="exact"/>
        <w:rPr>
          <w:rFonts w:eastAsia="Times New Roman"/>
          <w:sz w:val="24"/>
          <w:szCs w:val="24"/>
        </w:rPr>
      </w:pPr>
    </w:p>
    <w:p w:rsidR="00B725FF" w:rsidRPr="00B321D5" w:rsidRDefault="00B725FF" w:rsidP="00D464AA">
      <w:pPr>
        <w:jc w:val="both"/>
        <w:rPr>
          <w:rFonts w:eastAsia="Times New Roman"/>
          <w:iCs/>
          <w:color w:val="9BBB59" w:themeColor="accent3"/>
          <w:sz w:val="28"/>
          <w:szCs w:val="24"/>
          <w:shd w:val="clear" w:color="auto" w:fill="FFFFCC"/>
        </w:rPr>
      </w:pPr>
      <w:r w:rsidRPr="00BD192C">
        <w:rPr>
          <w:sz w:val="24"/>
        </w:rPr>
        <w:t>Таблица результатов освоения образовательных программ начального, основного  общего</w:t>
      </w:r>
      <w:r w:rsidRPr="00B321D5">
        <w:rPr>
          <w:color w:val="9BBB59" w:themeColor="accent3"/>
          <w:sz w:val="24"/>
        </w:rPr>
        <w:t xml:space="preserve"> </w:t>
      </w:r>
      <w:r w:rsidRPr="00BD192C">
        <w:rPr>
          <w:sz w:val="24"/>
        </w:rPr>
        <w:t>образования</w:t>
      </w:r>
    </w:p>
    <w:p w:rsidR="00B725FF" w:rsidRPr="00066C8A" w:rsidRDefault="00B725FF" w:rsidP="00B725FF">
      <w:pPr>
        <w:jc w:val="both"/>
        <w:rPr>
          <w:bCs/>
          <w:sz w:val="24"/>
          <w:bdr w:val="none" w:sz="0" w:space="0" w:color="auto" w:frame="1"/>
          <w:shd w:val="clear" w:color="auto" w:fill="FFFFFF"/>
        </w:rPr>
      </w:pPr>
      <w:r w:rsidRPr="00066C8A">
        <w:rPr>
          <w:sz w:val="24"/>
        </w:rPr>
        <w:t xml:space="preserve">Результаты диагностики уровня </w:t>
      </w:r>
      <w:proofErr w:type="spellStart"/>
      <w:r w:rsidRPr="00066C8A">
        <w:rPr>
          <w:sz w:val="24"/>
        </w:rPr>
        <w:t>сформированности</w:t>
      </w:r>
      <w:proofErr w:type="spellEnd"/>
      <w:r w:rsidR="00627329" w:rsidRPr="00066C8A">
        <w:rPr>
          <w:sz w:val="24"/>
        </w:rPr>
        <w:t xml:space="preserve"> </w:t>
      </w:r>
      <w:proofErr w:type="gramStart"/>
      <w:r w:rsidRPr="00066C8A">
        <w:rPr>
          <w:sz w:val="24"/>
        </w:rPr>
        <w:t>личностных</w:t>
      </w:r>
      <w:proofErr w:type="gramEnd"/>
      <w:r w:rsidRPr="00066C8A">
        <w:rPr>
          <w:sz w:val="24"/>
        </w:rPr>
        <w:t xml:space="preserve"> УУД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1795"/>
        <w:gridCol w:w="1734"/>
        <w:gridCol w:w="1995"/>
        <w:gridCol w:w="1987"/>
        <w:gridCol w:w="1952"/>
      </w:tblGrid>
      <w:tr w:rsidR="00B725FF" w:rsidRPr="00E06CB7" w:rsidTr="00B7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B725FF" w:rsidRPr="00E06CB7" w:rsidRDefault="00B725FF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1987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952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Низкий</w:t>
            </w:r>
          </w:p>
        </w:tc>
      </w:tr>
      <w:tr w:rsidR="00B725FF" w:rsidRPr="00E06CB7" w:rsidTr="00B7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B725FF" w:rsidRPr="00E06CB7" w:rsidRDefault="00B725FF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B725FF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B725FF" w:rsidRPr="00E06CB7" w:rsidRDefault="00B725FF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B725FF" w:rsidRPr="00E06CB7" w:rsidRDefault="00B725FF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B725FF" w:rsidRPr="00E06CB7" w:rsidRDefault="00B725FF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  <w:tr w:rsidR="004A3E1E" w:rsidRPr="00E06CB7" w:rsidTr="00B725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4A3E1E" w:rsidRPr="00E06CB7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  <w:tr w:rsidR="004A3E1E" w:rsidRPr="00E06CB7" w:rsidTr="00B7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4A3E1E" w:rsidRPr="00E06CB7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  <w:tr w:rsidR="004A3E1E" w:rsidRPr="00E06CB7" w:rsidTr="00B725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4A3E1E" w:rsidRPr="00E06CB7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</w:tbl>
    <w:p w:rsidR="00066C8A" w:rsidRPr="00066C8A" w:rsidRDefault="00066C8A" w:rsidP="00066C8A">
      <w:pPr>
        <w:pStyle w:val="af4"/>
        <w:ind w:firstLine="708"/>
        <w:jc w:val="both"/>
        <w:rPr>
          <w:sz w:val="24"/>
        </w:rPr>
      </w:pPr>
      <w:proofErr w:type="gramStart"/>
      <w:r w:rsidRPr="00066C8A">
        <w:rPr>
          <w:sz w:val="24"/>
        </w:rPr>
        <w:t>По результатам мониторинга личностных УУД у обучающихся 1-4 классов на начало 2024-2025 учебного года преобладает средний уровень развития.</w:t>
      </w:r>
      <w:proofErr w:type="gramEnd"/>
      <w:r w:rsidRPr="00066C8A">
        <w:rPr>
          <w:sz w:val="24"/>
        </w:rPr>
        <w:t xml:space="preserve"> Дети достаточно благополучно чувствуют себя в школе, однако они чаще всего стремятся  к реализации  собственных интересов с  учетом  интересов  других. Для  них характерно  стремление  к  межличностной  комфортности  и  сохранению  хороших отношений.  Познавательные мотивы у таких детей сформированы в меньшей степени. Пытаются  совершать  поступки  на  основе  нравственных  норм,  знают  нравственные качества школьников.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1781"/>
        <w:gridCol w:w="1720"/>
        <w:gridCol w:w="1979"/>
        <w:gridCol w:w="1971"/>
        <w:gridCol w:w="1937"/>
      </w:tblGrid>
      <w:tr w:rsidR="007A7FE2" w:rsidRPr="009848F0" w:rsidTr="00B70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hideMark/>
          </w:tcPr>
          <w:p w:rsidR="007A7FE2" w:rsidRPr="009848F0" w:rsidRDefault="007A7FE2" w:rsidP="00B7051A">
            <w:pPr>
              <w:spacing w:beforeAutospacing="0" w:afterAutospacing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720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79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1971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937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Низкий</w:t>
            </w:r>
          </w:p>
        </w:tc>
      </w:tr>
      <w:tr w:rsidR="007A7FE2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20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1979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100%</w:t>
            </w:r>
          </w:p>
        </w:tc>
        <w:tc>
          <w:tcPr>
            <w:tcW w:w="193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7A7FE2" w:rsidRPr="009848F0" w:rsidTr="00B70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20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</w:t>
            </w:r>
          </w:p>
        </w:tc>
        <w:tc>
          <w:tcPr>
            <w:tcW w:w="1979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33%</w:t>
            </w:r>
          </w:p>
        </w:tc>
        <w:tc>
          <w:tcPr>
            <w:tcW w:w="1971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66%</w:t>
            </w:r>
          </w:p>
        </w:tc>
        <w:tc>
          <w:tcPr>
            <w:tcW w:w="1937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7A7FE2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20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</w:t>
            </w:r>
          </w:p>
        </w:tc>
        <w:tc>
          <w:tcPr>
            <w:tcW w:w="1979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71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100%</w:t>
            </w:r>
          </w:p>
        </w:tc>
        <w:tc>
          <w:tcPr>
            <w:tcW w:w="193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7A7FE2" w:rsidRPr="009848F0" w:rsidTr="00B70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20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1979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50%</w:t>
            </w:r>
          </w:p>
        </w:tc>
        <w:tc>
          <w:tcPr>
            <w:tcW w:w="1971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50%</w:t>
            </w:r>
          </w:p>
        </w:tc>
        <w:tc>
          <w:tcPr>
            <w:tcW w:w="1937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7A7FE2" w:rsidRPr="009848F0" w:rsidTr="00984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1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20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7</w:t>
            </w:r>
          </w:p>
        </w:tc>
        <w:tc>
          <w:tcPr>
            <w:tcW w:w="1979" w:type="dxa"/>
            <w:hideMark/>
          </w:tcPr>
          <w:p w:rsidR="007A7FE2" w:rsidRPr="009848F0" w:rsidRDefault="007A7FE2" w:rsidP="00984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28%</w:t>
            </w:r>
          </w:p>
        </w:tc>
        <w:tc>
          <w:tcPr>
            <w:tcW w:w="1971" w:type="dxa"/>
            <w:hideMark/>
          </w:tcPr>
          <w:p w:rsidR="007A7FE2" w:rsidRPr="009848F0" w:rsidRDefault="007A7FE2" w:rsidP="00984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72%</w:t>
            </w:r>
          </w:p>
        </w:tc>
        <w:tc>
          <w:tcPr>
            <w:tcW w:w="1937" w:type="dxa"/>
            <w:hideMark/>
          </w:tcPr>
          <w:p w:rsidR="007A7FE2" w:rsidRPr="009848F0" w:rsidRDefault="007A7FE2" w:rsidP="009848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</w:tbl>
    <w:p w:rsidR="007A7FE2" w:rsidRPr="004A3E1E" w:rsidRDefault="007A7FE2" w:rsidP="00066C8A">
      <w:pPr>
        <w:ind w:firstLine="708"/>
        <w:jc w:val="both"/>
        <w:rPr>
          <w:sz w:val="24"/>
        </w:rPr>
      </w:pPr>
      <w:r w:rsidRPr="004A3E1E">
        <w:rPr>
          <w:sz w:val="24"/>
        </w:rPr>
        <w:t xml:space="preserve">По результатам мониторинга личностных УУД обучающихся 5-9 классов на начало 2024-2025 учебного года преобладает средний и высокий уровень развития. </w:t>
      </w:r>
    </w:p>
    <w:p w:rsidR="00066C8A" w:rsidRDefault="00066C8A" w:rsidP="007A7FE2">
      <w:pPr>
        <w:jc w:val="center"/>
        <w:rPr>
          <w:sz w:val="24"/>
        </w:rPr>
      </w:pPr>
    </w:p>
    <w:p w:rsidR="00B725FF" w:rsidRPr="003A184A" w:rsidRDefault="00B725FF" w:rsidP="007A7FE2">
      <w:pPr>
        <w:jc w:val="center"/>
        <w:rPr>
          <w:sz w:val="24"/>
        </w:rPr>
      </w:pPr>
      <w:r w:rsidRPr="003A184A">
        <w:rPr>
          <w:sz w:val="24"/>
        </w:rPr>
        <w:t xml:space="preserve">Результаты диагностики уровня </w:t>
      </w:r>
      <w:proofErr w:type="spellStart"/>
      <w:r w:rsidRPr="003A184A">
        <w:rPr>
          <w:sz w:val="24"/>
        </w:rPr>
        <w:t>сформированности</w:t>
      </w:r>
      <w:proofErr w:type="spellEnd"/>
      <w:r w:rsidR="00627329">
        <w:rPr>
          <w:sz w:val="24"/>
        </w:rPr>
        <w:t xml:space="preserve"> </w:t>
      </w:r>
      <w:proofErr w:type="gramStart"/>
      <w:r w:rsidRPr="003A184A">
        <w:rPr>
          <w:sz w:val="24"/>
        </w:rPr>
        <w:t>регулятивных</w:t>
      </w:r>
      <w:proofErr w:type="gramEnd"/>
      <w:r w:rsidRPr="003A184A">
        <w:rPr>
          <w:sz w:val="24"/>
        </w:rPr>
        <w:t xml:space="preserve"> УУД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1795"/>
        <w:gridCol w:w="1734"/>
        <w:gridCol w:w="1995"/>
        <w:gridCol w:w="1987"/>
        <w:gridCol w:w="1952"/>
      </w:tblGrid>
      <w:tr w:rsidR="00435D2E" w:rsidRPr="00E06CB7" w:rsidTr="00B7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B725FF" w:rsidRPr="00E06CB7" w:rsidRDefault="00B725FF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1987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952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Низкий</w:t>
            </w:r>
          </w:p>
        </w:tc>
      </w:tr>
      <w:tr w:rsidR="004A3E1E" w:rsidRPr="00E06CB7" w:rsidTr="00B7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  <w:tr w:rsidR="004A3E1E" w:rsidRPr="00E06CB7" w:rsidTr="00B725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  <w:tr w:rsidR="004A3E1E" w:rsidRPr="00E06CB7" w:rsidTr="00B7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4A3E1E" w:rsidRPr="00E06CB7" w:rsidRDefault="004A3E1E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0 %</w:t>
            </w:r>
          </w:p>
        </w:tc>
      </w:tr>
      <w:tr w:rsidR="004A3E1E" w:rsidRPr="00E06CB7" w:rsidTr="00B725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4A3E1E" w:rsidRPr="00E06CB7" w:rsidRDefault="004A3E1E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</w:tbl>
    <w:p w:rsidR="00066C8A" w:rsidRDefault="00066C8A" w:rsidP="00066C8A">
      <w:pPr>
        <w:ind w:firstLine="708"/>
        <w:jc w:val="both"/>
        <w:rPr>
          <w:sz w:val="24"/>
          <w:szCs w:val="28"/>
        </w:rPr>
      </w:pPr>
      <w:r w:rsidRPr="00066C8A">
        <w:rPr>
          <w:sz w:val="24"/>
          <w:szCs w:val="28"/>
        </w:rPr>
        <w:t xml:space="preserve">Исследования показывают, что у  обучающихся 1-4 классов отмечается средний уровень развития произвольности регуляции своего поведения и деятельности. Можно сделать вывод, что у большинства обучающихся 1-4 классов уровень </w:t>
      </w:r>
      <w:proofErr w:type="spellStart"/>
      <w:r w:rsidRPr="00066C8A">
        <w:rPr>
          <w:sz w:val="24"/>
          <w:szCs w:val="28"/>
        </w:rPr>
        <w:t>сформированности</w:t>
      </w:r>
      <w:proofErr w:type="spellEnd"/>
      <w:r w:rsidRPr="00066C8A">
        <w:rPr>
          <w:sz w:val="24"/>
          <w:szCs w:val="28"/>
        </w:rPr>
        <w:t xml:space="preserve"> регулятивных УУД достаточный. 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1795"/>
        <w:gridCol w:w="1734"/>
        <w:gridCol w:w="1995"/>
        <w:gridCol w:w="1987"/>
        <w:gridCol w:w="1952"/>
      </w:tblGrid>
      <w:tr w:rsidR="00CA17BD" w:rsidRPr="009848F0" w:rsidTr="00B70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spacing w:beforeAutospacing="0" w:afterAutospacing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Низкий</w:t>
            </w:r>
          </w:p>
        </w:tc>
      </w:tr>
      <w:tr w:rsidR="00CA17BD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67%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33%</w:t>
            </w:r>
          </w:p>
        </w:tc>
      </w:tr>
      <w:tr w:rsidR="00CA17BD" w:rsidRPr="009848F0" w:rsidTr="00B70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33%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66%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CA17BD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75%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25%</w:t>
            </w:r>
          </w:p>
        </w:tc>
      </w:tr>
      <w:tr w:rsidR="00CA17BD" w:rsidRPr="009848F0" w:rsidTr="00B70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CA17BD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7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</w:tbl>
    <w:p w:rsidR="007A7FE2" w:rsidRPr="004A3E1E" w:rsidRDefault="007A7FE2" w:rsidP="004A3E1E">
      <w:pPr>
        <w:ind w:firstLine="708"/>
        <w:jc w:val="both"/>
        <w:rPr>
          <w:sz w:val="24"/>
        </w:rPr>
      </w:pPr>
      <w:r w:rsidRPr="004A3E1E">
        <w:rPr>
          <w:sz w:val="24"/>
        </w:rPr>
        <w:t xml:space="preserve">Исследования показывают, что у большинства учащихся 5-9 классов средний уровень развития регулятивных УУД. </w:t>
      </w:r>
    </w:p>
    <w:p w:rsidR="004A3E1E" w:rsidRDefault="004A3E1E" w:rsidP="007A7FE2">
      <w:pPr>
        <w:jc w:val="center"/>
        <w:rPr>
          <w:sz w:val="24"/>
          <w:szCs w:val="24"/>
        </w:rPr>
      </w:pPr>
    </w:p>
    <w:p w:rsidR="00B725FF" w:rsidRPr="00BD192C" w:rsidRDefault="00B725FF" w:rsidP="007A7FE2">
      <w:pPr>
        <w:jc w:val="center"/>
        <w:rPr>
          <w:sz w:val="24"/>
          <w:szCs w:val="24"/>
        </w:rPr>
      </w:pPr>
      <w:r w:rsidRPr="00BD192C">
        <w:rPr>
          <w:sz w:val="24"/>
          <w:szCs w:val="24"/>
        </w:rPr>
        <w:t xml:space="preserve">Результаты диагностики уровня </w:t>
      </w:r>
      <w:proofErr w:type="spellStart"/>
      <w:r w:rsidRPr="00BD192C">
        <w:rPr>
          <w:sz w:val="24"/>
          <w:szCs w:val="24"/>
        </w:rPr>
        <w:t>сформированности</w:t>
      </w:r>
      <w:proofErr w:type="spellEnd"/>
      <w:r w:rsidR="00627329" w:rsidRPr="00BD192C">
        <w:rPr>
          <w:sz w:val="24"/>
          <w:szCs w:val="24"/>
        </w:rPr>
        <w:t xml:space="preserve"> </w:t>
      </w:r>
      <w:proofErr w:type="gramStart"/>
      <w:r w:rsidRPr="00BD192C">
        <w:rPr>
          <w:sz w:val="24"/>
          <w:szCs w:val="24"/>
        </w:rPr>
        <w:t>познавательных</w:t>
      </w:r>
      <w:proofErr w:type="gramEnd"/>
      <w:r w:rsidRPr="00BD192C">
        <w:rPr>
          <w:sz w:val="24"/>
          <w:szCs w:val="24"/>
        </w:rPr>
        <w:t xml:space="preserve">  УУД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1625"/>
        <w:gridCol w:w="1691"/>
        <w:gridCol w:w="1851"/>
        <w:gridCol w:w="1838"/>
        <w:gridCol w:w="2512"/>
      </w:tblGrid>
      <w:tr w:rsidR="00D464AA" w:rsidRPr="00BD192C" w:rsidTr="00D4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:rsidR="00B725FF" w:rsidRPr="00BD192C" w:rsidRDefault="00B725FF" w:rsidP="00B725FF">
            <w:pPr>
              <w:rPr>
                <w:b w:val="0"/>
                <w:sz w:val="24"/>
                <w:szCs w:val="24"/>
              </w:rPr>
            </w:pPr>
            <w:r w:rsidRPr="00BD192C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691" w:type="dxa"/>
          </w:tcPr>
          <w:p w:rsidR="00B725FF" w:rsidRPr="00BD192C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D192C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851" w:type="dxa"/>
          </w:tcPr>
          <w:p w:rsidR="00B725FF" w:rsidRPr="00BD192C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D192C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1838" w:type="dxa"/>
          </w:tcPr>
          <w:p w:rsidR="00B725FF" w:rsidRPr="00BD192C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D192C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2512" w:type="dxa"/>
          </w:tcPr>
          <w:p w:rsidR="00B725FF" w:rsidRPr="00BD192C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BD192C">
              <w:rPr>
                <w:b w:val="0"/>
                <w:sz w:val="24"/>
                <w:szCs w:val="24"/>
              </w:rPr>
              <w:t>Низкий</w:t>
            </w:r>
          </w:p>
        </w:tc>
      </w:tr>
      <w:tr w:rsidR="004A3E1E" w:rsidRPr="00E06CB7" w:rsidTr="00D4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51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9C2BD2">
              <w:rPr>
                <w:color w:val="000000"/>
                <w:sz w:val="24"/>
                <w:szCs w:val="24"/>
              </w:rPr>
              <w:t>0%</w:t>
            </w:r>
          </w:p>
        </w:tc>
        <w:tc>
          <w:tcPr>
            <w:tcW w:w="1838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  <w:r w:rsidRPr="009C2BD2">
              <w:rPr>
                <w:color w:val="000000"/>
                <w:sz w:val="24"/>
                <w:szCs w:val="24"/>
              </w:rPr>
              <w:t>%</w:t>
            </w:r>
          </w:p>
        </w:tc>
        <w:tc>
          <w:tcPr>
            <w:tcW w:w="2512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9C2BD2">
              <w:rPr>
                <w:color w:val="000000"/>
                <w:sz w:val="24"/>
                <w:szCs w:val="24"/>
              </w:rPr>
              <w:t xml:space="preserve"> %</w:t>
            </w:r>
          </w:p>
        </w:tc>
      </w:tr>
      <w:tr w:rsidR="004A3E1E" w:rsidRPr="00E06CB7" w:rsidTr="00D46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51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C2BD2">
              <w:rPr>
                <w:sz w:val="24"/>
                <w:szCs w:val="24"/>
              </w:rPr>
              <w:t>0%</w:t>
            </w:r>
          </w:p>
        </w:tc>
        <w:tc>
          <w:tcPr>
            <w:tcW w:w="1838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C2BD2">
              <w:rPr>
                <w:sz w:val="24"/>
                <w:szCs w:val="24"/>
              </w:rPr>
              <w:t>%</w:t>
            </w:r>
          </w:p>
        </w:tc>
        <w:tc>
          <w:tcPr>
            <w:tcW w:w="2512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C2BD2">
              <w:rPr>
                <w:sz w:val="24"/>
                <w:szCs w:val="24"/>
              </w:rPr>
              <w:t>%</w:t>
            </w:r>
          </w:p>
        </w:tc>
      </w:tr>
      <w:tr w:rsidR="004A3E1E" w:rsidRPr="00E06CB7" w:rsidTr="00D46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691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51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9C2BD2">
              <w:rPr>
                <w:sz w:val="24"/>
                <w:szCs w:val="24"/>
              </w:rPr>
              <w:t>%</w:t>
            </w:r>
          </w:p>
        </w:tc>
        <w:tc>
          <w:tcPr>
            <w:tcW w:w="1838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Pr="009C2BD2">
              <w:rPr>
                <w:sz w:val="24"/>
                <w:szCs w:val="24"/>
              </w:rPr>
              <w:t>%</w:t>
            </w:r>
          </w:p>
        </w:tc>
        <w:tc>
          <w:tcPr>
            <w:tcW w:w="2512" w:type="dxa"/>
          </w:tcPr>
          <w:p w:rsidR="004A3E1E" w:rsidRPr="009C2BD2" w:rsidRDefault="004A3E1E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2BD2">
              <w:rPr>
                <w:sz w:val="24"/>
                <w:szCs w:val="24"/>
              </w:rPr>
              <w:t xml:space="preserve"> %</w:t>
            </w:r>
          </w:p>
        </w:tc>
      </w:tr>
      <w:tr w:rsidR="004A3E1E" w:rsidRPr="00E06CB7" w:rsidTr="00D46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</w:tcPr>
          <w:p w:rsidR="004A3E1E" w:rsidRPr="00E06CB7" w:rsidRDefault="004A3E1E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691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51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2BD2">
              <w:rPr>
                <w:sz w:val="24"/>
                <w:szCs w:val="24"/>
              </w:rPr>
              <w:t>%</w:t>
            </w:r>
          </w:p>
        </w:tc>
        <w:tc>
          <w:tcPr>
            <w:tcW w:w="1838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9C2BD2">
              <w:rPr>
                <w:sz w:val="24"/>
                <w:szCs w:val="24"/>
              </w:rPr>
              <w:t>%</w:t>
            </w:r>
          </w:p>
        </w:tc>
        <w:tc>
          <w:tcPr>
            <w:tcW w:w="2512" w:type="dxa"/>
          </w:tcPr>
          <w:p w:rsidR="004A3E1E" w:rsidRPr="009C2BD2" w:rsidRDefault="004A3E1E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C2BD2">
              <w:rPr>
                <w:sz w:val="24"/>
                <w:szCs w:val="24"/>
              </w:rPr>
              <w:t>%</w:t>
            </w:r>
          </w:p>
        </w:tc>
      </w:tr>
    </w:tbl>
    <w:p w:rsidR="004A3E1E" w:rsidRPr="004A3E1E" w:rsidRDefault="004A3E1E" w:rsidP="00CA17BD">
      <w:pPr>
        <w:ind w:firstLine="708"/>
        <w:jc w:val="both"/>
        <w:rPr>
          <w:b/>
          <w:sz w:val="20"/>
        </w:rPr>
      </w:pPr>
      <w:r w:rsidRPr="004A3E1E">
        <w:rPr>
          <w:sz w:val="24"/>
          <w:szCs w:val="28"/>
        </w:rPr>
        <w:t xml:space="preserve">Можно утверждать, что у большинства обучающихся начальных классов на начало 2024-2025 учебного года познавательные УУД сформированы на среднем уровне. 1 обучающийся 2 класса </w:t>
      </w:r>
      <w:r w:rsidRPr="004A3E1E">
        <w:rPr>
          <w:sz w:val="24"/>
          <w:szCs w:val="28"/>
          <w:shd w:val="clear" w:color="auto" w:fill="FFFFFF"/>
        </w:rPr>
        <w:t>не достиг базового уровня по диагностике, не изменил свой результат (</w:t>
      </w:r>
      <w:r w:rsidRPr="004A3E1E">
        <w:rPr>
          <w:sz w:val="24"/>
          <w:szCs w:val="28"/>
        </w:rPr>
        <w:t>низкий уровень развития познавательных процессов)</w:t>
      </w:r>
      <w:r w:rsidRPr="004A3E1E">
        <w:rPr>
          <w:sz w:val="24"/>
          <w:szCs w:val="28"/>
          <w:shd w:val="clear" w:color="auto" w:fill="FFFFFF"/>
        </w:rPr>
        <w:t>.</w:t>
      </w:r>
      <w:r w:rsidR="00CA17BD">
        <w:rPr>
          <w:sz w:val="24"/>
          <w:szCs w:val="28"/>
          <w:shd w:val="clear" w:color="auto" w:fill="FFFFFF"/>
        </w:rPr>
        <w:t xml:space="preserve"> </w:t>
      </w:r>
      <w:r w:rsidRPr="004A3E1E">
        <w:rPr>
          <w:sz w:val="24"/>
          <w:szCs w:val="28"/>
        </w:rPr>
        <w:t>1</w:t>
      </w:r>
      <w:r w:rsidR="00CA17BD">
        <w:rPr>
          <w:sz w:val="24"/>
          <w:szCs w:val="28"/>
        </w:rPr>
        <w:t xml:space="preserve"> </w:t>
      </w:r>
      <w:r w:rsidRPr="004A3E1E">
        <w:rPr>
          <w:sz w:val="24"/>
          <w:szCs w:val="28"/>
        </w:rPr>
        <w:t xml:space="preserve">обучающийся 3 класса имеет  высокий уровень развития познавательных процессов. 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1795"/>
        <w:gridCol w:w="1734"/>
        <w:gridCol w:w="1995"/>
        <w:gridCol w:w="1987"/>
        <w:gridCol w:w="1952"/>
      </w:tblGrid>
      <w:tr w:rsidR="007A7FE2" w:rsidRPr="009848F0" w:rsidTr="00B70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spacing w:beforeAutospacing="0" w:afterAutospacing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Низкий</w:t>
            </w:r>
          </w:p>
        </w:tc>
      </w:tr>
      <w:tr w:rsidR="007A7FE2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67%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33%</w:t>
            </w:r>
          </w:p>
        </w:tc>
      </w:tr>
      <w:tr w:rsidR="007A7FE2" w:rsidRPr="009848F0" w:rsidTr="00B70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7A7FE2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25%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8F0">
              <w:rPr>
                <w:sz w:val="24"/>
                <w:szCs w:val="24"/>
              </w:rPr>
              <w:t>50%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48F0">
              <w:rPr>
                <w:sz w:val="24"/>
                <w:szCs w:val="24"/>
              </w:rPr>
              <w:t>25%</w:t>
            </w:r>
          </w:p>
        </w:tc>
      </w:tr>
      <w:tr w:rsidR="007A7FE2" w:rsidRPr="009848F0" w:rsidTr="00B70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50%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50%</w:t>
            </w:r>
          </w:p>
        </w:tc>
      </w:tr>
      <w:tr w:rsidR="007A7FE2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7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12%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76%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12%</w:t>
            </w:r>
          </w:p>
        </w:tc>
      </w:tr>
    </w:tbl>
    <w:p w:rsidR="007A7FE2" w:rsidRPr="004A3E1E" w:rsidRDefault="007A7FE2" w:rsidP="004A3E1E">
      <w:pPr>
        <w:ind w:firstLine="708"/>
        <w:jc w:val="both"/>
        <w:rPr>
          <w:sz w:val="24"/>
        </w:rPr>
      </w:pPr>
      <w:r w:rsidRPr="004A3E1E">
        <w:rPr>
          <w:sz w:val="24"/>
        </w:rPr>
        <w:t xml:space="preserve">Проанализировав таблицу можно утверждать, что </w:t>
      </w:r>
      <w:proofErr w:type="gramStart"/>
      <w:r w:rsidRPr="004A3E1E">
        <w:rPr>
          <w:sz w:val="24"/>
        </w:rPr>
        <w:t>большинство учащихся 5-9 класса на начало 2024-2025</w:t>
      </w:r>
      <w:proofErr w:type="gramEnd"/>
      <w:r w:rsidRPr="004A3E1E">
        <w:rPr>
          <w:sz w:val="24"/>
        </w:rPr>
        <w:t xml:space="preserve"> учебного года имеют средние показатели  развития познавательных </w:t>
      </w:r>
    </w:p>
    <w:p w:rsidR="004A3E1E" w:rsidRDefault="004A3E1E" w:rsidP="00B725FF">
      <w:pPr>
        <w:jc w:val="center"/>
        <w:rPr>
          <w:sz w:val="24"/>
          <w:szCs w:val="24"/>
        </w:rPr>
      </w:pPr>
    </w:p>
    <w:p w:rsidR="00821FC9" w:rsidRDefault="00821FC9" w:rsidP="00B725FF">
      <w:pPr>
        <w:jc w:val="center"/>
        <w:rPr>
          <w:sz w:val="24"/>
          <w:szCs w:val="24"/>
        </w:rPr>
      </w:pPr>
    </w:p>
    <w:p w:rsidR="00821FC9" w:rsidRDefault="00821FC9" w:rsidP="00B725FF">
      <w:pPr>
        <w:jc w:val="center"/>
        <w:rPr>
          <w:sz w:val="24"/>
          <w:szCs w:val="24"/>
        </w:rPr>
      </w:pPr>
    </w:p>
    <w:p w:rsidR="00B725FF" w:rsidRPr="003A184A" w:rsidRDefault="00B725FF" w:rsidP="00B725FF">
      <w:pPr>
        <w:jc w:val="center"/>
        <w:rPr>
          <w:sz w:val="24"/>
          <w:szCs w:val="24"/>
        </w:rPr>
      </w:pPr>
      <w:r w:rsidRPr="003A184A">
        <w:rPr>
          <w:sz w:val="24"/>
          <w:szCs w:val="24"/>
        </w:rPr>
        <w:lastRenderedPageBreak/>
        <w:t xml:space="preserve">Результаты диагностики уровня </w:t>
      </w:r>
      <w:proofErr w:type="spellStart"/>
      <w:r w:rsidRPr="003A184A">
        <w:rPr>
          <w:sz w:val="24"/>
          <w:szCs w:val="24"/>
        </w:rPr>
        <w:t>сформированности</w:t>
      </w:r>
      <w:proofErr w:type="spellEnd"/>
      <w:r w:rsidR="00627329">
        <w:rPr>
          <w:sz w:val="24"/>
          <w:szCs w:val="24"/>
        </w:rPr>
        <w:t xml:space="preserve"> </w:t>
      </w:r>
      <w:proofErr w:type="gramStart"/>
      <w:r w:rsidRPr="003A184A">
        <w:rPr>
          <w:sz w:val="24"/>
          <w:szCs w:val="24"/>
        </w:rPr>
        <w:t>коммуникативных</w:t>
      </w:r>
      <w:proofErr w:type="gramEnd"/>
      <w:r w:rsidRPr="003A184A">
        <w:rPr>
          <w:sz w:val="24"/>
          <w:szCs w:val="24"/>
        </w:rPr>
        <w:t xml:space="preserve"> УУД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1795"/>
        <w:gridCol w:w="1734"/>
        <w:gridCol w:w="1995"/>
        <w:gridCol w:w="1987"/>
        <w:gridCol w:w="1952"/>
      </w:tblGrid>
      <w:tr w:rsidR="00D464AA" w:rsidRPr="00E06CB7" w:rsidTr="00B72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B725FF" w:rsidRPr="00E06CB7" w:rsidRDefault="00B725FF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734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1987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952" w:type="dxa"/>
          </w:tcPr>
          <w:p w:rsidR="00B725FF" w:rsidRPr="00E06CB7" w:rsidRDefault="00B725FF" w:rsidP="00B725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Низкий</w:t>
            </w:r>
          </w:p>
        </w:tc>
      </w:tr>
      <w:tr w:rsidR="00CA17BD" w:rsidRPr="00E06CB7" w:rsidTr="00B7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A17BD" w:rsidRPr="00E06CB7" w:rsidRDefault="00CA17BD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734" w:type="dxa"/>
          </w:tcPr>
          <w:p w:rsidR="00CA17BD" w:rsidRPr="009C2BD2" w:rsidRDefault="00CA17BD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CA17BD" w:rsidRPr="00E06CB7" w:rsidRDefault="00CA17BD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CA17BD" w:rsidRPr="00E06CB7" w:rsidRDefault="00CA17BD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CA17BD" w:rsidRPr="00E06CB7" w:rsidRDefault="00CA17BD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0 %</w:t>
            </w:r>
          </w:p>
        </w:tc>
      </w:tr>
      <w:tr w:rsidR="00CA17BD" w:rsidRPr="00E06CB7" w:rsidTr="00B725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A17BD" w:rsidRPr="00E06CB7" w:rsidRDefault="00CA17BD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1734" w:type="dxa"/>
          </w:tcPr>
          <w:p w:rsidR="00CA17BD" w:rsidRPr="009C2BD2" w:rsidRDefault="00CA17BD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95" w:type="dxa"/>
          </w:tcPr>
          <w:p w:rsidR="00CA17BD" w:rsidRPr="00E06CB7" w:rsidRDefault="00CA17BD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CA17BD" w:rsidRPr="00E06CB7" w:rsidRDefault="00CA17BD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CA17BD" w:rsidRPr="00E06CB7" w:rsidRDefault="00CA17BD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  <w:tr w:rsidR="00CA17BD" w:rsidRPr="00E06CB7" w:rsidTr="00B72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A17BD" w:rsidRPr="00E06CB7" w:rsidRDefault="00CA17BD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1734" w:type="dxa"/>
          </w:tcPr>
          <w:p w:rsidR="00CA17BD" w:rsidRPr="009C2BD2" w:rsidRDefault="00CA17BD" w:rsidP="0012629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</w:tcPr>
          <w:p w:rsidR="00CA17BD" w:rsidRPr="00E06CB7" w:rsidRDefault="00CA17BD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CA17BD" w:rsidRPr="00E06CB7" w:rsidRDefault="00CA17BD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CA17BD" w:rsidRPr="00E06CB7" w:rsidRDefault="00CA17BD" w:rsidP="00B72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0 %</w:t>
            </w:r>
          </w:p>
        </w:tc>
      </w:tr>
      <w:tr w:rsidR="00CA17BD" w:rsidRPr="00E06CB7" w:rsidTr="00B725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CA17BD" w:rsidRPr="00E06CB7" w:rsidRDefault="00CA17BD" w:rsidP="00B725FF">
            <w:pPr>
              <w:rPr>
                <w:b w:val="0"/>
                <w:sz w:val="24"/>
                <w:szCs w:val="24"/>
              </w:rPr>
            </w:pPr>
            <w:r w:rsidRPr="00E06CB7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734" w:type="dxa"/>
          </w:tcPr>
          <w:p w:rsidR="00CA17BD" w:rsidRPr="009C2BD2" w:rsidRDefault="00CA17BD" w:rsidP="0012629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5" w:type="dxa"/>
          </w:tcPr>
          <w:p w:rsidR="00CA17BD" w:rsidRPr="00E06CB7" w:rsidRDefault="00CA17BD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  <w:tc>
          <w:tcPr>
            <w:tcW w:w="1987" w:type="dxa"/>
          </w:tcPr>
          <w:p w:rsidR="00CA17BD" w:rsidRPr="00E06CB7" w:rsidRDefault="00CA17BD" w:rsidP="0099765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100%</w:t>
            </w:r>
          </w:p>
        </w:tc>
        <w:tc>
          <w:tcPr>
            <w:tcW w:w="1952" w:type="dxa"/>
          </w:tcPr>
          <w:p w:rsidR="00CA17BD" w:rsidRPr="00E06CB7" w:rsidRDefault="00CA17BD" w:rsidP="00B72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E06CB7">
              <w:rPr>
                <w:sz w:val="24"/>
                <w:szCs w:val="24"/>
              </w:rPr>
              <w:t>0%</w:t>
            </w:r>
          </w:p>
        </w:tc>
      </w:tr>
    </w:tbl>
    <w:p w:rsidR="00CA17BD" w:rsidRPr="00CA17BD" w:rsidRDefault="00CA17BD" w:rsidP="00CA17BD">
      <w:pPr>
        <w:ind w:firstLine="708"/>
        <w:jc w:val="both"/>
        <w:rPr>
          <w:sz w:val="24"/>
          <w:szCs w:val="28"/>
        </w:rPr>
      </w:pPr>
      <w:r w:rsidRPr="00CA17BD">
        <w:rPr>
          <w:sz w:val="24"/>
          <w:szCs w:val="28"/>
        </w:rPr>
        <w:t>Большинство обучающихся начальной школы имеют адекватный уровень развития коммуникативных универсальных учебных действий. Все учебные предметы начальной школы имеют потенциальные предпосылки для развития коммуникативных и речевых умений.</w:t>
      </w:r>
    </w:p>
    <w:tbl>
      <w:tblPr>
        <w:tblStyle w:val="-11"/>
        <w:tblW w:w="0" w:type="auto"/>
        <w:tblInd w:w="108" w:type="dxa"/>
        <w:tblLook w:val="04A0" w:firstRow="1" w:lastRow="0" w:firstColumn="1" w:lastColumn="0" w:noHBand="0" w:noVBand="1"/>
      </w:tblPr>
      <w:tblGrid>
        <w:gridCol w:w="1795"/>
        <w:gridCol w:w="1734"/>
        <w:gridCol w:w="1995"/>
        <w:gridCol w:w="1987"/>
        <w:gridCol w:w="1952"/>
      </w:tblGrid>
      <w:tr w:rsidR="007A7FE2" w:rsidRPr="009848F0" w:rsidTr="00B70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spacing w:beforeAutospacing="0" w:afterAutospacing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Класс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Количество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Высокий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Средний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spacing w:beforeAutospacing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Низкий</w:t>
            </w:r>
          </w:p>
        </w:tc>
      </w:tr>
      <w:tr w:rsidR="007A7FE2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83%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17%</w:t>
            </w:r>
          </w:p>
        </w:tc>
      </w:tr>
      <w:tr w:rsidR="007A7FE2" w:rsidRPr="009848F0" w:rsidTr="00B70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</w:t>
            </w:r>
          </w:p>
        </w:tc>
        <w:tc>
          <w:tcPr>
            <w:tcW w:w="1995" w:type="dxa"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100%</w:t>
            </w:r>
          </w:p>
        </w:tc>
        <w:tc>
          <w:tcPr>
            <w:tcW w:w="1987" w:type="dxa"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  <w:tc>
          <w:tcPr>
            <w:tcW w:w="1952" w:type="dxa"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7A7FE2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75%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25%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7A7FE2" w:rsidRPr="009848F0" w:rsidTr="00B705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66%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34%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  <w:tr w:rsidR="007A7FE2" w:rsidRPr="009848F0" w:rsidTr="00B705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hideMark/>
          </w:tcPr>
          <w:p w:rsidR="007A7FE2" w:rsidRPr="009848F0" w:rsidRDefault="007A7FE2" w:rsidP="00B7051A">
            <w:pPr>
              <w:rPr>
                <w:b w:val="0"/>
                <w:sz w:val="24"/>
                <w:szCs w:val="24"/>
              </w:rPr>
            </w:pPr>
            <w:r w:rsidRPr="009848F0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1734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7</w:t>
            </w:r>
          </w:p>
        </w:tc>
        <w:tc>
          <w:tcPr>
            <w:tcW w:w="1995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57%</w:t>
            </w:r>
          </w:p>
        </w:tc>
        <w:tc>
          <w:tcPr>
            <w:tcW w:w="1987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43%</w:t>
            </w:r>
          </w:p>
        </w:tc>
        <w:tc>
          <w:tcPr>
            <w:tcW w:w="1952" w:type="dxa"/>
            <w:hideMark/>
          </w:tcPr>
          <w:p w:rsidR="007A7FE2" w:rsidRPr="009848F0" w:rsidRDefault="007A7FE2" w:rsidP="00B7051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848F0">
              <w:rPr>
                <w:sz w:val="24"/>
                <w:szCs w:val="24"/>
              </w:rPr>
              <w:t>-</w:t>
            </w:r>
          </w:p>
        </w:tc>
      </w:tr>
    </w:tbl>
    <w:p w:rsidR="007A7FE2" w:rsidRPr="00CA17BD" w:rsidRDefault="007A7FE2" w:rsidP="00CA17BD">
      <w:pPr>
        <w:pStyle w:val="af4"/>
        <w:ind w:firstLine="708"/>
        <w:jc w:val="both"/>
        <w:rPr>
          <w:sz w:val="24"/>
        </w:rPr>
      </w:pPr>
      <w:r w:rsidRPr="00CA17BD">
        <w:rPr>
          <w:sz w:val="24"/>
        </w:rPr>
        <w:t xml:space="preserve">Большинство учащихся основной школы имеют адекватный уровень развития коммуникативных универсальных учебных действий. </w:t>
      </w:r>
    </w:p>
    <w:p w:rsidR="00D464AA" w:rsidRPr="00B32004" w:rsidRDefault="00B725FF" w:rsidP="00D464AA">
      <w:pPr>
        <w:pStyle w:val="af4"/>
        <w:jc w:val="both"/>
        <w:rPr>
          <w:color w:val="FF0000"/>
          <w:sz w:val="24"/>
          <w:szCs w:val="24"/>
        </w:rPr>
      </w:pPr>
      <w:r w:rsidRPr="00D464AA">
        <w:rPr>
          <w:sz w:val="24"/>
          <w:szCs w:val="24"/>
        </w:rPr>
        <w:tab/>
      </w:r>
    </w:p>
    <w:p w:rsidR="00FB53B0" w:rsidRPr="00EC7E42" w:rsidRDefault="002C093E" w:rsidP="002C093E">
      <w:pPr>
        <w:tabs>
          <w:tab w:val="left" w:pos="1380"/>
          <w:tab w:val="center" w:pos="5100"/>
        </w:tabs>
        <w:ind w:right="-1"/>
        <w:rPr>
          <w:rFonts w:eastAsia="Times New Roman"/>
          <w:bCs/>
          <w:sz w:val="24"/>
          <w:szCs w:val="24"/>
        </w:rPr>
      </w:pPr>
      <w:r>
        <w:rPr>
          <w:rFonts w:eastAsia="Times New Roman"/>
          <w:b/>
          <w:bCs/>
          <w:color w:val="0070C0"/>
          <w:sz w:val="24"/>
          <w:szCs w:val="24"/>
        </w:rPr>
        <w:tab/>
      </w:r>
      <w:r>
        <w:rPr>
          <w:rFonts w:eastAsia="Times New Roman"/>
          <w:b/>
          <w:bCs/>
          <w:color w:val="0070C0"/>
          <w:sz w:val="24"/>
          <w:szCs w:val="24"/>
        </w:rPr>
        <w:tab/>
      </w:r>
      <w:r w:rsidR="00FB53B0" w:rsidRPr="00EC7E42">
        <w:rPr>
          <w:rFonts w:eastAsia="Times New Roman"/>
          <w:bCs/>
          <w:sz w:val="24"/>
          <w:szCs w:val="24"/>
        </w:rPr>
        <w:t>Дошкольная группа</w:t>
      </w:r>
      <w:r w:rsidR="00627329" w:rsidRPr="00EC7E42">
        <w:rPr>
          <w:rFonts w:eastAsia="Times New Roman"/>
          <w:bCs/>
          <w:sz w:val="24"/>
          <w:szCs w:val="24"/>
        </w:rPr>
        <w:t xml:space="preserve"> </w:t>
      </w:r>
    </w:p>
    <w:p w:rsidR="00FB53B0" w:rsidRPr="00BD192C" w:rsidRDefault="00FB53B0" w:rsidP="00435D2E">
      <w:pPr>
        <w:ind w:firstLine="708"/>
        <w:jc w:val="both"/>
        <w:rPr>
          <w:sz w:val="24"/>
          <w:szCs w:val="20"/>
        </w:rPr>
      </w:pPr>
      <w:r w:rsidRPr="00BD192C">
        <w:rPr>
          <w:sz w:val="24"/>
          <w:szCs w:val="20"/>
        </w:rPr>
        <w:t xml:space="preserve">Педагогическая диагностика проводится в виде мониторинга, что предполагает непрерывный процесс наблюдения, а также учета критериев и показателей. </w:t>
      </w:r>
    </w:p>
    <w:p w:rsidR="00FB53B0" w:rsidRPr="00BD192C" w:rsidRDefault="00FB53B0" w:rsidP="00627329">
      <w:pPr>
        <w:ind w:firstLine="708"/>
        <w:jc w:val="both"/>
        <w:rPr>
          <w:sz w:val="24"/>
          <w:szCs w:val="20"/>
        </w:rPr>
      </w:pPr>
      <w:r w:rsidRPr="00BD192C">
        <w:rPr>
          <w:sz w:val="24"/>
          <w:szCs w:val="20"/>
        </w:rPr>
        <w:t xml:space="preserve">Основополагающим методом педагогической диагностики является наблюдение, которое осуществляется </w:t>
      </w:r>
      <w:proofErr w:type="gramStart"/>
      <w:r w:rsidRPr="00BD192C">
        <w:rPr>
          <w:sz w:val="24"/>
          <w:szCs w:val="20"/>
        </w:rPr>
        <w:t>при</w:t>
      </w:r>
      <w:proofErr w:type="gramEnd"/>
      <w:r w:rsidRPr="00BD192C">
        <w:rPr>
          <w:sz w:val="24"/>
          <w:szCs w:val="20"/>
        </w:rPr>
        <w:t xml:space="preserve">: </w:t>
      </w:r>
    </w:p>
    <w:p w:rsidR="00FB53B0" w:rsidRPr="00BD192C" w:rsidRDefault="00FB53B0" w:rsidP="00FB53B0">
      <w:pPr>
        <w:jc w:val="both"/>
        <w:rPr>
          <w:sz w:val="24"/>
          <w:szCs w:val="20"/>
        </w:rPr>
      </w:pPr>
      <w:r w:rsidRPr="00BD192C">
        <w:rPr>
          <w:sz w:val="24"/>
          <w:szCs w:val="20"/>
        </w:rPr>
        <w:t xml:space="preserve">- организованной деятельности в режимные моменты, </w:t>
      </w:r>
    </w:p>
    <w:p w:rsidR="00FB53B0" w:rsidRPr="00BD192C" w:rsidRDefault="00FB53B0" w:rsidP="00FB53B0">
      <w:pPr>
        <w:jc w:val="both"/>
        <w:rPr>
          <w:sz w:val="24"/>
          <w:szCs w:val="20"/>
        </w:rPr>
      </w:pPr>
      <w:r w:rsidRPr="00BD192C">
        <w:rPr>
          <w:sz w:val="24"/>
          <w:szCs w:val="20"/>
        </w:rPr>
        <w:t xml:space="preserve">- самостоятельной деятельности воспитанников; </w:t>
      </w:r>
    </w:p>
    <w:p w:rsidR="00FB53B0" w:rsidRPr="00BD192C" w:rsidRDefault="00FB53B0" w:rsidP="00FB53B0">
      <w:pPr>
        <w:jc w:val="both"/>
        <w:rPr>
          <w:sz w:val="24"/>
          <w:szCs w:val="20"/>
        </w:rPr>
      </w:pPr>
      <w:r w:rsidRPr="00BD192C">
        <w:rPr>
          <w:sz w:val="24"/>
          <w:szCs w:val="20"/>
        </w:rPr>
        <w:t xml:space="preserve">- свободной продуктивной, двигательной или спонтанной игровой деятельности воспитанников; </w:t>
      </w:r>
    </w:p>
    <w:p w:rsidR="00FB53B0" w:rsidRPr="00BD192C" w:rsidRDefault="00FB53B0" w:rsidP="00FB53B0">
      <w:pPr>
        <w:jc w:val="both"/>
        <w:rPr>
          <w:sz w:val="24"/>
          <w:szCs w:val="20"/>
        </w:rPr>
      </w:pPr>
      <w:r w:rsidRPr="00BD192C">
        <w:rPr>
          <w:sz w:val="24"/>
          <w:szCs w:val="20"/>
        </w:rPr>
        <w:t xml:space="preserve">- непосредственно образовательной деятельности. </w:t>
      </w:r>
    </w:p>
    <w:p w:rsidR="00FB53B0" w:rsidRPr="00BD192C" w:rsidRDefault="003A184A" w:rsidP="00FB53B0">
      <w:pPr>
        <w:jc w:val="center"/>
        <w:rPr>
          <w:sz w:val="24"/>
          <w:szCs w:val="24"/>
        </w:rPr>
      </w:pPr>
      <w:r w:rsidRPr="00BD192C">
        <w:rPr>
          <w:sz w:val="24"/>
          <w:szCs w:val="24"/>
        </w:rPr>
        <w:t>Результаты освоения о</w:t>
      </w:r>
      <w:r w:rsidR="00FB53B0" w:rsidRPr="00BD192C">
        <w:rPr>
          <w:sz w:val="24"/>
          <w:szCs w:val="24"/>
        </w:rPr>
        <w:t xml:space="preserve">сновной образовательной программы дошкольного образования   </w:t>
      </w:r>
    </w:p>
    <w:tbl>
      <w:tblPr>
        <w:tblW w:w="1074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91"/>
        <w:gridCol w:w="1917"/>
        <w:gridCol w:w="1620"/>
        <w:gridCol w:w="1620"/>
        <w:gridCol w:w="2497"/>
      </w:tblGrid>
      <w:tr w:rsidR="00FB53B0" w:rsidRPr="00EC7E42" w:rsidTr="00821FC9">
        <w:trPr>
          <w:trHeight w:val="272"/>
        </w:trPr>
        <w:tc>
          <w:tcPr>
            <w:tcW w:w="3091" w:type="dxa"/>
            <w:tcBorders>
              <w:tl2br w:val="single" w:sz="4" w:space="0" w:color="auto"/>
            </w:tcBorders>
          </w:tcPr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 xml:space="preserve">                      Наличие </w:t>
            </w:r>
          </w:p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 xml:space="preserve">                      динамики</w:t>
            </w:r>
          </w:p>
          <w:p w:rsidR="00FB53B0" w:rsidRPr="00EC7E42" w:rsidRDefault="00FB53B0" w:rsidP="00B94A2F">
            <w:pPr>
              <w:rPr>
                <w:sz w:val="24"/>
                <w:szCs w:val="24"/>
              </w:rPr>
            </w:pPr>
          </w:p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 xml:space="preserve">Образовательные </w:t>
            </w:r>
          </w:p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области</w:t>
            </w:r>
          </w:p>
        </w:tc>
        <w:tc>
          <w:tcPr>
            <w:tcW w:w="1917" w:type="dxa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 xml:space="preserve">Положительная динамика </w:t>
            </w:r>
          </w:p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(%)</w:t>
            </w:r>
          </w:p>
        </w:tc>
        <w:tc>
          <w:tcPr>
            <w:tcW w:w="1620" w:type="dxa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Поддержание уровня</w:t>
            </w:r>
          </w:p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развития</w:t>
            </w:r>
          </w:p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(%)</w:t>
            </w:r>
          </w:p>
        </w:tc>
        <w:tc>
          <w:tcPr>
            <w:tcW w:w="1620" w:type="dxa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Выполнение Программы</w:t>
            </w:r>
          </w:p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%</w:t>
            </w:r>
          </w:p>
        </w:tc>
        <w:tc>
          <w:tcPr>
            <w:tcW w:w="2497" w:type="dxa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Итоги</w:t>
            </w:r>
          </w:p>
          <w:p w:rsidR="00FB53B0" w:rsidRPr="00EC7E42" w:rsidRDefault="00FB53B0" w:rsidP="00821FC9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(кол-во человек с положительной динамикой и с поддержанием уровня развития)</w:t>
            </w:r>
            <w:r w:rsidR="00821FC9">
              <w:rPr>
                <w:sz w:val="24"/>
                <w:szCs w:val="24"/>
              </w:rPr>
              <w:t xml:space="preserve"> </w:t>
            </w:r>
            <w:r w:rsidRPr="00EC7E42">
              <w:rPr>
                <w:sz w:val="24"/>
                <w:szCs w:val="24"/>
              </w:rPr>
              <w:t>%</w:t>
            </w:r>
          </w:p>
        </w:tc>
      </w:tr>
      <w:tr w:rsidR="00FB53B0" w:rsidRPr="00EC7E42" w:rsidTr="00821FC9">
        <w:trPr>
          <w:trHeight w:val="213"/>
        </w:trPr>
        <w:tc>
          <w:tcPr>
            <w:tcW w:w="3091" w:type="dxa"/>
            <w:vAlign w:val="center"/>
          </w:tcPr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Социально – коммуникативное развитие</w:t>
            </w:r>
          </w:p>
        </w:tc>
        <w:tc>
          <w:tcPr>
            <w:tcW w:w="1917" w:type="dxa"/>
            <w:vAlign w:val="center"/>
          </w:tcPr>
          <w:p w:rsidR="00FB53B0" w:rsidRPr="00EC7E42" w:rsidRDefault="00EC7E42" w:rsidP="00B94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  <w:r w:rsidR="00FB53B0" w:rsidRPr="00EC7E42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B53B0" w:rsidRPr="00EC7E42" w:rsidRDefault="00EC7E42" w:rsidP="00B94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B53B0" w:rsidRPr="00EC7E42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  <w:tc>
          <w:tcPr>
            <w:tcW w:w="2497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</w:tr>
      <w:tr w:rsidR="00FB53B0" w:rsidRPr="00EC7E42" w:rsidTr="00821FC9">
        <w:trPr>
          <w:trHeight w:val="97"/>
        </w:trPr>
        <w:tc>
          <w:tcPr>
            <w:tcW w:w="3091" w:type="dxa"/>
            <w:vAlign w:val="center"/>
          </w:tcPr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17" w:type="dxa"/>
            <w:vAlign w:val="center"/>
          </w:tcPr>
          <w:p w:rsidR="00FB53B0" w:rsidRPr="00EC7E42" w:rsidRDefault="008E337A" w:rsidP="00EC7E42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9</w:t>
            </w:r>
            <w:r w:rsidR="00EC7E42">
              <w:rPr>
                <w:sz w:val="24"/>
                <w:szCs w:val="24"/>
              </w:rPr>
              <w:t>6</w:t>
            </w:r>
            <w:r w:rsidR="00FB53B0" w:rsidRPr="00EC7E42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B53B0" w:rsidRPr="00EC7E42" w:rsidRDefault="00EC7E42" w:rsidP="00B94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B53B0" w:rsidRPr="00EC7E42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  <w:tc>
          <w:tcPr>
            <w:tcW w:w="2497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</w:tr>
      <w:tr w:rsidR="00FB53B0" w:rsidRPr="00EC7E42" w:rsidTr="00821FC9">
        <w:trPr>
          <w:trHeight w:val="276"/>
        </w:trPr>
        <w:tc>
          <w:tcPr>
            <w:tcW w:w="3091" w:type="dxa"/>
            <w:vAlign w:val="center"/>
          </w:tcPr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917" w:type="dxa"/>
            <w:vAlign w:val="center"/>
          </w:tcPr>
          <w:p w:rsidR="00FB53B0" w:rsidRPr="00EC7E42" w:rsidRDefault="008E337A" w:rsidP="00EC7E42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9</w:t>
            </w:r>
            <w:r w:rsidR="00EC7E42">
              <w:rPr>
                <w:sz w:val="24"/>
                <w:szCs w:val="24"/>
              </w:rPr>
              <w:t>7</w:t>
            </w:r>
            <w:r w:rsidR="00FB53B0" w:rsidRPr="00EC7E42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B53B0" w:rsidRPr="00EC7E42" w:rsidRDefault="00EC7E42" w:rsidP="00B94A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B53B0" w:rsidRPr="00EC7E42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  <w:tc>
          <w:tcPr>
            <w:tcW w:w="2497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</w:tr>
      <w:tr w:rsidR="00FB53B0" w:rsidRPr="00EC7E42" w:rsidTr="00821FC9">
        <w:trPr>
          <w:trHeight w:val="508"/>
        </w:trPr>
        <w:tc>
          <w:tcPr>
            <w:tcW w:w="3091" w:type="dxa"/>
            <w:vAlign w:val="center"/>
          </w:tcPr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1917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97%</w:t>
            </w:r>
          </w:p>
        </w:tc>
        <w:tc>
          <w:tcPr>
            <w:tcW w:w="1620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3%</w:t>
            </w:r>
          </w:p>
        </w:tc>
        <w:tc>
          <w:tcPr>
            <w:tcW w:w="1620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  <w:tc>
          <w:tcPr>
            <w:tcW w:w="2497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</w:tr>
      <w:tr w:rsidR="00FB53B0" w:rsidRPr="00EC7E42" w:rsidTr="00821FC9">
        <w:trPr>
          <w:trHeight w:val="68"/>
        </w:trPr>
        <w:tc>
          <w:tcPr>
            <w:tcW w:w="3091" w:type="dxa"/>
            <w:vAlign w:val="center"/>
          </w:tcPr>
          <w:p w:rsidR="00FB53B0" w:rsidRPr="00EC7E42" w:rsidRDefault="00FB53B0" w:rsidP="00B94A2F">
            <w:pPr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917" w:type="dxa"/>
            <w:vAlign w:val="center"/>
          </w:tcPr>
          <w:p w:rsidR="00FB53B0" w:rsidRPr="00EC7E42" w:rsidRDefault="008E337A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97</w:t>
            </w:r>
            <w:r w:rsidR="00FB53B0" w:rsidRPr="00EC7E42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B53B0" w:rsidRPr="00EC7E42" w:rsidRDefault="008E337A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3</w:t>
            </w:r>
            <w:r w:rsidR="00FB53B0" w:rsidRPr="00EC7E42">
              <w:rPr>
                <w:sz w:val="24"/>
                <w:szCs w:val="24"/>
              </w:rPr>
              <w:t>%</w:t>
            </w:r>
          </w:p>
        </w:tc>
        <w:tc>
          <w:tcPr>
            <w:tcW w:w="1620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  <w:tc>
          <w:tcPr>
            <w:tcW w:w="2497" w:type="dxa"/>
            <w:vAlign w:val="center"/>
          </w:tcPr>
          <w:p w:rsidR="00FB53B0" w:rsidRPr="00EC7E42" w:rsidRDefault="00FB53B0" w:rsidP="00B94A2F">
            <w:pPr>
              <w:jc w:val="center"/>
              <w:rPr>
                <w:sz w:val="24"/>
                <w:szCs w:val="24"/>
              </w:rPr>
            </w:pPr>
            <w:r w:rsidRPr="00EC7E42">
              <w:rPr>
                <w:sz w:val="24"/>
                <w:szCs w:val="24"/>
              </w:rPr>
              <w:t>100%</w:t>
            </w:r>
          </w:p>
        </w:tc>
      </w:tr>
    </w:tbl>
    <w:p w:rsidR="00FB53B0" w:rsidRPr="00BD192C" w:rsidRDefault="00FB53B0" w:rsidP="00435D2E">
      <w:pPr>
        <w:ind w:firstLine="708"/>
        <w:jc w:val="both"/>
        <w:rPr>
          <w:sz w:val="24"/>
        </w:rPr>
      </w:pPr>
      <w:r w:rsidRPr="00BD192C">
        <w:rPr>
          <w:sz w:val="24"/>
        </w:rPr>
        <w:t xml:space="preserve">На основании полученных данных можно сделать вывод, что дети дошкольных групп обладают большинством навыков или имеют представления по всем направлениям развития, характерных для возрастной группы. </w:t>
      </w:r>
    </w:p>
    <w:p w:rsidR="00CB2C72" w:rsidRDefault="00CB2C72" w:rsidP="000F48BC">
      <w:pPr>
        <w:ind w:right="-1"/>
        <w:jc w:val="center"/>
        <w:rPr>
          <w:rFonts w:eastAsia="Times New Roman"/>
          <w:sz w:val="24"/>
          <w:szCs w:val="24"/>
        </w:rPr>
      </w:pPr>
    </w:p>
    <w:p w:rsidR="000307EE" w:rsidRPr="003A184A" w:rsidRDefault="000307EE" w:rsidP="000F48BC">
      <w:pPr>
        <w:ind w:right="-1"/>
        <w:jc w:val="center"/>
        <w:rPr>
          <w:color w:val="0070C0"/>
          <w:sz w:val="24"/>
          <w:szCs w:val="24"/>
        </w:rPr>
      </w:pPr>
      <w:r w:rsidRPr="003A184A">
        <w:rPr>
          <w:rFonts w:eastAsia="Times New Roman"/>
          <w:sz w:val="24"/>
          <w:szCs w:val="24"/>
        </w:rPr>
        <w:t>Анализ результатов обучения обучающихся начальной, основной и школы</w:t>
      </w:r>
    </w:p>
    <w:tbl>
      <w:tblPr>
        <w:tblW w:w="103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2258"/>
        <w:gridCol w:w="1558"/>
        <w:gridCol w:w="563"/>
        <w:gridCol w:w="1842"/>
        <w:gridCol w:w="1699"/>
        <w:gridCol w:w="1700"/>
        <w:gridCol w:w="30"/>
      </w:tblGrid>
      <w:tr w:rsidR="00435D2E" w:rsidRPr="00B725FF" w:rsidTr="00435D2E">
        <w:trPr>
          <w:trHeight w:val="70"/>
        </w:trPr>
        <w:tc>
          <w:tcPr>
            <w:tcW w:w="10270" w:type="dxa"/>
            <w:gridSpan w:val="7"/>
            <w:tcBorders>
              <w:bottom w:val="single" w:sz="4" w:space="0" w:color="auto"/>
            </w:tcBorders>
            <w:vAlign w:val="bottom"/>
          </w:tcPr>
          <w:p w:rsidR="00435D2E" w:rsidRPr="00B725FF" w:rsidRDefault="00435D2E" w:rsidP="000307EE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Статистика показателей</w:t>
            </w:r>
          </w:p>
        </w:tc>
        <w:tc>
          <w:tcPr>
            <w:tcW w:w="30" w:type="dxa"/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</w:tr>
      <w:tr w:rsidR="00435D2E" w:rsidRPr="00B725FF" w:rsidTr="00435D2E">
        <w:trPr>
          <w:gridAfter w:val="1"/>
          <w:wAfter w:w="30" w:type="dxa"/>
          <w:trHeight w:val="2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D2E" w:rsidRPr="00B725FF" w:rsidRDefault="00435D2E" w:rsidP="000307EE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 xml:space="preserve">№ </w:t>
            </w:r>
          </w:p>
          <w:p w:rsidR="00435D2E" w:rsidRPr="00B725FF" w:rsidRDefault="00435D2E" w:rsidP="000307EE">
            <w:pPr>
              <w:jc w:val="center"/>
              <w:rPr>
                <w:sz w:val="24"/>
                <w:szCs w:val="24"/>
              </w:rPr>
            </w:pPr>
            <w:proofErr w:type="gramStart"/>
            <w:r w:rsidRPr="00B725FF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B725FF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D2E" w:rsidRPr="00B725FF" w:rsidRDefault="00435D2E" w:rsidP="000307EE">
            <w:pPr>
              <w:ind w:left="133"/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Параметры статистики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D2E" w:rsidRPr="00B725FF" w:rsidRDefault="008D72D6" w:rsidP="000307EE">
            <w:pPr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2021</w:t>
            </w:r>
            <w:r w:rsidR="00435D2E" w:rsidRPr="00B725FF">
              <w:rPr>
                <w:rFonts w:eastAsia="Times New Roman"/>
                <w:w w:val="99"/>
                <w:sz w:val="24"/>
                <w:szCs w:val="24"/>
              </w:rPr>
              <w:t>–202</w:t>
            </w: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  <w:p w:rsidR="00435D2E" w:rsidRPr="00B725FF" w:rsidRDefault="00435D2E" w:rsidP="000307EE">
            <w:pPr>
              <w:ind w:left="7"/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D2E" w:rsidRPr="00B725FF" w:rsidRDefault="009D321D" w:rsidP="000307E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2022</w:t>
            </w:r>
            <w:r w:rsidR="00435D2E" w:rsidRPr="00B725FF">
              <w:rPr>
                <w:rFonts w:eastAsia="Times New Roman"/>
                <w:w w:val="99"/>
                <w:sz w:val="24"/>
                <w:szCs w:val="24"/>
              </w:rPr>
              <w:t>–202</w:t>
            </w: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  <w:p w:rsidR="00435D2E" w:rsidRPr="00B725FF" w:rsidRDefault="00435D2E" w:rsidP="000307EE">
            <w:pPr>
              <w:ind w:left="9"/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5D2E" w:rsidRPr="00B725FF" w:rsidRDefault="009D321D" w:rsidP="000307E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2023</w:t>
            </w:r>
            <w:r w:rsidR="00435D2E" w:rsidRPr="00B725FF">
              <w:rPr>
                <w:rFonts w:eastAsia="Times New Roman"/>
                <w:w w:val="99"/>
                <w:sz w:val="24"/>
                <w:szCs w:val="24"/>
              </w:rPr>
              <w:t>–202</w:t>
            </w: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  <w:p w:rsidR="00435D2E" w:rsidRPr="00B725FF" w:rsidRDefault="00435D2E" w:rsidP="000307EE">
            <w:pPr>
              <w:ind w:left="9"/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</w:tr>
      <w:tr w:rsidR="00435D2E" w:rsidRPr="00B725FF" w:rsidTr="00435D2E">
        <w:trPr>
          <w:gridAfter w:val="1"/>
          <w:wAfter w:w="30" w:type="dxa"/>
          <w:trHeight w:val="317"/>
        </w:trPr>
        <w:tc>
          <w:tcPr>
            <w:tcW w:w="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35D2E" w:rsidRPr="00B725FF" w:rsidRDefault="00435D2E" w:rsidP="000307EE">
            <w:pPr>
              <w:ind w:left="580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left="4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left="620"/>
              <w:rPr>
                <w:sz w:val="24"/>
                <w:szCs w:val="24"/>
              </w:rPr>
            </w:pPr>
          </w:p>
        </w:tc>
      </w:tr>
      <w:tr w:rsidR="00435D2E" w:rsidRPr="00B725FF" w:rsidTr="00435D2E">
        <w:trPr>
          <w:gridAfter w:val="1"/>
          <w:wAfter w:w="30" w:type="dxa"/>
          <w:trHeight w:val="276"/>
        </w:trPr>
        <w:tc>
          <w:tcPr>
            <w:tcW w:w="65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D2E" w:rsidRPr="00B725FF" w:rsidRDefault="00435D2E" w:rsidP="000307EE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379" w:type="dxa"/>
            <w:gridSpan w:val="3"/>
            <w:vMerge w:val="restart"/>
            <w:tcBorders>
              <w:right w:val="single" w:sz="4" w:space="0" w:color="auto"/>
            </w:tcBorders>
          </w:tcPr>
          <w:p w:rsidR="00435D2E" w:rsidRPr="00B725FF" w:rsidRDefault="00435D2E" w:rsidP="000307EE">
            <w:pPr>
              <w:ind w:left="100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Количество детей, обучавшихся на конец учебного года, в том числе:</w:t>
            </w:r>
          </w:p>
          <w:p w:rsidR="00435D2E" w:rsidRPr="00B725FF" w:rsidRDefault="00435D2E" w:rsidP="000307EE">
            <w:pPr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 xml:space="preserve"> – начальная школа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35D2E" w:rsidRPr="00B725FF" w:rsidRDefault="008D72D6" w:rsidP="008D72D6">
            <w:pPr>
              <w:rPr>
                <w:rFonts w:eastAsia="Times New Roman"/>
                <w:w w:val="99"/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45</w:t>
            </w:r>
          </w:p>
          <w:p w:rsidR="00627329" w:rsidRDefault="00627329" w:rsidP="00B725F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435D2E" w:rsidRPr="00B725FF" w:rsidRDefault="008D72D6" w:rsidP="00B725FF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69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D2E" w:rsidRPr="00B725FF" w:rsidRDefault="00435D2E" w:rsidP="00B725FF">
            <w:pPr>
              <w:jc w:val="center"/>
              <w:rPr>
                <w:sz w:val="24"/>
                <w:szCs w:val="24"/>
              </w:rPr>
            </w:pPr>
            <w:r w:rsidRPr="00B725FF">
              <w:rPr>
                <w:sz w:val="24"/>
                <w:szCs w:val="24"/>
              </w:rPr>
              <w:t>45</w:t>
            </w:r>
          </w:p>
          <w:p w:rsidR="00435D2E" w:rsidRPr="00B725FF" w:rsidRDefault="00435D2E" w:rsidP="00B725FF">
            <w:pPr>
              <w:jc w:val="center"/>
              <w:rPr>
                <w:sz w:val="24"/>
                <w:szCs w:val="24"/>
              </w:rPr>
            </w:pPr>
          </w:p>
          <w:p w:rsidR="00435D2E" w:rsidRPr="00B725FF" w:rsidRDefault="00435D2E" w:rsidP="00B725FF">
            <w:pPr>
              <w:jc w:val="center"/>
              <w:rPr>
                <w:sz w:val="24"/>
                <w:szCs w:val="24"/>
              </w:rPr>
            </w:pPr>
            <w:r w:rsidRPr="00B725FF">
              <w:rPr>
                <w:sz w:val="24"/>
                <w:szCs w:val="24"/>
              </w:rPr>
              <w:t>1</w:t>
            </w:r>
            <w:r w:rsidR="008D72D6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D2E" w:rsidRPr="00BD192C" w:rsidRDefault="003F1AE4" w:rsidP="00B725FF">
            <w:pPr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34</w:t>
            </w:r>
          </w:p>
          <w:p w:rsidR="00435D2E" w:rsidRPr="009D321D" w:rsidRDefault="00435D2E" w:rsidP="00B725FF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35D2E" w:rsidRPr="003F1AE4" w:rsidRDefault="00435D2E" w:rsidP="003F1AE4">
            <w:pPr>
              <w:jc w:val="center"/>
              <w:rPr>
                <w:sz w:val="24"/>
                <w:szCs w:val="24"/>
              </w:rPr>
            </w:pPr>
            <w:r w:rsidRPr="003F1AE4">
              <w:rPr>
                <w:sz w:val="24"/>
                <w:szCs w:val="24"/>
              </w:rPr>
              <w:t>1</w:t>
            </w:r>
            <w:r w:rsidR="003F1AE4" w:rsidRPr="003F1AE4">
              <w:rPr>
                <w:sz w:val="24"/>
                <w:szCs w:val="24"/>
              </w:rPr>
              <w:t>3</w:t>
            </w:r>
          </w:p>
        </w:tc>
      </w:tr>
      <w:tr w:rsidR="00435D2E" w:rsidRPr="00B725FF" w:rsidTr="00435D2E">
        <w:trPr>
          <w:gridAfter w:val="1"/>
          <w:wAfter w:w="30" w:type="dxa"/>
          <w:trHeight w:val="317"/>
        </w:trPr>
        <w:tc>
          <w:tcPr>
            <w:tcW w:w="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right w:val="single" w:sz="4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right="48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9D321D" w:rsidRDefault="00435D2E" w:rsidP="000307EE">
            <w:pPr>
              <w:rPr>
                <w:color w:val="FF0000"/>
                <w:sz w:val="24"/>
                <w:szCs w:val="24"/>
              </w:rPr>
            </w:pPr>
          </w:p>
        </w:tc>
      </w:tr>
      <w:tr w:rsidR="00435D2E" w:rsidRPr="00B725FF" w:rsidTr="00435D2E">
        <w:trPr>
          <w:gridAfter w:val="1"/>
          <w:wAfter w:w="30" w:type="dxa"/>
          <w:trHeight w:val="256"/>
        </w:trPr>
        <w:tc>
          <w:tcPr>
            <w:tcW w:w="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 xml:space="preserve"> – основная школа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D2E" w:rsidRPr="00B725FF" w:rsidRDefault="00435D2E" w:rsidP="00B725FF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2</w:t>
            </w:r>
            <w:r w:rsidR="008D72D6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D2E" w:rsidRPr="00B725FF" w:rsidRDefault="008D72D6" w:rsidP="00B72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5D2E" w:rsidRPr="003F1AE4" w:rsidRDefault="003F1AE4" w:rsidP="00B725FF">
            <w:pPr>
              <w:jc w:val="center"/>
              <w:rPr>
                <w:sz w:val="24"/>
                <w:szCs w:val="24"/>
              </w:rPr>
            </w:pPr>
            <w:r w:rsidRPr="003F1AE4">
              <w:rPr>
                <w:sz w:val="24"/>
                <w:szCs w:val="24"/>
              </w:rPr>
              <w:t>21</w:t>
            </w:r>
          </w:p>
        </w:tc>
      </w:tr>
      <w:tr w:rsidR="00435D2E" w:rsidRPr="00B725FF" w:rsidTr="00435D2E">
        <w:trPr>
          <w:gridAfter w:val="1"/>
          <w:wAfter w:w="30" w:type="dxa"/>
          <w:trHeight w:val="2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D2E" w:rsidRPr="00B725FF" w:rsidRDefault="00435D2E" w:rsidP="000307EE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lastRenderedPageBreak/>
              <w:t>2</w:t>
            </w:r>
          </w:p>
        </w:tc>
        <w:tc>
          <w:tcPr>
            <w:tcW w:w="4379" w:type="dxa"/>
            <w:gridSpan w:val="3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35D2E" w:rsidRPr="00B725FF" w:rsidRDefault="00435D2E" w:rsidP="000307EE">
            <w:pPr>
              <w:ind w:left="100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Количество учеников, оставленных на повторное обучение:</w:t>
            </w:r>
          </w:p>
          <w:p w:rsidR="00435D2E" w:rsidRPr="00B725FF" w:rsidRDefault="00435D2E" w:rsidP="000307EE">
            <w:pPr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 xml:space="preserve"> – начальная школа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B725F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435D2E" w:rsidRPr="00B725FF" w:rsidRDefault="00435D2E" w:rsidP="00B725FF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B725FF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435D2E" w:rsidRPr="00B725FF" w:rsidRDefault="008D72D6" w:rsidP="00B72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627329" w:rsidRDefault="00435D2E" w:rsidP="00B725FF">
            <w:pPr>
              <w:jc w:val="center"/>
              <w:rPr>
                <w:sz w:val="24"/>
                <w:szCs w:val="24"/>
              </w:rPr>
            </w:pPr>
          </w:p>
          <w:p w:rsidR="00435D2E" w:rsidRPr="00627329" w:rsidRDefault="00627329" w:rsidP="00B725FF">
            <w:pPr>
              <w:jc w:val="center"/>
              <w:rPr>
                <w:sz w:val="24"/>
                <w:szCs w:val="24"/>
              </w:rPr>
            </w:pPr>
            <w:r w:rsidRPr="00627329">
              <w:rPr>
                <w:sz w:val="24"/>
                <w:szCs w:val="24"/>
              </w:rPr>
              <w:t>-</w:t>
            </w:r>
          </w:p>
        </w:tc>
      </w:tr>
      <w:tr w:rsidR="00435D2E" w:rsidRPr="00B725FF" w:rsidTr="00435D2E">
        <w:trPr>
          <w:gridAfter w:val="1"/>
          <w:wAfter w:w="30" w:type="dxa"/>
          <w:trHeight w:val="322"/>
        </w:trPr>
        <w:tc>
          <w:tcPr>
            <w:tcW w:w="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627329" w:rsidRDefault="00435D2E" w:rsidP="000307EE">
            <w:pPr>
              <w:rPr>
                <w:sz w:val="24"/>
                <w:szCs w:val="24"/>
              </w:rPr>
            </w:pPr>
          </w:p>
        </w:tc>
      </w:tr>
      <w:tr w:rsidR="00435D2E" w:rsidRPr="00B725FF" w:rsidTr="00435D2E">
        <w:trPr>
          <w:gridAfter w:val="1"/>
          <w:wAfter w:w="30" w:type="dxa"/>
          <w:trHeight w:val="256"/>
        </w:trPr>
        <w:tc>
          <w:tcPr>
            <w:tcW w:w="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D2E" w:rsidRPr="00B725FF" w:rsidRDefault="00435D2E" w:rsidP="000307EE">
            <w:pPr>
              <w:ind w:left="100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– основная школа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5D2E" w:rsidRPr="00B725FF" w:rsidRDefault="00435D2E" w:rsidP="000307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8D72D6" w:rsidP="000307EE">
            <w:pPr>
              <w:ind w:righ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9D321D" w:rsidP="000307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627329" w:rsidRDefault="00435D2E" w:rsidP="000307EE">
            <w:pPr>
              <w:ind w:right="20"/>
              <w:jc w:val="center"/>
              <w:rPr>
                <w:sz w:val="24"/>
                <w:szCs w:val="24"/>
              </w:rPr>
            </w:pPr>
            <w:r w:rsidRPr="00627329">
              <w:rPr>
                <w:sz w:val="24"/>
                <w:szCs w:val="24"/>
              </w:rPr>
              <w:t>-</w:t>
            </w:r>
          </w:p>
        </w:tc>
      </w:tr>
      <w:tr w:rsidR="00435D2E" w:rsidRPr="00B725FF" w:rsidTr="00435D2E">
        <w:trPr>
          <w:gridAfter w:val="1"/>
          <w:wAfter w:w="30" w:type="dxa"/>
          <w:trHeight w:val="276"/>
        </w:trPr>
        <w:tc>
          <w:tcPr>
            <w:tcW w:w="650" w:type="dxa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35D2E" w:rsidRPr="00B725FF" w:rsidRDefault="00435D2E" w:rsidP="000307EE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35D2E" w:rsidRPr="00B725FF" w:rsidRDefault="00435D2E" w:rsidP="000307EE">
            <w:pPr>
              <w:ind w:left="100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Не получили аттестата:</w:t>
            </w:r>
          </w:p>
          <w:p w:rsidR="00435D2E" w:rsidRPr="00B725FF" w:rsidRDefault="00435D2E" w:rsidP="000307EE">
            <w:pPr>
              <w:ind w:left="100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8" w:space="0" w:color="auto"/>
            </w:tcBorders>
          </w:tcPr>
          <w:p w:rsidR="00435D2E" w:rsidRPr="00B725FF" w:rsidRDefault="00435D2E" w:rsidP="000307EE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5D2E" w:rsidRPr="00B725FF" w:rsidRDefault="00435D2E" w:rsidP="000307EE">
            <w:pPr>
              <w:ind w:right="20"/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35D2E" w:rsidRPr="00627329" w:rsidRDefault="00435D2E" w:rsidP="000307EE">
            <w:pPr>
              <w:ind w:right="20"/>
              <w:jc w:val="center"/>
              <w:rPr>
                <w:sz w:val="24"/>
                <w:szCs w:val="24"/>
              </w:rPr>
            </w:pPr>
            <w:r w:rsidRPr="00627329">
              <w:rPr>
                <w:sz w:val="24"/>
                <w:szCs w:val="24"/>
              </w:rPr>
              <w:t>-</w:t>
            </w:r>
          </w:p>
        </w:tc>
      </w:tr>
      <w:tr w:rsidR="00435D2E" w:rsidRPr="00B725FF" w:rsidTr="00435D2E">
        <w:trPr>
          <w:gridAfter w:val="1"/>
          <w:wAfter w:w="30" w:type="dxa"/>
          <w:trHeight w:val="331"/>
        </w:trPr>
        <w:tc>
          <w:tcPr>
            <w:tcW w:w="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right="20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B725FF" w:rsidRDefault="00435D2E" w:rsidP="000307EE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5D2E" w:rsidRPr="00627329" w:rsidRDefault="00435D2E" w:rsidP="000307EE">
            <w:pPr>
              <w:ind w:right="20"/>
              <w:jc w:val="center"/>
              <w:rPr>
                <w:sz w:val="24"/>
                <w:szCs w:val="24"/>
              </w:rPr>
            </w:pPr>
          </w:p>
        </w:tc>
      </w:tr>
      <w:tr w:rsidR="00214405" w:rsidRPr="00B725FF" w:rsidTr="00435D2E">
        <w:trPr>
          <w:gridAfter w:val="1"/>
          <w:wAfter w:w="30" w:type="dxa"/>
          <w:trHeight w:val="276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4405" w:rsidRPr="00B725FF" w:rsidRDefault="00214405" w:rsidP="000307EE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379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405" w:rsidRPr="00B725FF" w:rsidRDefault="00214405" w:rsidP="00B725FF">
            <w:pPr>
              <w:ind w:left="100"/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Получили аттестата об основном общем образовании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214405" w:rsidRPr="00B725FF" w:rsidRDefault="009D321D" w:rsidP="00A1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4405" w:rsidRPr="00B725FF" w:rsidRDefault="009D321D" w:rsidP="00A11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14405" w:rsidRPr="00627329" w:rsidRDefault="00627329" w:rsidP="00A11273">
            <w:pPr>
              <w:jc w:val="center"/>
              <w:rPr>
                <w:sz w:val="24"/>
                <w:szCs w:val="24"/>
              </w:rPr>
            </w:pPr>
            <w:r w:rsidRPr="00627329">
              <w:rPr>
                <w:sz w:val="24"/>
                <w:szCs w:val="24"/>
              </w:rPr>
              <w:t>2</w:t>
            </w:r>
          </w:p>
        </w:tc>
      </w:tr>
      <w:tr w:rsidR="00214405" w:rsidRPr="00B725FF" w:rsidTr="00435D2E">
        <w:trPr>
          <w:gridAfter w:val="1"/>
          <w:wAfter w:w="30" w:type="dxa"/>
          <w:trHeight w:val="327"/>
        </w:trPr>
        <w:tc>
          <w:tcPr>
            <w:tcW w:w="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4405" w:rsidRPr="00B725FF" w:rsidRDefault="00214405" w:rsidP="000307EE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4405" w:rsidRPr="00B725FF" w:rsidRDefault="00214405" w:rsidP="000307EE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4405" w:rsidRPr="00B725FF" w:rsidRDefault="00214405" w:rsidP="000307EE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4405" w:rsidRPr="00B725FF" w:rsidRDefault="00214405" w:rsidP="000307EE">
            <w:pPr>
              <w:ind w:right="84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14405" w:rsidRPr="00627329" w:rsidRDefault="00214405" w:rsidP="000307EE">
            <w:pPr>
              <w:rPr>
                <w:sz w:val="24"/>
                <w:szCs w:val="24"/>
              </w:rPr>
            </w:pPr>
          </w:p>
        </w:tc>
      </w:tr>
      <w:tr w:rsidR="00214405" w:rsidRPr="00B725FF" w:rsidTr="00214405">
        <w:trPr>
          <w:gridAfter w:val="1"/>
          <w:wAfter w:w="30" w:type="dxa"/>
          <w:trHeight w:val="51"/>
        </w:trPr>
        <w:tc>
          <w:tcPr>
            <w:tcW w:w="6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14405" w:rsidRPr="00B725FF" w:rsidRDefault="00214405" w:rsidP="000307EE">
            <w:pPr>
              <w:rPr>
                <w:sz w:val="24"/>
                <w:szCs w:val="24"/>
              </w:rPr>
            </w:pPr>
          </w:p>
        </w:tc>
        <w:tc>
          <w:tcPr>
            <w:tcW w:w="4379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4405" w:rsidRPr="00B725FF" w:rsidRDefault="00214405" w:rsidP="00214405">
            <w:pPr>
              <w:rPr>
                <w:sz w:val="24"/>
                <w:szCs w:val="24"/>
              </w:rPr>
            </w:pPr>
            <w:r w:rsidRPr="00B725FF">
              <w:rPr>
                <w:rFonts w:eastAsia="Times New Roman"/>
                <w:sz w:val="24"/>
                <w:szCs w:val="24"/>
              </w:rPr>
              <w:t>Окончили школу с аттестатом особого образца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4405" w:rsidRPr="00B725FF" w:rsidRDefault="00214405" w:rsidP="00A11273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4405" w:rsidRPr="00B725FF" w:rsidRDefault="00214405" w:rsidP="00A11273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4405" w:rsidRPr="00B725FF" w:rsidRDefault="00214405" w:rsidP="00A11273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</w:p>
          <w:p w:rsidR="00214405" w:rsidRPr="00B725FF" w:rsidRDefault="00214405" w:rsidP="00A11273">
            <w:pPr>
              <w:jc w:val="center"/>
              <w:rPr>
                <w:sz w:val="24"/>
                <w:szCs w:val="24"/>
              </w:rPr>
            </w:pPr>
            <w:r w:rsidRPr="00B725FF">
              <w:rPr>
                <w:rFonts w:eastAsia="Times New Roman"/>
                <w:w w:val="99"/>
                <w:sz w:val="24"/>
                <w:szCs w:val="24"/>
              </w:rPr>
              <w:t>–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14405" w:rsidRPr="00627329" w:rsidRDefault="00214405" w:rsidP="00A11273">
            <w:pPr>
              <w:jc w:val="center"/>
              <w:rPr>
                <w:sz w:val="24"/>
                <w:szCs w:val="24"/>
              </w:rPr>
            </w:pPr>
          </w:p>
          <w:p w:rsidR="00214405" w:rsidRPr="00627329" w:rsidRDefault="00214405" w:rsidP="00A11273">
            <w:pPr>
              <w:jc w:val="center"/>
              <w:rPr>
                <w:sz w:val="24"/>
                <w:szCs w:val="24"/>
              </w:rPr>
            </w:pPr>
            <w:r w:rsidRPr="00627329">
              <w:rPr>
                <w:sz w:val="24"/>
                <w:szCs w:val="24"/>
              </w:rPr>
              <w:t>-</w:t>
            </w:r>
          </w:p>
        </w:tc>
      </w:tr>
    </w:tbl>
    <w:p w:rsidR="00486619" w:rsidRPr="00BD192C" w:rsidRDefault="00486619" w:rsidP="00690938">
      <w:pPr>
        <w:rPr>
          <w:sz w:val="24"/>
          <w:szCs w:val="24"/>
        </w:rPr>
      </w:pPr>
    </w:p>
    <w:p w:rsidR="00486619" w:rsidRPr="00BD192C" w:rsidRDefault="00214405" w:rsidP="002144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44"/>
        </w:tabs>
        <w:rPr>
          <w:rFonts w:eastAsia="Times New Roman"/>
          <w:b/>
          <w:bCs/>
          <w:sz w:val="24"/>
          <w:szCs w:val="24"/>
        </w:rPr>
      </w:pPr>
      <w:r w:rsidRPr="00BD192C">
        <w:rPr>
          <w:rFonts w:eastAsia="Times New Roman"/>
          <w:b/>
          <w:bCs/>
          <w:sz w:val="24"/>
          <w:szCs w:val="24"/>
        </w:rPr>
        <w:t>5</w:t>
      </w:r>
      <w:r w:rsidR="00486619" w:rsidRPr="00BD192C">
        <w:rPr>
          <w:rFonts w:eastAsia="Times New Roman"/>
          <w:b/>
          <w:bCs/>
          <w:sz w:val="24"/>
          <w:szCs w:val="24"/>
        </w:rPr>
        <w:t>. Востребованность выпускников</w:t>
      </w: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4"/>
        <w:gridCol w:w="1417"/>
        <w:gridCol w:w="1417"/>
        <w:gridCol w:w="1417"/>
      </w:tblGrid>
      <w:tr w:rsidR="00B7051A" w:rsidRPr="00BD192C" w:rsidTr="00214405">
        <w:trPr>
          <w:trHeight w:val="283"/>
        </w:trPr>
        <w:tc>
          <w:tcPr>
            <w:tcW w:w="4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25FF" w:rsidRPr="00BD192C" w:rsidRDefault="00B725FF" w:rsidP="00B725FF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FF" w:rsidRPr="00BD192C" w:rsidRDefault="00B7051A" w:rsidP="00B725FF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 w:rsidR="009D321D" w:rsidRPr="00BD192C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FF" w:rsidRPr="00BD192C" w:rsidRDefault="00B7051A" w:rsidP="00B725FF">
            <w:pPr>
              <w:ind w:right="-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192C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 w:rsidR="009D321D" w:rsidRPr="00BD192C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25FF" w:rsidRPr="00BD192C" w:rsidRDefault="00B7051A" w:rsidP="00B725FF">
            <w:pPr>
              <w:ind w:right="-1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BD192C">
              <w:rPr>
                <w:rFonts w:eastAsia="Times New Roman"/>
                <w:b/>
                <w:bCs/>
                <w:sz w:val="24"/>
                <w:szCs w:val="24"/>
              </w:rPr>
              <w:t>202</w:t>
            </w:r>
            <w:r w:rsidR="009D321D" w:rsidRPr="00BD192C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7051A" w:rsidRPr="00BD192C" w:rsidTr="00214405">
        <w:trPr>
          <w:trHeight w:val="263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9D321D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9D321D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7051A" w:rsidRPr="00BD192C" w:rsidTr="00214405">
        <w:trPr>
          <w:trHeight w:val="261"/>
        </w:trPr>
        <w:tc>
          <w:tcPr>
            <w:tcW w:w="4974" w:type="dxa"/>
            <w:tcBorders>
              <w:left w:val="single" w:sz="4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Поступили в 10 класс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</w:tr>
      <w:tr w:rsidR="00B7051A" w:rsidRPr="00BD192C" w:rsidTr="00214405">
        <w:trPr>
          <w:trHeight w:val="281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в другой школе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</w:tr>
      <w:tr w:rsidR="00B7051A" w:rsidRPr="00BD192C" w:rsidTr="00214405">
        <w:trPr>
          <w:trHeight w:val="268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Поступили в средние профессиональные учреждения, из них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9D321D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9D321D" w:rsidP="00B725FF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7051A" w:rsidRPr="00BD192C" w:rsidTr="00214405">
        <w:trPr>
          <w:trHeight w:val="261"/>
        </w:trPr>
        <w:tc>
          <w:tcPr>
            <w:tcW w:w="4974" w:type="dxa"/>
            <w:tcBorders>
              <w:left w:val="single" w:sz="4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Государственные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B7051A" w:rsidRPr="00BD192C" w:rsidRDefault="009D321D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right w:val="single" w:sz="8" w:space="0" w:color="auto"/>
            </w:tcBorders>
          </w:tcPr>
          <w:p w:rsidR="00B7051A" w:rsidRPr="00BD192C" w:rsidRDefault="009D321D" w:rsidP="00B725FF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B7051A" w:rsidRPr="00BD192C" w:rsidTr="00214405">
        <w:trPr>
          <w:trHeight w:val="281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Негосударственные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sz w:val="24"/>
                <w:szCs w:val="24"/>
              </w:rPr>
            </w:pPr>
            <w:r w:rsidRPr="00BD192C">
              <w:rPr>
                <w:sz w:val="24"/>
                <w:szCs w:val="24"/>
              </w:rPr>
              <w:t>0</w:t>
            </w:r>
          </w:p>
        </w:tc>
      </w:tr>
      <w:tr w:rsidR="00B7051A" w:rsidRPr="00BD192C" w:rsidTr="00214405">
        <w:trPr>
          <w:trHeight w:val="266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Поступили в средние профессиональные учреждения других регионов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7051A" w:rsidRPr="00BD192C" w:rsidTr="00214405">
        <w:trPr>
          <w:trHeight w:val="266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Поступили в учреждения начального профессионального образования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7051A" w:rsidRPr="00BD192C" w:rsidTr="00214405">
        <w:trPr>
          <w:trHeight w:val="266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Работают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7051A" w:rsidRPr="00BD192C" w:rsidTr="00214405">
        <w:trPr>
          <w:trHeight w:val="266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Не работают и не учатся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B7051A" w:rsidRPr="00BD192C" w:rsidTr="00214405">
        <w:trPr>
          <w:trHeight w:val="268"/>
        </w:trPr>
        <w:tc>
          <w:tcPr>
            <w:tcW w:w="497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rPr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Остались на повторный год обучения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9D321D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051A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</w:tcPr>
          <w:p w:rsidR="00B7051A" w:rsidRPr="00BD192C" w:rsidRDefault="00B7051A" w:rsidP="00B725FF">
            <w:pPr>
              <w:ind w:right="-1"/>
              <w:jc w:val="center"/>
              <w:rPr>
                <w:rFonts w:eastAsia="Times New Roman"/>
                <w:sz w:val="24"/>
                <w:szCs w:val="24"/>
              </w:rPr>
            </w:pPr>
            <w:r w:rsidRPr="00BD192C">
              <w:rPr>
                <w:rFonts w:eastAsia="Times New Roman"/>
                <w:sz w:val="24"/>
                <w:szCs w:val="24"/>
              </w:rPr>
              <w:t>0</w:t>
            </w:r>
          </w:p>
        </w:tc>
      </w:tr>
    </w:tbl>
    <w:p w:rsidR="00CA1CF4" w:rsidRPr="00BD192C" w:rsidRDefault="00CA1CF4" w:rsidP="00214405">
      <w:pPr>
        <w:tabs>
          <w:tab w:val="left" w:pos="740"/>
        </w:tabs>
        <w:ind w:right="-1"/>
        <w:rPr>
          <w:rFonts w:eastAsia="Times New Roman"/>
          <w:bCs/>
          <w:sz w:val="24"/>
          <w:szCs w:val="24"/>
        </w:rPr>
      </w:pPr>
      <w:r w:rsidRPr="00BD192C">
        <w:rPr>
          <w:rFonts w:eastAsia="Times New Roman"/>
          <w:b/>
          <w:bCs/>
          <w:sz w:val="24"/>
          <w:szCs w:val="24"/>
        </w:rPr>
        <w:tab/>
      </w:r>
      <w:r w:rsidR="00AB0346" w:rsidRPr="00BD192C">
        <w:rPr>
          <w:rFonts w:eastAsia="Times New Roman"/>
          <w:b/>
          <w:bCs/>
          <w:sz w:val="24"/>
          <w:szCs w:val="24"/>
        </w:rPr>
        <w:tab/>
      </w:r>
      <w:r w:rsidRPr="00BD192C">
        <w:rPr>
          <w:rFonts w:eastAsia="Times New Roman"/>
          <w:bCs/>
          <w:sz w:val="24"/>
          <w:szCs w:val="24"/>
        </w:rPr>
        <w:t>Информация о трудоустройстве выпускников:</w:t>
      </w:r>
    </w:p>
    <w:p w:rsidR="00CA1CF4" w:rsidRPr="00B7051A" w:rsidRDefault="00CA1CF4" w:rsidP="00214405">
      <w:pPr>
        <w:tabs>
          <w:tab w:val="left" w:pos="740"/>
        </w:tabs>
        <w:ind w:right="-1"/>
        <w:rPr>
          <w:rFonts w:eastAsia="Times New Roman"/>
          <w:bCs/>
          <w:color w:val="9BBB59" w:themeColor="accent3"/>
          <w:sz w:val="24"/>
          <w:szCs w:val="24"/>
        </w:rPr>
      </w:pPr>
      <w:r w:rsidRPr="00BD192C">
        <w:rPr>
          <w:rFonts w:eastAsia="Times New Roman"/>
          <w:bCs/>
          <w:sz w:val="24"/>
          <w:szCs w:val="24"/>
        </w:rPr>
        <w:t xml:space="preserve">- </w:t>
      </w:r>
      <w:r w:rsidR="00BD192C" w:rsidRPr="00BD192C">
        <w:rPr>
          <w:rFonts w:eastAsia="Times New Roman"/>
          <w:bCs/>
          <w:sz w:val="24"/>
          <w:szCs w:val="24"/>
        </w:rPr>
        <w:t>СОГБПОУ</w:t>
      </w:r>
      <w:r w:rsidR="00BD192C">
        <w:rPr>
          <w:rFonts w:eastAsia="Times New Roman"/>
          <w:bCs/>
          <w:color w:val="FF0000"/>
          <w:sz w:val="24"/>
          <w:szCs w:val="24"/>
        </w:rPr>
        <w:t xml:space="preserve"> </w:t>
      </w:r>
      <w:r w:rsidR="00BD192C" w:rsidRPr="00BD192C">
        <w:rPr>
          <w:rFonts w:eastAsia="Times New Roman"/>
          <w:bCs/>
          <w:sz w:val="24"/>
          <w:szCs w:val="24"/>
        </w:rPr>
        <w:t>«</w:t>
      </w:r>
      <w:proofErr w:type="spellStart"/>
      <w:r w:rsidRPr="00BD192C">
        <w:rPr>
          <w:rFonts w:eastAsia="Times New Roman"/>
          <w:bCs/>
          <w:sz w:val="24"/>
          <w:szCs w:val="24"/>
        </w:rPr>
        <w:t>Рославльский</w:t>
      </w:r>
      <w:proofErr w:type="spellEnd"/>
      <w:r w:rsidRPr="00BD192C">
        <w:rPr>
          <w:rFonts w:eastAsia="Times New Roman"/>
          <w:bCs/>
          <w:sz w:val="24"/>
          <w:szCs w:val="24"/>
        </w:rPr>
        <w:t xml:space="preserve"> многопрофильный колледж</w:t>
      </w:r>
      <w:r w:rsidR="00BD192C" w:rsidRPr="00BD192C">
        <w:rPr>
          <w:rFonts w:eastAsia="Times New Roman"/>
          <w:bCs/>
          <w:sz w:val="24"/>
          <w:szCs w:val="24"/>
        </w:rPr>
        <w:t>».</w:t>
      </w:r>
    </w:p>
    <w:p w:rsidR="00CA1CF4" w:rsidRDefault="00CA1CF4" w:rsidP="00214405">
      <w:pPr>
        <w:tabs>
          <w:tab w:val="left" w:pos="740"/>
        </w:tabs>
        <w:ind w:right="-1"/>
        <w:rPr>
          <w:rFonts w:eastAsia="Times New Roman"/>
          <w:b/>
          <w:bCs/>
          <w:color w:val="FF0000"/>
          <w:sz w:val="24"/>
          <w:szCs w:val="24"/>
        </w:rPr>
      </w:pPr>
    </w:p>
    <w:p w:rsidR="00B725FF" w:rsidRPr="00BD192C" w:rsidRDefault="00214405" w:rsidP="00214405">
      <w:pPr>
        <w:tabs>
          <w:tab w:val="left" w:pos="740"/>
        </w:tabs>
        <w:ind w:right="-1"/>
        <w:rPr>
          <w:rFonts w:eastAsia="Times New Roman"/>
          <w:b/>
          <w:bCs/>
          <w:sz w:val="24"/>
          <w:szCs w:val="24"/>
        </w:rPr>
      </w:pPr>
      <w:r w:rsidRPr="00BD192C">
        <w:rPr>
          <w:rFonts w:eastAsia="Times New Roman"/>
          <w:b/>
          <w:bCs/>
          <w:sz w:val="24"/>
          <w:szCs w:val="24"/>
        </w:rPr>
        <w:t xml:space="preserve">6. </w:t>
      </w:r>
      <w:r w:rsidR="00B725FF" w:rsidRPr="00BD192C">
        <w:rPr>
          <w:rFonts w:eastAsia="Times New Roman"/>
          <w:b/>
          <w:bCs/>
          <w:sz w:val="24"/>
          <w:szCs w:val="24"/>
        </w:rPr>
        <w:t>Внутренняя система оценки качества образования</w:t>
      </w:r>
    </w:p>
    <w:p w:rsidR="00B725FF" w:rsidRPr="00BD192C" w:rsidRDefault="00B725FF" w:rsidP="00CA1CF4">
      <w:pPr>
        <w:ind w:right="-1" w:firstLine="426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Локальный акт, регламентирующий внутреннюю оценку качества образования. Положение о внутренней системе оценки качества образования «Формы, периодичность и порядок текущего контроля, успеваемости и промежуточной аттестации </w:t>
      </w:r>
      <w:proofErr w:type="gramStart"/>
      <w:r w:rsidRPr="00BD192C">
        <w:rPr>
          <w:rFonts w:eastAsia="Times New Roman"/>
          <w:sz w:val="24"/>
          <w:szCs w:val="24"/>
        </w:rPr>
        <w:t>обучающихся</w:t>
      </w:r>
      <w:proofErr w:type="gramEnd"/>
      <w:r w:rsidRPr="00BD192C">
        <w:rPr>
          <w:rFonts w:eastAsia="Times New Roman"/>
          <w:sz w:val="24"/>
          <w:szCs w:val="24"/>
        </w:rPr>
        <w:t>». (Утверждено Приказом по муниципальному бюджетному общеобразовательному учреждению «</w:t>
      </w:r>
      <w:proofErr w:type="spellStart"/>
      <w:r w:rsidRPr="00BD192C">
        <w:rPr>
          <w:rFonts w:eastAsia="Times New Roman"/>
          <w:sz w:val="24"/>
          <w:szCs w:val="24"/>
        </w:rPr>
        <w:t>Липовская</w:t>
      </w:r>
      <w:proofErr w:type="spellEnd"/>
      <w:r w:rsidRPr="00BD192C">
        <w:rPr>
          <w:rFonts w:eastAsia="Times New Roman"/>
          <w:sz w:val="24"/>
          <w:szCs w:val="24"/>
        </w:rPr>
        <w:t xml:space="preserve"> основная школа имени Героя Советског</w:t>
      </w:r>
      <w:r w:rsidR="00B94624" w:rsidRPr="00BD192C">
        <w:rPr>
          <w:rFonts w:eastAsia="Times New Roman"/>
          <w:sz w:val="24"/>
          <w:szCs w:val="24"/>
        </w:rPr>
        <w:t xml:space="preserve">о Союза </w:t>
      </w:r>
      <w:proofErr w:type="spellStart"/>
      <w:r w:rsidR="00B94624" w:rsidRPr="00BD192C">
        <w:rPr>
          <w:rFonts w:eastAsia="Times New Roman"/>
          <w:sz w:val="24"/>
          <w:szCs w:val="24"/>
        </w:rPr>
        <w:t>И.Т.Гришина</w:t>
      </w:r>
      <w:proofErr w:type="spellEnd"/>
      <w:r w:rsidR="00B94624" w:rsidRPr="00BD192C">
        <w:rPr>
          <w:rFonts w:eastAsia="Times New Roman"/>
          <w:sz w:val="24"/>
          <w:szCs w:val="24"/>
        </w:rPr>
        <w:t xml:space="preserve">» </w:t>
      </w:r>
      <w:r w:rsidR="008F230A" w:rsidRPr="00BD192C">
        <w:rPr>
          <w:rFonts w:eastAsia="Times New Roman"/>
          <w:sz w:val="24"/>
          <w:szCs w:val="24"/>
        </w:rPr>
        <w:t>№ 43</w:t>
      </w:r>
      <w:r w:rsidRPr="00BD192C">
        <w:rPr>
          <w:rFonts w:eastAsia="Times New Roman"/>
          <w:sz w:val="24"/>
          <w:szCs w:val="24"/>
        </w:rPr>
        <w:t>/</w:t>
      </w:r>
      <w:proofErr w:type="spellStart"/>
      <w:proofErr w:type="gramStart"/>
      <w:r w:rsidRPr="00BD192C">
        <w:rPr>
          <w:rFonts w:eastAsia="Times New Roman"/>
          <w:sz w:val="24"/>
          <w:szCs w:val="24"/>
        </w:rPr>
        <w:t>осн</w:t>
      </w:r>
      <w:proofErr w:type="spellEnd"/>
      <w:proofErr w:type="gramEnd"/>
      <w:r w:rsidRPr="00BD192C">
        <w:rPr>
          <w:rFonts w:eastAsia="Times New Roman"/>
          <w:sz w:val="24"/>
          <w:szCs w:val="24"/>
        </w:rPr>
        <w:t xml:space="preserve"> от </w:t>
      </w:r>
      <w:r w:rsidR="008F230A" w:rsidRPr="00BD192C">
        <w:rPr>
          <w:rFonts w:eastAsia="Times New Roman"/>
          <w:sz w:val="24"/>
          <w:szCs w:val="24"/>
        </w:rPr>
        <w:t>30</w:t>
      </w:r>
      <w:r w:rsidR="00B94624" w:rsidRPr="00BD192C">
        <w:rPr>
          <w:rFonts w:eastAsia="Times New Roman"/>
          <w:sz w:val="24"/>
          <w:szCs w:val="24"/>
        </w:rPr>
        <w:t>.0</w:t>
      </w:r>
      <w:r w:rsidR="008F230A" w:rsidRPr="00BD192C">
        <w:rPr>
          <w:rFonts w:eastAsia="Times New Roman"/>
          <w:sz w:val="24"/>
          <w:szCs w:val="24"/>
        </w:rPr>
        <w:t>8.2024</w:t>
      </w:r>
      <w:r w:rsidRPr="00BD192C">
        <w:rPr>
          <w:rFonts w:eastAsia="Times New Roman"/>
          <w:sz w:val="24"/>
          <w:szCs w:val="24"/>
        </w:rPr>
        <w:t>г.) определяет направления внутренней оценки качества образования и состав контрольно-оценочных процедур;</w:t>
      </w:r>
    </w:p>
    <w:p w:rsidR="00B725FF" w:rsidRPr="00BD192C" w:rsidRDefault="00B725FF" w:rsidP="00B725FF">
      <w:pPr>
        <w:numPr>
          <w:ilvl w:val="1"/>
          <w:numId w:val="1"/>
        </w:numPr>
        <w:tabs>
          <w:tab w:val="left" w:pos="709"/>
        </w:tabs>
        <w:ind w:right="-1" w:firstLine="426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регламентирует порядок организации и проведения контрольно-оценочных процедур;</w:t>
      </w:r>
    </w:p>
    <w:p w:rsidR="00B725FF" w:rsidRPr="00BD192C" w:rsidRDefault="00B725FF" w:rsidP="00B725FF">
      <w:pPr>
        <w:numPr>
          <w:ilvl w:val="1"/>
          <w:numId w:val="1"/>
        </w:numPr>
        <w:tabs>
          <w:tab w:val="left" w:pos="709"/>
        </w:tabs>
        <w:ind w:right="-1" w:firstLine="426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B725FF" w:rsidRPr="00BD192C" w:rsidRDefault="00B725FF" w:rsidP="00B725FF">
      <w:pPr>
        <w:numPr>
          <w:ilvl w:val="1"/>
          <w:numId w:val="1"/>
        </w:numPr>
        <w:tabs>
          <w:tab w:val="left" w:pos="709"/>
        </w:tabs>
        <w:ind w:right="-1" w:firstLine="426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обеспечивает соответствие результатам независимой оценки качества образования;</w:t>
      </w:r>
    </w:p>
    <w:p w:rsidR="00B725FF" w:rsidRPr="00BD192C" w:rsidRDefault="00B725FF" w:rsidP="00B725FF">
      <w:pPr>
        <w:numPr>
          <w:ilvl w:val="1"/>
          <w:numId w:val="1"/>
        </w:numPr>
        <w:tabs>
          <w:tab w:val="left" w:pos="709"/>
          <w:tab w:val="left" w:pos="1222"/>
        </w:tabs>
        <w:ind w:right="-1" w:firstLine="426"/>
        <w:jc w:val="both"/>
        <w:rPr>
          <w:rFonts w:eastAsia="Times New Roman"/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учитывает федеральные требования к порядку процедуры </w:t>
      </w:r>
      <w:proofErr w:type="spellStart"/>
      <w:r w:rsidRPr="00BD192C">
        <w:rPr>
          <w:rFonts w:eastAsia="Times New Roman"/>
          <w:sz w:val="24"/>
          <w:szCs w:val="24"/>
        </w:rPr>
        <w:t>самообследования</w:t>
      </w:r>
      <w:proofErr w:type="spellEnd"/>
      <w:r w:rsidRPr="00BD192C">
        <w:rPr>
          <w:rFonts w:eastAsia="Times New Roman"/>
          <w:sz w:val="24"/>
          <w:szCs w:val="24"/>
        </w:rPr>
        <w:t xml:space="preserve"> школы и параметры, используемые в процессе федерального государственного контроля качества образования.</w:t>
      </w:r>
    </w:p>
    <w:p w:rsidR="00B725FF" w:rsidRPr="00BD192C" w:rsidRDefault="00B725FF" w:rsidP="00B725FF">
      <w:pPr>
        <w:ind w:right="-1" w:firstLine="426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Направления ВСОКО:</w:t>
      </w:r>
    </w:p>
    <w:p w:rsidR="00B725FF" w:rsidRPr="00BD192C" w:rsidRDefault="00B725FF" w:rsidP="00B725FF">
      <w:pPr>
        <w:ind w:right="-1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качество образовательных программ;</w:t>
      </w:r>
    </w:p>
    <w:p w:rsidR="00B725FF" w:rsidRPr="00BD192C" w:rsidRDefault="00B725FF" w:rsidP="00B725FF">
      <w:pPr>
        <w:ind w:right="-1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качество условий реализации образовательных программ;</w:t>
      </w:r>
    </w:p>
    <w:p w:rsidR="00B725FF" w:rsidRPr="00BD192C" w:rsidRDefault="00B725FF" w:rsidP="00B725FF">
      <w:pPr>
        <w:ind w:right="-1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качество образовательных  результатов обучающихся;</w:t>
      </w:r>
    </w:p>
    <w:p w:rsidR="00B725FF" w:rsidRPr="00BD192C" w:rsidRDefault="00B725FF" w:rsidP="00B725FF">
      <w:pPr>
        <w:ind w:right="-1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удовлетворенность потребителей качеством образования.</w:t>
      </w:r>
    </w:p>
    <w:p w:rsidR="00B725FF" w:rsidRPr="00BD192C" w:rsidRDefault="00B725FF" w:rsidP="00B725FF">
      <w:pPr>
        <w:ind w:right="-1" w:firstLine="708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Оценочные мероприятия и процедуры в рамках ВСОКО проводятся в течение всего учебного года; результаты обобщаются на этапе подготовки Школы отчета о </w:t>
      </w:r>
      <w:proofErr w:type="spellStart"/>
      <w:r w:rsidRPr="00BD192C">
        <w:rPr>
          <w:rFonts w:eastAsia="Times New Roman"/>
          <w:sz w:val="24"/>
          <w:szCs w:val="24"/>
        </w:rPr>
        <w:t>самообследовании</w:t>
      </w:r>
      <w:proofErr w:type="spellEnd"/>
      <w:r w:rsidRPr="00BD192C">
        <w:rPr>
          <w:rFonts w:eastAsia="Times New Roman"/>
          <w:sz w:val="24"/>
          <w:szCs w:val="24"/>
        </w:rPr>
        <w:t>.</w:t>
      </w:r>
    </w:p>
    <w:p w:rsidR="00B725FF" w:rsidRPr="00BD192C" w:rsidRDefault="00B725FF" w:rsidP="00B725FF">
      <w:pPr>
        <w:ind w:right="-1" w:firstLine="708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Основные мероприятия ВСОКО: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оценка соответствия реализуемых в Школе образовательных программ федеральным требованиям;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lastRenderedPageBreak/>
        <w:t>– контроль реализации рабочих программ;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оценка условий реализации основной образовательной программы федеральным требованиям;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– мониторинг </w:t>
      </w:r>
      <w:proofErr w:type="spellStart"/>
      <w:r w:rsidRPr="00BD192C">
        <w:rPr>
          <w:rFonts w:eastAsia="Times New Roman"/>
          <w:sz w:val="24"/>
          <w:szCs w:val="24"/>
        </w:rPr>
        <w:t>сформированности</w:t>
      </w:r>
      <w:proofErr w:type="spellEnd"/>
      <w:r w:rsidRPr="00BD192C">
        <w:rPr>
          <w:rFonts w:eastAsia="Times New Roman"/>
          <w:sz w:val="24"/>
          <w:szCs w:val="24"/>
        </w:rPr>
        <w:t xml:space="preserve"> и развития </w:t>
      </w:r>
      <w:proofErr w:type="spellStart"/>
      <w:r w:rsidRPr="00BD192C">
        <w:rPr>
          <w:rFonts w:eastAsia="Times New Roman"/>
          <w:sz w:val="24"/>
          <w:szCs w:val="24"/>
        </w:rPr>
        <w:t>метапредметных</w:t>
      </w:r>
      <w:proofErr w:type="spellEnd"/>
      <w:r w:rsidRPr="00BD192C">
        <w:rPr>
          <w:rFonts w:eastAsia="Times New Roman"/>
          <w:sz w:val="24"/>
          <w:szCs w:val="24"/>
        </w:rPr>
        <w:t xml:space="preserve"> образовательных результатов.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– оценка уровня достижения </w:t>
      </w:r>
      <w:proofErr w:type="gramStart"/>
      <w:r w:rsidRPr="00BD192C">
        <w:rPr>
          <w:rFonts w:eastAsia="Times New Roman"/>
          <w:sz w:val="24"/>
          <w:szCs w:val="24"/>
        </w:rPr>
        <w:t>обучающимися</w:t>
      </w:r>
      <w:proofErr w:type="gramEnd"/>
      <w:r w:rsidRPr="00BD192C">
        <w:rPr>
          <w:rFonts w:eastAsia="Times New Roman"/>
          <w:sz w:val="24"/>
          <w:szCs w:val="24"/>
        </w:rPr>
        <w:t xml:space="preserve"> планируемых предметных и </w:t>
      </w:r>
      <w:proofErr w:type="spellStart"/>
      <w:r w:rsidRPr="00BD192C">
        <w:rPr>
          <w:rFonts w:eastAsia="Times New Roman"/>
          <w:sz w:val="24"/>
          <w:szCs w:val="24"/>
        </w:rPr>
        <w:t>метапредметных</w:t>
      </w:r>
      <w:proofErr w:type="spellEnd"/>
      <w:r w:rsidRPr="00BD192C">
        <w:rPr>
          <w:rFonts w:eastAsia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– мониторинг индивидуального прогресса обучающегося в достижении предметных и </w:t>
      </w:r>
      <w:proofErr w:type="spellStart"/>
      <w:r w:rsidRPr="00BD192C">
        <w:rPr>
          <w:rFonts w:eastAsia="Times New Roman"/>
          <w:sz w:val="24"/>
          <w:szCs w:val="24"/>
        </w:rPr>
        <w:t>метапредметных</w:t>
      </w:r>
      <w:proofErr w:type="spellEnd"/>
      <w:r w:rsidRPr="00BD192C">
        <w:rPr>
          <w:rFonts w:eastAsia="Times New Roman"/>
          <w:sz w:val="24"/>
          <w:szCs w:val="24"/>
        </w:rPr>
        <w:t xml:space="preserve"> результатов освоения основных образовательных программ;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– мониторинг личностного развития </w:t>
      </w:r>
      <w:proofErr w:type="gramStart"/>
      <w:r w:rsidRPr="00BD192C">
        <w:rPr>
          <w:rFonts w:eastAsia="Times New Roman"/>
          <w:sz w:val="24"/>
          <w:szCs w:val="24"/>
        </w:rPr>
        <w:t>обучающихся</w:t>
      </w:r>
      <w:proofErr w:type="gramEnd"/>
      <w:r w:rsidRPr="00BD192C">
        <w:rPr>
          <w:rFonts w:eastAsia="Times New Roman"/>
          <w:sz w:val="24"/>
          <w:szCs w:val="24"/>
        </w:rPr>
        <w:t xml:space="preserve">, </w:t>
      </w:r>
      <w:proofErr w:type="spellStart"/>
      <w:r w:rsidRPr="00BD192C">
        <w:rPr>
          <w:rFonts w:eastAsia="Times New Roman"/>
          <w:sz w:val="24"/>
          <w:szCs w:val="24"/>
        </w:rPr>
        <w:t>сформированности</w:t>
      </w:r>
      <w:proofErr w:type="spellEnd"/>
      <w:r w:rsidRPr="00BD192C">
        <w:rPr>
          <w:rFonts w:eastAsia="Times New Roman"/>
          <w:sz w:val="24"/>
          <w:szCs w:val="24"/>
        </w:rPr>
        <w:t xml:space="preserve"> у обучающихся личностных УУД;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контроль реализации Программы воспитания;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оценка удовлетворенности участников образовательных отношений качеством образования;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>– систематизация и обработка оценочной информации, подготовка аналитических документов по итогам ВСОКО;</w:t>
      </w:r>
    </w:p>
    <w:p w:rsidR="00B725FF" w:rsidRPr="00BD192C" w:rsidRDefault="00B725FF" w:rsidP="00B725FF">
      <w:pPr>
        <w:ind w:right="-1"/>
        <w:jc w:val="both"/>
        <w:rPr>
          <w:sz w:val="24"/>
          <w:szCs w:val="24"/>
        </w:rPr>
      </w:pPr>
      <w:r w:rsidRPr="00BD192C">
        <w:rPr>
          <w:rFonts w:eastAsia="Times New Roman"/>
          <w:sz w:val="24"/>
          <w:szCs w:val="24"/>
        </w:rPr>
        <w:t xml:space="preserve">– подготовка текста отчета о </w:t>
      </w:r>
      <w:proofErr w:type="spellStart"/>
      <w:r w:rsidRPr="00BD192C">
        <w:rPr>
          <w:rFonts w:eastAsia="Times New Roman"/>
          <w:sz w:val="24"/>
          <w:szCs w:val="24"/>
        </w:rPr>
        <w:t>самообследовании</w:t>
      </w:r>
      <w:proofErr w:type="spellEnd"/>
      <w:r w:rsidRPr="00BD192C">
        <w:rPr>
          <w:rFonts w:eastAsia="Times New Roman"/>
          <w:sz w:val="24"/>
          <w:szCs w:val="24"/>
        </w:rPr>
        <w:t>, в том числе для размещения на официальном сайте Школы.</w:t>
      </w:r>
    </w:p>
    <w:p w:rsidR="00214405" w:rsidRDefault="00214405" w:rsidP="00214405">
      <w:pPr>
        <w:ind w:right="-1"/>
        <w:rPr>
          <w:rFonts w:eastAsia="Times New Roman"/>
          <w:b/>
          <w:bCs/>
          <w:color w:val="548DD4" w:themeColor="text2" w:themeTint="99"/>
          <w:sz w:val="24"/>
          <w:szCs w:val="24"/>
        </w:rPr>
      </w:pPr>
    </w:p>
    <w:p w:rsidR="00B725FF" w:rsidRPr="00214405" w:rsidRDefault="00A65D64" w:rsidP="00A65D64">
      <w:pPr>
        <w:ind w:right="-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7. </w:t>
      </w:r>
      <w:r w:rsidR="00B725FF" w:rsidRPr="00214405">
        <w:rPr>
          <w:rFonts w:eastAsia="Times New Roman"/>
          <w:b/>
          <w:bCs/>
          <w:sz w:val="24"/>
          <w:szCs w:val="24"/>
        </w:rPr>
        <w:t>Кадровое обеспечение</w:t>
      </w:r>
    </w:p>
    <w:p w:rsidR="00B725FF" w:rsidRPr="00A65D64" w:rsidRDefault="00B725FF" w:rsidP="00392761">
      <w:pPr>
        <w:shd w:val="clear" w:color="auto" w:fill="FFFFFF" w:themeFill="background1"/>
        <w:ind w:firstLine="708"/>
        <w:jc w:val="both"/>
        <w:rPr>
          <w:rFonts w:eastAsia="Times New Roman"/>
          <w:sz w:val="24"/>
          <w:szCs w:val="24"/>
        </w:rPr>
      </w:pPr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B725FF" w:rsidRPr="00A65D64" w:rsidRDefault="00B725FF" w:rsidP="00B725FF">
      <w:pPr>
        <w:shd w:val="clear" w:color="auto" w:fill="FFFFFF" w:themeFill="background1"/>
        <w:jc w:val="both"/>
        <w:rPr>
          <w:rFonts w:eastAsia="Times New Roman"/>
          <w:sz w:val="24"/>
          <w:szCs w:val="24"/>
        </w:rPr>
      </w:pPr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>Основные принципы кадровой политики направлены:</w:t>
      </w:r>
    </w:p>
    <w:p w:rsidR="00B725FF" w:rsidRPr="00A65D64" w:rsidRDefault="00B725FF" w:rsidP="00B725FF">
      <w:pPr>
        <w:numPr>
          <w:ilvl w:val="0"/>
          <w:numId w:val="23"/>
        </w:numPr>
        <w:shd w:val="clear" w:color="auto" w:fill="FFFFFF" w:themeFill="background1"/>
        <w:ind w:left="270" w:firstLine="14"/>
        <w:jc w:val="both"/>
        <w:rPr>
          <w:rFonts w:eastAsia="Times New Roman"/>
          <w:sz w:val="24"/>
          <w:szCs w:val="24"/>
        </w:rPr>
      </w:pPr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>на сохранение, укрепление и развитие кадрового потенциала;</w:t>
      </w:r>
    </w:p>
    <w:p w:rsidR="00B725FF" w:rsidRPr="00A65D64" w:rsidRDefault="00B725FF" w:rsidP="00B725FF">
      <w:pPr>
        <w:numPr>
          <w:ilvl w:val="0"/>
          <w:numId w:val="23"/>
        </w:numPr>
        <w:shd w:val="clear" w:color="auto" w:fill="FFFFFF" w:themeFill="background1"/>
        <w:ind w:left="270" w:firstLine="14"/>
        <w:jc w:val="both"/>
        <w:rPr>
          <w:rFonts w:eastAsia="Times New Roman"/>
          <w:sz w:val="24"/>
          <w:szCs w:val="24"/>
        </w:rPr>
      </w:pPr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>создание квалифицированного коллектива, способного работать в современных условиях;</w:t>
      </w:r>
    </w:p>
    <w:p w:rsidR="00B725FF" w:rsidRPr="00A65D64" w:rsidRDefault="00B725FF" w:rsidP="00B725FF">
      <w:pPr>
        <w:numPr>
          <w:ilvl w:val="0"/>
          <w:numId w:val="23"/>
        </w:numPr>
        <w:shd w:val="clear" w:color="auto" w:fill="FFFFFF" w:themeFill="background1"/>
        <w:ind w:left="270" w:firstLine="14"/>
        <w:jc w:val="both"/>
        <w:rPr>
          <w:rFonts w:eastAsia="Times New Roman"/>
          <w:sz w:val="24"/>
          <w:szCs w:val="24"/>
        </w:rPr>
      </w:pPr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>повышение уровня квалификации персонала.</w:t>
      </w:r>
    </w:p>
    <w:p w:rsidR="00B725FF" w:rsidRPr="00A65D64" w:rsidRDefault="00B725FF" w:rsidP="00A65D64">
      <w:pPr>
        <w:shd w:val="clear" w:color="auto" w:fill="FFFFFF" w:themeFill="background1"/>
        <w:ind w:firstLine="270"/>
        <w:jc w:val="both"/>
        <w:rPr>
          <w:rFonts w:eastAsia="Times New Roman"/>
          <w:iCs/>
          <w:sz w:val="24"/>
          <w:szCs w:val="24"/>
          <w:shd w:val="clear" w:color="auto" w:fill="FFFFCC"/>
        </w:rPr>
      </w:pPr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На период </w:t>
      </w:r>
      <w:proofErr w:type="spellStart"/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>самообследования</w:t>
      </w:r>
      <w:proofErr w:type="spellEnd"/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 в Школе работают 1</w:t>
      </w:r>
      <w:r w:rsidR="00821FC9">
        <w:rPr>
          <w:rFonts w:eastAsia="Times New Roman"/>
          <w:iCs/>
          <w:sz w:val="24"/>
          <w:szCs w:val="24"/>
          <w:shd w:val="clear" w:color="auto" w:fill="FFFFFF" w:themeFill="background1"/>
        </w:rPr>
        <w:t>3</w:t>
      </w:r>
      <w:r w:rsidRPr="00A65D64">
        <w:rPr>
          <w:rFonts w:eastAsia="Times New Roman"/>
          <w:iCs/>
          <w:sz w:val="24"/>
          <w:szCs w:val="24"/>
          <w:shd w:val="clear" w:color="auto" w:fill="FFFFFF" w:themeFill="background1"/>
        </w:rPr>
        <w:t xml:space="preserve"> педагогов.</w:t>
      </w:r>
    </w:p>
    <w:p w:rsidR="00205576" w:rsidRPr="0012543F" w:rsidRDefault="00C57DB2" w:rsidP="00A65D64">
      <w:pPr>
        <w:shd w:val="clear" w:color="auto" w:fill="FFFFFF" w:themeFill="background1"/>
        <w:ind w:firstLine="57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Педагогическими кадрами, образовате</w:t>
      </w:r>
      <w:r w:rsidR="0012543F">
        <w:rPr>
          <w:rFonts w:eastAsia="Times New Roman"/>
          <w:sz w:val="24"/>
          <w:szCs w:val="24"/>
        </w:rPr>
        <w:t xml:space="preserve">льная организация укомплектована </w:t>
      </w:r>
      <w:proofErr w:type="gramStart"/>
      <w:r w:rsidR="0012543F">
        <w:rPr>
          <w:rFonts w:eastAsia="Times New Roman"/>
          <w:sz w:val="24"/>
          <w:szCs w:val="24"/>
        </w:rPr>
        <w:t>согласно</w:t>
      </w:r>
      <w:proofErr w:type="gramEnd"/>
      <w:r w:rsidR="00997657">
        <w:rPr>
          <w:rFonts w:eastAsia="Times New Roman"/>
          <w:sz w:val="24"/>
          <w:szCs w:val="24"/>
        </w:rPr>
        <w:t xml:space="preserve"> </w:t>
      </w:r>
      <w:r w:rsidR="0012543F">
        <w:rPr>
          <w:rFonts w:eastAsia="Times New Roman"/>
          <w:sz w:val="24"/>
          <w:szCs w:val="24"/>
        </w:rPr>
        <w:t>штатного</w:t>
      </w:r>
      <w:r>
        <w:rPr>
          <w:rFonts w:eastAsia="Times New Roman"/>
          <w:sz w:val="24"/>
          <w:szCs w:val="24"/>
        </w:rPr>
        <w:t xml:space="preserve"> расписани</w:t>
      </w:r>
      <w:r w:rsidR="0012543F">
        <w:rPr>
          <w:rFonts w:eastAsia="Times New Roman"/>
          <w:sz w:val="24"/>
          <w:szCs w:val="24"/>
        </w:rPr>
        <w:t>я</w:t>
      </w:r>
      <w:r w:rsidRPr="00AB0346">
        <w:rPr>
          <w:rFonts w:eastAsia="Times New Roman"/>
          <w:i/>
          <w:iCs/>
          <w:sz w:val="24"/>
          <w:szCs w:val="24"/>
        </w:rPr>
        <w:t>.</w:t>
      </w:r>
      <w:r w:rsidR="00BD192C">
        <w:rPr>
          <w:rFonts w:eastAsia="Times New Roman"/>
          <w:i/>
          <w:iCs/>
          <w:sz w:val="24"/>
          <w:szCs w:val="24"/>
        </w:rPr>
        <w:t xml:space="preserve"> </w:t>
      </w:r>
      <w:r w:rsidR="00205576" w:rsidRPr="0012543F">
        <w:rPr>
          <w:rFonts w:eastAsia="Times New Roman"/>
          <w:iCs/>
          <w:sz w:val="24"/>
          <w:szCs w:val="24"/>
          <w:shd w:val="clear" w:color="auto" w:fill="FFFFFF" w:themeFill="background1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tbl>
      <w:tblPr>
        <w:tblW w:w="103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3540"/>
        <w:gridCol w:w="920"/>
        <w:gridCol w:w="1760"/>
        <w:gridCol w:w="1580"/>
        <w:gridCol w:w="1000"/>
        <w:gridCol w:w="980"/>
        <w:gridCol w:w="30"/>
      </w:tblGrid>
      <w:tr w:rsidR="0053255C" w:rsidTr="00C57DB2">
        <w:trPr>
          <w:trHeight w:val="36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220" w:type="dxa"/>
            <w:gridSpan w:val="3"/>
            <w:tcBorders>
              <w:top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359" w:lineRule="exact"/>
              <w:ind w:left="322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b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b/>
                <w:bCs/>
                <w:w w:val="99"/>
                <w:sz w:val="24"/>
                <w:szCs w:val="24"/>
              </w:rPr>
              <w:t>%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1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spacing w:line="192" w:lineRule="exact"/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</w:rPr>
              <w:t>п</w:t>
            </w:r>
            <w:proofErr w:type="gramEnd"/>
            <w:r>
              <w:rPr>
                <w:rFonts w:eastAsia="Times New Roman"/>
                <w:b/>
                <w:bCs/>
              </w:rPr>
              <w:t>/п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6"/>
                <w:szCs w:val="16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6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Укомплектованность штата педагогических работников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/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/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/>
        </w:tc>
        <w:tc>
          <w:tcPr>
            <w:tcW w:w="4460" w:type="dxa"/>
            <w:gridSpan w:val="2"/>
            <w:vAlign w:val="bottom"/>
          </w:tcPr>
          <w:p w:rsidR="0053255C" w:rsidRDefault="0053255C" w:rsidP="00695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Всего педагогических работников:</w:t>
            </w:r>
          </w:p>
        </w:tc>
        <w:tc>
          <w:tcPr>
            <w:tcW w:w="1760" w:type="dxa"/>
            <w:vAlign w:val="bottom"/>
          </w:tcPr>
          <w:p w:rsidR="0053255C" w:rsidRPr="00661E9D" w:rsidRDefault="0053255C" w:rsidP="006953B3"/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/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821FC9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100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1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 w:val="restart"/>
            <w:vAlign w:val="bottom"/>
          </w:tcPr>
          <w:p w:rsidR="0053255C" w:rsidRDefault="0053255C" w:rsidP="00695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 них</w:t>
            </w:r>
          </w:p>
        </w:tc>
        <w:tc>
          <w:tcPr>
            <w:tcW w:w="920" w:type="dxa"/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14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6220" w:type="dxa"/>
            <w:gridSpan w:val="3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на I уровне (начальное общее образование)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255C">
              <w:rPr>
                <w:sz w:val="20"/>
                <w:szCs w:val="20"/>
              </w:rPr>
              <w:t>15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12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1"/>
                <w:szCs w:val="11"/>
              </w:rPr>
            </w:pPr>
          </w:p>
        </w:tc>
        <w:tc>
          <w:tcPr>
            <w:tcW w:w="6220" w:type="dxa"/>
            <w:gridSpan w:val="3"/>
            <w:vMerge w:val="restart"/>
            <w:vAlign w:val="bottom"/>
          </w:tcPr>
          <w:p w:rsidR="0053255C" w:rsidRPr="00661E9D" w:rsidRDefault="0053255C" w:rsidP="006953B3">
            <w:pPr>
              <w:spacing w:line="268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на II уровне (основное общее образование)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821FC9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8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85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144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62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внешние совместители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53255C" w:rsidRPr="00E06CB7" w:rsidRDefault="0053255C" w:rsidP="00E06C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Вакансии 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53255C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255C" w:rsidRDefault="0053255C" w:rsidP="0053255C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</w:tcPr>
          <w:p w:rsidR="0053255C" w:rsidRDefault="0053255C" w:rsidP="0053255C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 ценз</w:t>
            </w:r>
          </w:p>
          <w:p w:rsidR="0053255C" w:rsidRDefault="0053255C" w:rsidP="0053255C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с высшим образованием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69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B75324">
        <w:trPr>
          <w:trHeight w:val="26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53255C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 </w:t>
            </w:r>
            <w:r w:rsidRPr="00661E9D">
              <w:rPr>
                <w:rFonts w:eastAsia="Times New Roman"/>
                <w:sz w:val="24"/>
                <w:szCs w:val="24"/>
              </w:rPr>
              <w:t>незаконченным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1E9D">
              <w:rPr>
                <w:rFonts w:eastAsia="Times New Roman"/>
                <w:sz w:val="24"/>
                <w:szCs w:val="24"/>
              </w:rPr>
              <w:t>высшим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1E9D">
              <w:rPr>
                <w:rFonts w:eastAsia="Times New Roman"/>
                <w:sz w:val="24"/>
                <w:szCs w:val="24"/>
              </w:rPr>
              <w:t>образованием</w:t>
            </w:r>
          </w:p>
        </w:tc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B75324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B75324">
        <w:trPr>
          <w:trHeight w:val="14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53255C">
        <w:trPr>
          <w:trHeight w:val="26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/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/>
        </w:tc>
        <w:tc>
          <w:tcPr>
            <w:tcW w:w="4260" w:type="dxa"/>
            <w:gridSpan w:val="3"/>
            <w:vMerge w:val="restart"/>
            <w:tcBorders>
              <w:right w:val="single" w:sz="8" w:space="0" w:color="auto"/>
            </w:tcBorders>
          </w:tcPr>
          <w:p w:rsidR="0053255C" w:rsidRPr="00661E9D" w:rsidRDefault="0053255C" w:rsidP="0053255C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 </w:t>
            </w:r>
            <w:r w:rsidRPr="00661E9D">
              <w:rPr>
                <w:rFonts w:eastAsia="Times New Roman"/>
                <w:sz w:val="24"/>
                <w:szCs w:val="24"/>
              </w:rPr>
              <w:t>средним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1E9D">
              <w:rPr>
                <w:rFonts w:eastAsia="Times New Roman"/>
                <w:sz w:val="24"/>
                <w:szCs w:val="24"/>
              </w:rPr>
              <w:t>специальным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661E9D">
              <w:rPr>
                <w:rFonts w:eastAsia="Times New Roman"/>
                <w:sz w:val="24"/>
                <w:szCs w:val="24"/>
              </w:rPr>
              <w:t>образованием</w:t>
            </w:r>
          </w:p>
        </w:tc>
        <w:tc>
          <w:tcPr>
            <w:tcW w:w="10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53255C" w:rsidRPr="0053255C" w:rsidRDefault="0053255C" w:rsidP="0053255C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</w:tcPr>
          <w:p w:rsidR="0053255C" w:rsidRPr="0053255C" w:rsidRDefault="0053255C" w:rsidP="0053255C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31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BA01A5">
        <w:trPr>
          <w:trHeight w:val="137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1"/>
                <w:szCs w:val="11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1"/>
                <w:szCs w:val="11"/>
              </w:rPr>
            </w:pPr>
          </w:p>
        </w:tc>
        <w:tc>
          <w:tcPr>
            <w:tcW w:w="42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E87C05">
        <w:trPr>
          <w:trHeight w:val="63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42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6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с общим средним образованием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66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без педагогического образования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/>
        </w:tc>
        <w:tc>
          <w:tcPr>
            <w:tcW w:w="7800" w:type="dxa"/>
            <w:gridSpan w:val="4"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Соответствие уровня квалификации педагогических и иных работников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/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540" w:type="dxa"/>
            <w:vAlign w:val="bottom"/>
          </w:tcPr>
          <w:p w:rsidR="0053255C" w:rsidRDefault="0053255C" w:rsidP="00695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требованиям 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квалификационной</w:t>
            </w:r>
            <w:proofErr w:type="gramEnd"/>
          </w:p>
        </w:tc>
        <w:tc>
          <w:tcPr>
            <w:tcW w:w="4260" w:type="dxa"/>
            <w:gridSpan w:val="3"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ind w:right="20"/>
              <w:jc w:val="right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 xml:space="preserve">характеристики  </w:t>
            </w:r>
            <w:proofErr w:type="gramStart"/>
            <w:r w:rsidRPr="00661E9D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661E9D">
              <w:rPr>
                <w:rFonts w:eastAsia="Times New Roman"/>
                <w:sz w:val="24"/>
                <w:szCs w:val="24"/>
              </w:rPr>
              <w:t xml:space="preserve">  соответствующей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61E9D">
            <w:pPr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EA7C2D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должности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RPr="00C57DB2" w:rsidTr="00EA7C2D">
        <w:trPr>
          <w:trHeight w:val="26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5C" w:rsidRPr="00EA7C2D" w:rsidRDefault="0053255C" w:rsidP="006953B3">
            <w:pPr>
              <w:ind w:left="120"/>
              <w:rPr>
                <w:sz w:val="20"/>
                <w:szCs w:val="20"/>
              </w:rPr>
            </w:pPr>
            <w:r w:rsidRPr="00EA7C2D"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35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5C" w:rsidRPr="00EA7C2D" w:rsidRDefault="0053255C" w:rsidP="00EA7C2D">
            <w:pPr>
              <w:spacing w:line="265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EA7C2D">
              <w:rPr>
                <w:rFonts w:eastAsia="Times New Roman"/>
                <w:sz w:val="24"/>
                <w:szCs w:val="24"/>
              </w:rPr>
              <w:t>Курсы повышение квалификации</w:t>
            </w: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ФГОС, ФОП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EA7C2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30" w:type="dxa"/>
            <w:vAlign w:val="bottom"/>
          </w:tcPr>
          <w:p w:rsidR="0053255C" w:rsidRPr="00C57DB2" w:rsidRDefault="0053255C" w:rsidP="006953B3">
            <w:pPr>
              <w:rPr>
                <w:color w:val="0070C0"/>
                <w:sz w:val="1"/>
                <w:szCs w:val="1"/>
              </w:rPr>
            </w:pPr>
          </w:p>
        </w:tc>
      </w:tr>
      <w:tr w:rsidR="0053255C" w:rsidTr="00C57DB2">
        <w:trPr>
          <w:trHeight w:val="26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800" w:type="dxa"/>
            <w:gridSpan w:val="4"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0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 xml:space="preserve">Педагогические работники, осваивающие программы  </w:t>
            </w:r>
            <w:proofErr w:type="gramStart"/>
            <w:r w:rsidRPr="00661E9D">
              <w:rPr>
                <w:rFonts w:eastAsia="Times New Roman"/>
                <w:sz w:val="24"/>
                <w:szCs w:val="24"/>
              </w:rPr>
              <w:t>дополнительного</w:t>
            </w:r>
            <w:proofErr w:type="gramEnd"/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jc w:val="center"/>
              <w:rPr>
                <w:sz w:val="20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139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профессионального образования не реже одного раза в три года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C57DB2">
        <w:trPr>
          <w:trHeight w:val="14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7800" w:type="dxa"/>
            <w:gridSpan w:val="4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E87C05" w:rsidTr="00E87C05">
        <w:trPr>
          <w:trHeight w:val="273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87C05" w:rsidRDefault="00E87C05" w:rsidP="00E87C05">
            <w:pPr>
              <w:spacing w:line="256" w:lineRule="exact"/>
              <w:ind w:left="120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</w:tcPr>
          <w:p w:rsidR="00E87C05" w:rsidRDefault="00E87C05" w:rsidP="00E87C05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Педагогически работники,</w:t>
            </w:r>
          </w:p>
          <w:p w:rsidR="00E87C05" w:rsidRDefault="00E87C05" w:rsidP="00E87C0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имеющие квалификационную</w:t>
            </w:r>
          </w:p>
          <w:p w:rsidR="00E87C05" w:rsidRDefault="00E87C05" w:rsidP="00E87C05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категорию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87C05" w:rsidRDefault="00E87C05" w:rsidP="006953B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87C05" w:rsidRPr="00661E9D" w:rsidRDefault="00E87C05" w:rsidP="006953B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661E9D" w:rsidRDefault="00E87C05" w:rsidP="006953B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53255C" w:rsidRDefault="00E87C05" w:rsidP="00EA7C2D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53255C" w:rsidRDefault="00E87C05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92</w:t>
            </w:r>
          </w:p>
        </w:tc>
        <w:tc>
          <w:tcPr>
            <w:tcW w:w="30" w:type="dxa"/>
            <w:vAlign w:val="bottom"/>
          </w:tcPr>
          <w:p w:rsidR="00E87C05" w:rsidRDefault="00E87C05" w:rsidP="006953B3">
            <w:pPr>
              <w:rPr>
                <w:sz w:val="1"/>
                <w:szCs w:val="1"/>
              </w:rPr>
            </w:pPr>
          </w:p>
        </w:tc>
      </w:tr>
      <w:tr w:rsidR="00E87C05" w:rsidTr="00C57DB2">
        <w:trPr>
          <w:trHeight w:val="25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7C05" w:rsidRDefault="00E87C05" w:rsidP="006953B3">
            <w:pPr>
              <w:spacing w:line="256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E87C05" w:rsidRDefault="00E87C05" w:rsidP="006953B3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E87C05" w:rsidRPr="00661E9D" w:rsidRDefault="00E87C05" w:rsidP="006953B3">
            <w:pPr>
              <w:spacing w:line="256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высшую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661E9D" w:rsidRDefault="00E87C05" w:rsidP="006953B3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53255C" w:rsidRDefault="00E87C05" w:rsidP="006953B3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53255C" w:rsidRDefault="00E87C05" w:rsidP="00F00D37">
            <w:pPr>
              <w:spacing w:line="256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30" w:type="dxa"/>
            <w:vAlign w:val="bottom"/>
          </w:tcPr>
          <w:p w:rsidR="00E87C05" w:rsidRDefault="00E87C05" w:rsidP="006953B3">
            <w:pPr>
              <w:rPr>
                <w:sz w:val="1"/>
                <w:szCs w:val="1"/>
              </w:rPr>
            </w:pPr>
          </w:p>
        </w:tc>
      </w:tr>
      <w:tr w:rsidR="00E87C05" w:rsidTr="00C57DB2">
        <w:trPr>
          <w:trHeight w:val="271"/>
        </w:trPr>
        <w:tc>
          <w:tcPr>
            <w:tcW w:w="5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Default="00E87C05" w:rsidP="006953B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Default="00E87C05" w:rsidP="006953B3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87C05" w:rsidRDefault="00E87C05" w:rsidP="006953B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первую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E87C05" w:rsidRPr="00661E9D" w:rsidRDefault="00E87C05" w:rsidP="006953B3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661E9D" w:rsidRDefault="00E87C05" w:rsidP="006953B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53255C" w:rsidRDefault="00E87C05" w:rsidP="006953B3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87C05" w:rsidRPr="0053255C" w:rsidRDefault="00E87C05" w:rsidP="00F00D37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3255C">
              <w:rPr>
                <w:sz w:val="24"/>
                <w:szCs w:val="20"/>
              </w:rPr>
              <w:t>38</w:t>
            </w:r>
          </w:p>
        </w:tc>
        <w:tc>
          <w:tcPr>
            <w:tcW w:w="30" w:type="dxa"/>
            <w:vAlign w:val="bottom"/>
          </w:tcPr>
          <w:p w:rsidR="00E87C05" w:rsidRDefault="00E87C05" w:rsidP="006953B3">
            <w:pPr>
              <w:rPr>
                <w:sz w:val="1"/>
                <w:szCs w:val="1"/>
              </w:rPr>
            </w:pPr>
          </w:p>
        </w:tc>
      </w:tr>
      <w:tr w:rsidR="0053255C" w:rsidTr="00F00D3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540" w:type="dxa"/>
            <w:vMerge w:val="restart"/>
            <w:tcBorders>
              <w:right w:val="single" w:sz="8" w:space="0" w:color="auto"/>
            </w:tcBorders>
          </w:tcPr>
          <w:p w:rsidR="0053255C" w:rsidRDefault="0053255C" w:rsidP="00F00D3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Состав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педагогического</w:t>
            </w:r>
            <w:proofErr w:type="gramEnd"/>
          </w:p>
          <w:p w:rsidR="0053255C" w:rsidRDefault="0053255C" w:rsidP="00F00D3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коллектива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3255C" w:rsidRDefault="0053255C" w:rsidP="006953B3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учитель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/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0" w:lineRule="exact"/>
              <w:jc w:val="center"/>
              <w:rPr>
                <w:sz w:val="24"/>
                <w:szCs w:val="20"/>
              </w:rPr>
            </w:pPr>
            <w:r w:rsidRPr="0053255C">
              <w:rPr>
                <w:sz w:val="24"/>
                <w:szCs w:val="20"/>
              </w:rPr>
              <w:t>85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F00D37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spacing w:line="260" w:lineRule="exact"/>
              <w:ind w:left="1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</w:tcPr>
          <w:p w:rsidR="0053255C" w:rsidRDefault="0053255C" w:rsidP="00F00D3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F00D37">
            <w:pPr>
              <w:ind w:left="133"/>
            </w:pPr>
            <w:r>
              <w:rPr>
                <w:rFonts w:eastAsia="Times New Roman"/>
                <w:w w:val="98"/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</w:tcPr>
          <w:p w:rsidR="0053255C" w:rsidRPr="0053255C" w:rsidRDefault="0053255C" w:rsidP="00F00D37">
            <w:pPr>
              <w:spacing w:line="260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</w:tcPr>
          <w:p w:rsidR="0053255C" w:rsidRPr="0053255C" w:rsidRDefault="0053255C" w:rsidP="00F00D37">
            <w:pPr>
              <w:spacing w:line="260" w:lineRule="exact"/>
              <w:jc w:val="center"/>
              <w:rPr>
                <w:sz w:val="24"/>
                <w:szCs w:val="20"/>
              </w:rPr>
            </w:pPr>
            <w:r w:rsidRPr="0053255C">
              <w:rPr>
                <w:sz w:val="24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463D8D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5" w:lineRule="exact"/>
              <w:jc w:val="center"/>
              <w:rPr>
                <w:sz w:val="24"/>
                <w:szCs w:val="20"/>
              </w:rPr>
            </w:pPr>
            <w:r w:rsidRPr="0053255C">
              <w:rPr>
                <w:sz w:val="24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463D8D">
        <w:trPr>
          <w:trHeight w:val="27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Merge/>
            <w:tcBorders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2"/>
            <w:tcBorders>
              <w:bottom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5" w:lineRule="exact"/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5" w:lineRule="exact"/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5" w:lineRule="exact"/>
              <w:jc w:val="center"/>
              <w:rPr>
                <w:sz w:val="24"/>
                <w:szCs w:val="20"/>
              </w:rPr>
            </w:pPr>
            <w:r w:rsidRPr="0053255C">
              <w:rPr>
                <w:sz w:val="24"/>
                <w:szCs w:val="20"/>
              </w:rPr>
              <w:t>8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  <w:tr w:rsidR="0053255C" w:rsidTr="00463D8D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53255C" w:rsidRDefault="0053255C" w:rsidP="006953B3">
            <w:pPr>
              <w:rPr>
                <w:sz w:val="23"/>
                <w:szCs w:val="23"/>
              </w:rPr>
            </w:pPr>
          </w:p>
        </w:tc>
        <w:tc>
          <w:tcPr>
            <w:tcW w:w="4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661E9D" w:rsidRDefault="0053255C" w:rsidP="006953B3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661E9D">
              <w:rPr>
                <w:rFonts w:eastAsia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3255C" w:rsidRPr="0053255C" w:rsidRDefault="0053255C" w:rsidP="006953B3">
            <w:pPr>
              <w:spacing w:line="264" w:lineRule="exact"/>
              <w:jc w:val="center"/>
              <w:rPr>
                <w:sz w:val="20"/>
                <w:szCs w:val="20"/>
              </w:rPr>
            </w:pPr>
            <w:r w:rsidRPr="0053255C">
              <w:rPr>
                <w:rFonts w:eastAsia="Times New Roman"/>
                <w:w w:val="99"/>
                <w:sz w:val="24"/>
                <w:szCs w:val="24"/>
              </w:rPr>
              <w:t>54</w:t>
            </w:r>
          </w:p>
        </w:tc>
        <w:tc>
          <w:tcPr>
            <w:tcW w:w="30" w:type="dxa"/>
            <w:vAlign w:val="bottom"/>
          </w:tcPr>
          <w:p w:rsidR="0053255C" w:rsidRDefault="0053255C" w:rsidP="006953B3">
            <w:pPr>
              <w:rPr>
                <w:sz w:val="1"/>
                <w:szCs w:val="1"/>
              </w:rPr>
            </w:pPr>
          </w:p>
        </w:tc>
      </w:tr>
    </w:tbl>
    <w:p w:rsidR="00205576" w:rsidRPr="003D3C37" w:rsidRDefault="00126293" w:rsidP="00CA1CF4">
      <w:pPr>
        <w:spacing w:line="20" w:lineRule="exact"/>
        <w:rPr>
          <w:rFonts w:eastAsia="Times New Roman"/>
          <w:color w:val="00B0F0"/>
          <w:sz w:val="24"/>
          <w:szCs w:val="24"/>
        </w:rPr>
      </w:pPr>
      <w:r>
        <w:rPr>
          <w:noProof/>
          <w:sz w:val="20"/>
          <w:szCs w:val="20"/>
        </w:rPr>
        <w:pict>
          <v:rect id="Shape 19" o:spid="_x0000_s1028" style="position:absolute;margin-left:-.25pt;margin-top:-72.25pt;width:.95pt;height:1pt;z-index:-25165516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" o:allowincell="f" fillcolor="black" stroked="f"/>
        </w:pict>
      </w:r>
      <w:r>
        <w:rPr>
          <w:noProof/>
          <w:sz w:val="20"/>
          <w:szCs w:val="20"/>
        </w:rPr>
        <w:pict>
          <v:rect id="Shape 20" o:spid="_x0000_s1027" style="position:absolute;margin-left:27.85pt;margin-top:-72.25pt;width:.95pt;height:1pt;z-index:-25165414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" o:allowincell="f" fillcolor="black" stroked="f"/>
        </w:pict>
      </w:r>
    </w:p>
    <w:p w:rsidR="00C57DB2" w:rsidRPr="00B01573" w:rsidRDefault="0012543F" w:rsidP="00CA1CF4">
      <w:pPr>
        <w:ind w:right="-1" w:firstLine="708"/>
        <w:jc w:val="both"/>
        <w:rPr>
          <w:rFonts w:eastAsia="Times New Roman"/>
          <w:b/>
          <w:bCs/>
          <w:sz w:val="24"/>
          <w:szCs w:val="24"/>
        </w:rPr>
      </w:pPr>
      <w:r w:rsidRPr="00B01573">
        <w:rPr>
          <w:sz w:val="24"/>
          <w:szCs w:val="24"/>
        </w:rPr>
        <w:t xml:space="preserve">Педагоги участвуют </w:t>
      </w:r>
      <w:r w:rsidR="000314E4" w:rsidRPr="00B01573">
        <w:rPr>
          <w:sz w:val="24"/>
          <w:szCs w:val="24"/>
        </w:rPr>
        <w:t xml:space="preserve"> в профессиональных конкурсах, конференциях, семи</w:t>
      </w:r>
      <w:r w:rsidRPr="00B01573">
        <w:rPr>
          <w:sz w:val="24"/>
          <w:szCs w:val="24"/>
        </w:rPr>
        <w:t>нарах различного уровня,</w:t>
      </w:r>
      <w:r w:rsidR="007A71B8">
        <w:rPr>
          <w:sz w:val="24"/>
          <w:szCs w:val="24"/>
        </w:rPr>
        <w:t xml:space="preserve"> </w:t>
      </w:r>
      <w:r w:rsidRPr="00B01573">
        <w:rPr>
          <w:sz w:val="24"/>
          <w:szCs w:val="24"/>
        </w:rPr>
        <w:t>наличие</w:t>
      </w:r>
      <w:r w:rsidR="000314E4" w:rsidRPr="00B01573">
        <w:rPr>
          <w:sz w:val="24"/>
          <w:szCs w:val="24"/>
        </w:rPr>
        <w:t xml:space="preserve"> публикаций статей и научно</w:t>
      </w:r>
      <w:r w:rsidR="00780A98">
        <w:rPr>
          <w:sz w:val="24"/>
          <w:szCs w:val="24"/>
        </w:rPr>
        <w:t>-</w:t>
      </w:r>
      <w:r w:rsidR="000314E4" w:rsidRPr="00B01573">
        <w:rPr>
          <w:sz w:val="24"/>
          <w:szCs w:val="24"/>
        </w:rPr>
        <w:t>методических разработок в различных изданиях</w:t>
      </w:r>
      <w:r w:rsidR="00AE0754">
        <w:rPr>
          <w:sz w:val="24"/>
          <w:szCs w:val="24"/>
        </w:rPr>
        <w:t>.</w:t>
      </w:r>
    </w:p>
    <w:p w:rsidR="00066C76" w:rsidRPr="00205576" w:rsidRDefault="009E3E5C" w:rsidP="009E3E5C">
      <w:pPr>
        <w:pStyle w:val="50"/>
        <w:shd w:val="clear" w:color="auto" w:fill="auto"/>
        <w:tabs>
          <w:tab w:val="left" w:pos="709"/>
        </w:tabs>
        <w:spacing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543F" w:rsidRPr="00B01573">
        <w:rPr>
          <w:rFonts w:ascii="Times New Roman" w:hAnsi="Times New Roman" w:cs="Times New Roman"/>
          <w:sz w:val="24"/>
          <w:szCs w:val="24"/>
        </w:rPr>
        <w:t xml:space="preserve">В повседневную </w:t>
      </w:r>
      <w:r w:rsidR="00066C76" w:rsidRPr="00B01573">
        <w:rPr>
          <w:rFonts w:ascii="Times New Roman" w:hAnsi="Times New Roman" w:cs="Times New Roman"/>
          <w:sz w:val="24"/>
          <w:szCs w:val="24"/>
        </w:rPr>
        <w:t>практику учителя вошли современные п</w:t>
      </w:r>
      <w:r w:rsidR="0012543F" w:rsidRPr="00B01573">
        <w:rPr>
          <w:rFonts w:ascii="Times New Roman" w:hAnsi="Times New Roman" w:cs="Times New Roman"/>
          <w:sz w:val="24"/>
          <w:szCs w:val="24"/>
        </w:rPr>
        <w:t>едагогические технологии,</w:t>
      </w:r>
      <w:r w:rsidR="007A71B8">
        <w:rPr>
          <w:rFonts w:ascii="Times New Roman" w:hAnsi="Times New Roman" w:cs="Times New Roman"/>
          <w:sz w:val="24"/>
          <w:szCs w:val="24"/>
        </w:rPr>
        <w:t xml:space="preserve"> </w:t>
      </w:r>
      <w:r w:rsidR="0012543F">
        <w:rPr>
          <w:rFonts w:ascii="Times New Roman" w:hAnsi="Times New Roman" w:cs="Times New Roman"/>
          <w:sz w:val="24"/>
          <w:szCs w:val="24"/>
        </w:rPr>
        <w:t xml:space="preserve">имеющие </w:t>
      </w:r>
      <w:r w:rsidR="00066C76" w:rsidRPr="00205576">
        <w:rPr>
          <w:rFonts w:ascii="Times New Roman" w:hAnsi="Times New Roman" w:cs="Times New Roman"/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7A71B8">
        <w:rPr>
          <w:rFonts w:ascii="Times New Roman" w:hAnsi="Times New Roman" w:cs="Times New Roman"/>
          <w:sz w:val="24"/>
          <w:szCs w:val="24"/>
        </w:rPr>
        <w:t xml:space="preserve"> </w:t>
      </w:r>
      <w:r w:rsidR="00066C76" w:rsidRPr="00205576">
        <w:rPr>
          <w:rFonts w:ascii="Times New Roman" w:hAnsi="Times New Roman" w:cs="Times New Roman"/>
          <w:sz w:val="24"/>
          <w:szCs w:val="24"/>
        </w:rPr>
        <w:t>обучающихся, ведущих к взаимопониманию, взаимодействию, поддержке, к развитию</w:t>
      </w:r>
      <w:r w:rsidR="007A71B8">
        <w:rPr>
          <w:rFonts w:ascii="Times New Roman" w:hAnsi="Times New Roman" w:cs="Times New Roman"/>
          <w:sz w:val="24"/>
          <w:szCs w:val="24"/>
        </w:rPr>
        <w:t xml:space="preserve"> </w:t>
      </w:r>
      <w:r w:rsidR="00066C76" w:rsidRPr="00205576">
        <w:rPr>
          <w:rFonts w:ascii="Times New Roman" w:hAnsi="Times New Roman" w:cs="Times New Roman"/>
          <w:sz w:val="24"/>
          <w:szCs w:val="24"/>
        </w:rPr>
        <w:t>ключевых компетентностей; информационно-компьютерные технологии.</w:t>
      </w:r>
    </w:p>
    <w:p w:rsidR="00A304EC" w:rsidRPr="00205576" w:rsidRDefault="00A304EC" w:rsidP="009E3E5C">
      <w:pPr>
        <w:ind w:right="2" w:firstLine="570"/>
        <w:jc w:val="both"/>
        <w:rPr>
          <w:rFonts w:eastAsia="Times New Roman"/>
          <w:sz w:val="24"/>
          <w:szCs w:val="24"/>
        </w:rPr>
      </w:pPr>
      <w:r w:rsidRPr="00205576">
        <w:rPr>
          <w:rFonts w:eastAsia="Times New Roman"/>
          <w:sz w:val="24"/>
          <w:szCs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A304EC" w:rsidRPr="00205576" w:rsidRDefault="00A304EC" w:rsidP="009E3E5C">
      <w:pPr>
        <w:tabs>
          <w:tab w:val="left" w:pos="851"/>
        </w:tabs>
        <w:ind w:firstLine="570"/>
        <w:jc w:val="both"/>
        <w:rPr>
          <w:rFonts w:eastAsia="Times New Roman"/>
          <w:sz w:val="24"/>
          <w:szCs w:val="24"/>
        </w:rPr>
      </w:pPr>
      <w:r w:rsidRPr="00205576">
        <w:rPr>
          <w:rFonts w:eastAsia="Times New Roman"/>
          <w:sz w:val="24"/>
          <w:szCs w:val="24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A304EC" w:rsidRPr="00205576" w:rsidRDefault="00A304EC" w:rsidP="009E3E5C">
      <w:pPr>
        <w:tabs>
          <w:tab w:val="left" w:pos="851"/>
        </w:tabs>
        <w:ind w:firstLine="570"/>
        <w:jc w:val="both"/>
        <w:rPr>
          <w:rFonts w:eastAsia="Times New Roman"/>
          <w:sz w:val="24"/>
          <w:szCs w:val="24"/>
        </w:rPr>
      </w:pPr>
      <w:r w:rsidRPr="00205576">
        <w:rPr>
          <w:rFonts w:eastAsia="Times New Roman"/>
          <w:sz w:val="24"/>
          <w:szCs w:val="24"/>
        </w:rPr>
        <w:t>− кадровый потенциал Школы динамично развивается на основе целенаправленной работы по повышению квалификации педагогов.</w:t>
      </w:r>
    </w:p>
    <w:p w:rsidR="00A304EC" w:rsidRPr="00205576" w:rsidRDefault="00A304EC" w:rsidP="00690938">
      <w:pPr>
        <w:ind w:right="-1"/>
        <w:rPr>
          <w:sz w:val="24"/>
          <w:szCs w:val="24"/>
        </w:rPr>
      </w:pPr>
    </w:p>
    <w:p w:rsidR="00A304EC" w:rsidRPr="0079403A" w:rsidRDefault="009E3E5C" w:rsidP="009E3E5C">
      <w:pPr>
        <w:ind w:right="-18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8. </w:t>
      </w:r>
      <w:r w:rsidR="00A304EC" w:rsidRPr="0079403A">
        <w:rPr>
          <w:rFonts w:eastAsia="Times New Roman"/>
          <w:b/>
          <w:bCs/>
          <w:sz w:val="24"/>
          <w:szCs w:val="24"/>
        </w:rPr>
        <w:t>Учебно-методическое и библиотечно-информационное обеспечение</w:t>
      </w:r>
    </w:p>
    <w:p w:rsidR="00E87C05" w:rsidRDefault="00E87C05" w:rsidP="00690938">
      <w:pPr>
        <w:shd w:val="clear" w:color="auto" w:fill="FFFFFF"/>
        <w:jc w:val="center"/>
        <w:rPr>
          <w:rFonts w:eastAsia="Times New Roman"/>
          <w:bCs/>
          <w:sz w:val="24"/>
          <w:szCs w:val="24"/>
        </w:rPr>
      </w:pPr>
    </w:p>
    <w:p w:rsidR="00A304EC" w:rsidRPr="0079403A" w:rsidRDefault="00A304EC" w:rsidP="00690938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9403A">
        <w:rPr>
          <w:rFonts w:eastAsia="Times New Roman"/>
          <w:bCs/>
          <w:sz w:val="24"/>
          <w:szCs w:val="24"/>
        </w:rPr>
        <w:t>Наличие библиотеки</w:t>
      </w:r>
    </w:p>
    <w:tbl>
      <w:tblPr>
        <w:tblW w:w="6521" w:type="dxa"/>
        <w:tblCellSpacing w:w="7" w:type="dxa"/>
        <w:tblInd w:w="1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119"/>
      </w:tblGrid>
      <w:tr w:rsidR="0079403A" w:rsidRPr="0079403A" w:rsidTr="00AB0346">
        <w:trPr>
          <w:trHeight w:val="307"/>
          <w:tblCellSpacing w:w="7" w:type="dxa"/>
        </w:trPr>
        <w:tc>
          <w:tcPr>
            <w:tcW w:w="3381" w:type="dxa"/>
            <w:tcBorders>
              <w:top w:val="single" w:sz="4" w:space="0" w:color="auto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9403A" w:rsidRDefault="00A304EC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Параметр</w:t>
            </w:r>
          </w:p>
        </w:tc>
        <w:tc>
          <w:tcPr>
            <w:tcW w:w="3098" w:type="dxa"/>
            <w:tcBorders>
              <w:top w:val="single" w:sz="4" w:space="0" w:color="auto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9403A" w:rsidRDefault="00A304EC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Площадь</w:t>
            </w:r>
          </w:p>
        </w:tc>
      </w:tr>
      <w:tr w:rsidR="0079403A" w:rsidRPr="0079403A" w:rsidTr="00AB0346">
        <w:trPr>
          <w:trHeight w:val="132"/>
          <w:tblCellSpacing w:w="7" w:type="dxa"/>
        </w:trPr>
        <w:tc>
          <w:tcPr>
            <w:tcW w:w="3381" w:type="dxa"/>
            <w:tcBorders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9403A" w:rsidRDefault="00A304EC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Площадь</w:t>
            </w:r>
          </w:p>
        </w:tc>
        <w:tc>
          <w:tcPr>
            <w:tcW w:w="3098" w:type="dxa"/>
            <w:tcBorders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9403A" w:rsidRDefault="00A304EC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13,5 м</w:t>
            </w:r>
            <w:proofErr w:type="gramStart"/>
            <w:r w:rsidRPr="0079403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9403A" w:rsidRPr="0079403A" w:rsidTr="00AB0346">
        <w:trPr>
          <w:trHeight w:val="63"/>
          <w:tblCellSpacing w:w="7" w:type="dxa"/>
        </w:trPr>
        <w:tc>
          <w:tcPr>
            <w:tcW w:w="3381" w:type="dxa"/>
            <w:tcBorders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9403A" w:rsidRDefault="00A304EC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Количество мест</w:t>
            </w:r>
          </w:p>
        </w:tc>
        <w:tc>
          <w:tcPr>
            <w:tcW w:w="3098" w:type="dxa"/>
            <w:tcBorders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9403A" w:rsidRDefault="004E467A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:rsidR="00A304EC" w:rsidRPr="0079403A" w:rsidRDefault="00A304EC" w:rsidP="00690938">
      <w:pPr>
        <w:shd w:val="clear" w:color="auto" w:fill="FFFFFF"/>
        <w:jc w:val="center"/>
        <w:rPr>
          <w:rFonts w:eastAsia="Times New Roman"/>
          <w:bCs/>
          <w:sz w:val="24"/>
          <w:szCs w:val="24"/>
        </w:rPr>
      </w:pPr>
    </w:p>
    <w:p w:rsidR="00A304EC" w:rsidRPr="0079403A" w:rsidRDefault="00A304EC" w:rsidP="00690938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9403A">
        <w:rPr>
          <w:rFonts w:eastAsia="Times New Roman"/>
          <w:bCs/>
          <w:sz w:val="24"/>
          <w:szCs w:val="24"/>
        </w:rPr>
        <w:t>Книжный фонд</w:t>
      </w:r>
    </w:p>
    <w:tbl>
      <w:tblPr>
        <w:tblW w:w="6521" w:type="dxa"/>
        <w:tblCellSpacing w:w="7" w:type="dxa"/>
        <w:tblInd w:w="1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2"/>
        <w:gridCol w:w="3119"/>
      </w:tblGrid>
      <w:tr w:rsidR="0079403A" w:rsidRPr="0079403A" w:rsidTr="00A304EC">
        <w:trPr>
          <w:tblCellSpacing w:w="7" w:type="dxa"/>
        </w:trPr>
        <w:tc>
          <w:tcPr>
            <w:tcW w:w="3381" w:type="dxa"/>
            <w:tcBorders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9403A" w:rsidRDefault="00A304EC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Количество экземпляров</w:t>
            </w:r>
          </w:p>
        </w:tc>
        <w:tc>
          <w:tcPr>
            <w:tcW w:w="3098" w:type="dxa"/>
            <w:tcBorders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9403A" w:rsidRDefault="00A304EC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Книжный фонд</w:t>
            </w:r>
          </w:p>
        </w:tc>
      </w:tr>
      <w:tr w:rsidR="0079403A" w:rsidRPr="0079403A" w:rsidTr="00A304EC">
        <w:trPr>
          <w:tblCellSpacing w:w="7" w:type="dxa"/>
        </w:trPr>
        <w:tc>
          <w:tcPr>
            <w:tcW w:w="3381" w:type="dxa"/>
            <w:tcBorders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A71B8" w:rsidRDefault="007A71B8" w:rsidP="0079403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71B8">
              <w:rPr>
                <w:rFonts w:eastAsia="Times New Roman"/>
                <w:sz w:val="24"/>
                <w:szCs w:val="24"/>
              </w:rPr>
              <w:t>2308</w:t>
            </w:r>
          </w:p>
        </w:tc>
        <w:tc>
          <w:tcPr>
            <w:tcW w:w="3098" w:type="dxa"/>
            <w:tcBorders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A71B8" w:rsidRDefault="00A304EC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71B8">
              <w:rPr>
                <w:rFonts w:eastAsia="Times New Roman"/>
                <w:sz w:val="24"/>
                <w:szCs w:val="24"/>
              </w:rPr>
              <w:t>учебники</w:t>
            </w:r>
          </w:p>
        </w:tc>
      </w:tr>
      <w:tr w:rsidR="0079403A" w:rsidRPr="0079403A" w:rsidTr="005D17CA">
        <w:trPr>
          <w:trHeight w:val="460"/>
          <w:tblCellSpacing w:w="7" w:type="dxa"/>
        </w:trPr>
        <w:tc>
          <w:tcPr>
            <w:tcW w:w="3381" w:type="dxa"/>
            <w:tcBorders>
              <w:left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A71B8" w:rsidRDefault="00A304EC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71B8">
              <w:rPr>
                <w:rFonts w:eastAsia="Times New Roman"/>
                <w:sz w:val="24"/>
                <w:szCs w:val="24"/>
              </w:rPr>
              <w:t>5500</w:t>
            </w:r>
          </w:p>
        </w:tc>
        <w:tc>
          <w:tcPr>
            <w:tcW w:w="3098" w:type="dxa"/>
            <w:tcBorders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A304EC" w:rsidRPr="007A71B8" w:rsidRDefault="00A304EC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A71B8">
              <w:rPr>
                <w:rFonts w:eastAsia="Times New Roman"/>
                <w:sz w:val="24"/>
                <w:szCs w:val="24"/>
              </w:rPr>
              <w:t>художественная литература</w:t>
            </w:r>
          </w:p>
        </w:tc>
      </w:tr>
    </w:tbl>
    <w:p w:rsidR="00205576" w:rsidRPr="00B01573" w:rsidRDefault="009E3E5C" w:rsidP="00205576">
      <w:pPr>
        <w:tabs>
          <w:tab w:val="left" w:pos="0"/>
        </w:tabs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="00205576" w:rsidRPr="00B01573">
        <w:rPr>
          <w:rFonts w:eastAsia="Times New Roman"/>
          <w:sz w:val="24"/>
          <w:szCs w:val="24"/>
        </w:rPr>
        <w:t>В библиотеке имеются электронные образовательные ресурсы – 60 экземпляров.</w:t>
      </w:r>
    </w:p>
    <w:p w:rsidR="00205576" w:rsidRDefault="00205576" w:rsidP="00AB034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Фонд библиотеки соответствует требованиям ФГОС, учебники фонда входят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</w:t>
      </w:r>
      <w:r w:rsidR="004E467A">
        <w:rPr>
          <w:rFonts w:eastAsia="Times New Roman"/>
          <w:sz w:val="24"/>
          <w:szCs w:val="24"/>
        </w:rPr>
        <w:t xml:space="preserve">оссийской </w:t>
      </w:r>
      <w:r>
        <w:rPr>
          <w:rFonts w:eastAsia="Times New Roman"/>
          <w:sz w:val="24"/>
          <w:szCs w:val="24"/>
        </w:rPr>
        <w:t>Ф</w:t>
      </w:r>
      <w:r w:rsidR="004E467A">
        <w:rPr>
          <w:rFonts w:eastAsia="Times New Roman"/>
          <w:sz w:val="24"/>
          <w:szCs w:val="24"/>
        </w:rPr>
        <w:t>едерации</w:t>
      </w:r>
      <w:r>
        <w:rPr>
          <w:rFonts w:eastAsia="Times New Roman"/>
          <w:sz w:val="24"/>
          <w:szCs w:val="24"/>
        </w:rPr>
        <w:t xml:space="preserve"> </w:t>
      </w:r>
      <w:r w:rsidRPr="004E467A">
        <w:rPr>
          <w:rFonts w:eastAsia="Times New Roman"/>
          <w:sz w:val="24"/>
          <w:szCs w:val="24"/>
        </w:rPr>
        <w:t>№</w:t>
      </w:r>
      <w:r w:rsidR="004E467A" w:rsidRPr="004E467A">
        <w:rPr>
          <w:rFonts w:eastAsia="Times New Roman"/>
          <w:sz w:val="24"/>
          <w:szCs w:val="24"/>
        </w:rPr>
        <w:t>769 от 05</w:t>
      </w:r>
      <w:r w:rsidRPr="004E467A">
        <w:rPr>
          <w:rFonts w:eastAsia="Times New Roman"/>
          <w:sz w:val="24"/>
          <w:szCs w:val="24"/>
        </w:rPr>
        <w:t>.</w:t>
      </w:r>
      <w:r w:rsidR="004E467A" w:rsidRPr="004E467A">
        <w:rPr>
          <w:rFonts w:eastAsia="Times New Roman"/>
          <w:sz w:val="24"/>
          <w:szCs w:val="24"/>
        </w:rPr>
        <w:t>11</w:t>
      </w:r>
      <w:r w:rsidRPr="004E467A">
        <w:rPr>
          <w:rFonts w:eastAsia="Times New Roman"/>
          <w:sz w:val="24"/>
          <w:szCs w:val="24"/>
        </w:rPr>
        <w:t>.202</w:t>
      </w:r>
      <w:r w:rsidR="004E467A" w:rsidRPr="004E467A">
        <w:rPr>
          <w:rFonts w:eastAsia="Times New Roman"/>
          <w:sz w:val="24"/>
          <w:szCs w:val="24"/>
        </w:rPr>
        <w:t>4</w:t>
      </w:r>
      <w:r w:rsidR="009E3E5C" w:rsidRPr="004E467A">
        <w:rPr>
          <w:rFonts w:eastAsia="Times New Roman"/>
          <w:sz w:val="24"/>
          <w:szCs w:val="24"/>
        </w:rPr>
        <w:t>г</w:t>
      </w:r>
      <w:r w:rsidRPr="004E467A">
        <w:rPr>
          <w:rFonts w:eastAsia="Times New Roman"/>
          <w:sz w:val="24"/>
          <w:szCs w:val="24"/>
        </w:rPr>
        <w:t>.</w:t>
      </w:r>
    </w:p>
    <w:p w:rsidR="00DD78A4" w:rsidRPr="00FB53B0" w:rsidRDefault="00A304EC" w:rsidP="00205576">
      <w:pPr>
        <w:tabs>
          <w:tab w:val="left" w:pos="0"/>
        </w:tabs>
        <w:jc w:val="both"/>
        <w:rPr>
          <w:rFonts w:eastAsia="Times New Roman"/>
          <w:b/>
          <w:bCs/>
          <w:color w:val="FF0000"/>
          <w:sz w:val="24"/>
          <w:szCs w:val="24"/>
        </w:rPr>
      </w:pPr>
      <w:r w:rsidRPr="00FB53B0">
        <w:rPr>
          <w:rFonts w:eastAsia="Times New Roman"/>
          <w:color w:val="FF0000"/>
          <w:sz w:val="24"/>
          <w:szCs w:val="24"/>
        </w:rPr>
        <w:tab/>
      </w:r>
    </w:p>
    <w:p w:rsidR="005D17CA" w:rsidRPr="0079403A" w:rsidRDefault="00463D8D" w:rsidP="00463D8D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9. </w:t>
      </w:r>
      <w:r w:rsidR="005D17CA" w:rsidRPr="0079403A">
        <w:rPr>
          <w:rFonts w:eastAsia="Times New Roman"/>
          <w:b/>
          <w:bCs/>
          <w:sz w:val="24"/>
          <w:szCs w:val="24"/>
        </w:rPr>
        <w:t>Материально-техническая база</w:t>
      </w:r>
    </w:p>
    <w:p w:rsidR="005D17CA" w:rsidRPr="00B01573" w:rsidRDefault="005D17CA" w:rsidP="00690938">
      <w:pPr>
        <w:ind w:left="10" w:firstLine="698"/>
        <w:jc w:val="both"/>
        <w:rPr>
          <w:sz w:val="24"/>
          <w:szCs w:val="24"/>
        </w:rPr>
      </w:pPr>
      <w:r w:rsidRPr="00B01573">
        <w:rPr>
          <w:rFonts w:eastAsia="Times New Roman"/>
          <w:sz w:val="24"/>
          <w:szCs w:val="24"/>
        </w:rPr>
        <w:t>Материально-техническое обеспечение Школы позволяет реализовывать в полной мере образовательные программы. Санитарно-гигиенические, материально-технические условия соответствуют целям и задачам образовательного процесса. В образовательном учреждении созданы условия, в соответствии СанПиНами. Здания образовательного учреждения имеют АПС.</w:t>
      </w:r>
    </w:p>
    <w:p w:rsidR="00B01573" w:rsidRDefault="005D17CA" w:rsidP="00463D8D">
      <w:pPr>
        <w:spacing w:line="234" w:lineRule="auto"/>
        <w:ind w:firstLine="708"/>
        <w:jc w:val="both"/>
        <w:rPr>
          <w:rFonts w:eastAsia="Times New Roman"/>
          <w:color w:val="FF0000"/>
          <w:sz w:val="24"/>
          <w:szCs w:val="24"/>
        </w:rPr>
      </w:pPr>
      <w:r w:rsidRPr="00B01573">
        <w:rPr>
          <w:rFonts w:eastAsia="Times New Roman"/>
          <w:sz w:val="24"/>
          <w:szCs w:val="24"/>
        </w:rPr>
        <w:t>Образовательный процесс осуществляется в двух зданиях, где имеются оборудованные кабинеты для осуществлений образовательного процесса по всем учебным предметам</w:t>
      </w:r>
      <w:r w:rsidRPr="00FB53B0">
        <w:rPr>
          <w:rFonts w:eastAsia="Times New Roman"/>
          <w:color w:val="FF0000"/>
          <w:sz w:val="24"/>
          <w:szCs w:val="24"/>
        </w:rPr>
        <w:t>.</w:t>
      </w:r>
    </w:p>
    <w:p w:rsidR="00B01573" w:rsidRPr="00B01573" w:rsidRDefault="00463D8D" w:rsidP="00B01573">
      <w:pPr>
        <w:tabs>
          <w:tab w:val="left" w:pos="0"/>
        </w:tabs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ab/>
      </w:r>
      <w:r w:rsidR="00B01573" w:rsidRPr="00B01573">
        <w:rPr>
          <w:rFonts w:eastAsia="Times New Roman"/>
          <w:sz w:val="24"/>
          <w:szCs w:val="24"/>
        </w:rPr>
        <w:t>Наличие у образовательной организации на праве собственности или ином законном основании зданий, строений, сооружений, территорий, необходимых для осуществления образовательной деятельности.</w:t>
      </w:r>
    </w:p>
    <w:tbl>
      <w:tblPr>
        <w:tblW w:w="10206" w:type="dxa"/>
        <w:tblCellSpacing w:w="7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2142"/>
        <w:gridCol w:w="3261"/>
        <w:gridCol w:w="2693"/>
        <w:gridCol w:w="1417"/>
      </w:tblGrid>
      <w:tr w:rsidR="00B01573" w:rsidRPr="00B01573" w:rsidTr="004E467A">
        <w:trPr>
          <w:tblCellSpacing w:w="7" w:type="dxa"/>
        </w:trPr>
        <w:tc>
          <w:tcPr>
            <w:tcW w:w="672" w:type="dxa"/>
            <w:tcBorders>
              <w:bottom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1573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 </w:t>
            </w:r>
          </w:p>
          <w:p w:rsidR="00B01573" w:rsidRPr="00B01573" w:rsidRDefault="00B01573" w:rsidP="00BD6D2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proofErr w:type="gramStart"/>
            <w:r w:rsidRPr="00B01573"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B01573">
              <w:rPr>
                <w:rFonts w:eastAsia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left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1573">
              <w:rPr>
                <w:rFonts w:eastAsia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247" w:type="dxa"/>
            <w:tcBorders>
              <w:left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1573">
              <w:rPr>
                <w:rFonts w:eastAsia="Times New Roman"/>
                <w:b/>
                <w:bCs/>
                <w:sz w:val="24"/>
                <w:szCs w:val="24"/>
              </w:rPr>
              <w:t>Адрес объекта</w:t>
            </w:r>
            <w:r w:rsidRPr="00B01573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left w:val="nil"/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1573">
              <w:rPr>
                <w:rFonts w:eastAsia="Times New Roman"/>
                <w:b/>
                <w:bCs/>
                <w:sz w:val="24"/>
                <w:szCs w:val="24"/>
              </w:rPr>
              <w:t>Назначение объекта</w:t>
            </w:r>
          </w:p>
        </w:tc>
        <w:tc>
          <w:tcPr>
            <w:tcW w:w="1396" w:type="dxa"/>
            <w:tcBorders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ind w:left="-12" w:firstLine="12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01573">
              <w:rPr>
                <w:rFonts w:eastAsia="Times New Roman"/>
                <w:b/>
                <w:bCs/>
                <w:sz w:val="24"/>
                <w:szCs w:val="24"/>
              </w:rPr>
              <w:t> Площадь в м</w:t>
            </w:r>
            <w:proofErr w:type="gramStart"/>
            <w:r w:rsidRPr="00B01573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01573" w:rsidRPr="00B01573" w:rsidTr="004E467A">
        <w:trPr>
          <w:trHeight w:val="623"/>
          <w:tblCellSpacing w:w="7" w:type="dxa"/>
        </w:trPr>
        <w:tc>
          <w:tcPr>
            <w:tcW w:w="672" w:type="dxa"/>
            <w:tcBorders>
              <w:bottom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8" w:type="dxa"/>
            <w:tcBorders>
              <w:left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Здание основной школы</w:t>
            </w:r>
          </w:p>
        </w:tc>
        <w:tc>
          <w:tcPr>
            <w:tcW w:w="3247" w:type="dxa"/>
            <w:tcBorders>
              <w:left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4E467A" w:rsidRDefault="00B01573" w:rsidP="004E467A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Pr="004E467A">
              <w:rPr>
                <w:rFonts w:eastAsia="Times New Roman"/>
                <w:sz w:val="24"/>
                <w:szCs w:val="24"/>
              </w:rPr>
              <w:t>Рославльский</w:t>
            </w:r>
            <w:proofErr w:type="spellEnd"/>
            <w:r w:rsidRPr="004E467A">
              <w:rPr>
                <w:rFonts w:eastAsia="Times New Roman"/>
                <w:sz w:val="24"/>
                <w:szCs w:val="24"/>
              </w:rPr>
              <w:t xml:space="preserve"> </w:t>
            </w:r>
            <w:r w:rsidR="004E467A" w:rsidRPr="004E467A">
              <w:rPr>
                <w:rFonts w:eastAsia="Times New Roman"/>
                <w:sz w:val="24"/>
                <w:szCs w:val="24"/>
              </w:rPr>
              <w:t>муниципальный округ</w:t>
            </w:r>
            <w:r w:rsidRPr="00B01573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B01573" w:rsidRPr="00B01573" w:rsidRDefault="004E467A" w:rsidP="004E467A">
            <w:pPr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.Л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иповка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ул.</w:t>
            </w:r>
            <w:r w:rsidR="00B01573" w:rsidRPr="00B01573">
              <w:rPr>
                <w:rFonts w:eastAsia="Times New Roman"/>
                <w:sz w:val="24"/>
                <w:szCs w:val="24"/>
              </w:rPr>
              <w:t>Школьная</w:t>
            </w:r>
            <w:proofErr w:type="spellEnd"/>
            <w:r w:rsidR="00B01573" w:rsidRPr="00B01573">
              <w:rPr>
                <w:rFonts w:eastAsia="Times New Roman"/>
                <w:sz w:val="24"/>
                <w:szCs w:val="24"/>
              </w:rPr>
              <w:t>, д.6</w:t>
            </w:r>
          </w:p>
        </w:tc>
        <w:tc>
          <w:tcPr>
            <w:tcW w:w="2679" w:type="dxa"/>
            <w:tcBorders>
              <w:left w:val="nil"/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Образование детей</w:t>
            </w:r>
          </w:p>
        </w:tc>
        <w:tc>
          <w:tcPr>
            <w:tcW w:w="1396" w:type="dxa"/>
            <w:tcBorders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1065,2</w:t>
            </w:r>
          </w:p>
        </w:tc>
      </w:tr>
      <w:tr w:rsidR="00B01573" w:rsidRPr="00B01573" w:rsidTr="004E467A">
        <w:trPr>
          <w:trHeight w:val="349"/>
          <w:tblCellSpacing w:w="7" w:type="dxa"/>
        </w:trPr>
        <w:tc>
          <w:tcPr>
            <w:tcW w:w="672" w:type="dxa"/>
            <w:tcBorders>
              <w:bottom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8" w:type="dxa"/>
            <w:tcBorders>
              <w:left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Здание начальной школы, дошкольной группы</w:t>
            </w:r>
          </w:p>
        </w:tc>
        <w:tc>
          <w:tcPr>
            <w:tcW w:w="3247" w:type="dxa"/>
            <w:tcBorders>
              <w:left w:val="nil"/>
              <w:bottom w:val="single" w:sz="4" w:space="0" w:color="auto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 xml:space="preserve">Смоленская область, </w:t>
            </w:r>
            <w:proofErr w:type="spellStart"/>
            <w:r w:rsidR="004E467A" w:rsidRPr="004E467A">
              <w:rPr>
                <w:rFonts w:eastAsia="Times New Roman"/>
                <w:sz w:val="24"/>
                <w:szCs w:val="24"/>
              </w:rPr>
              <w:t>Рославльский</w:t>
            </w:r>
            <w:proofErr w:type="spellEnd"/>
            <w:r w:rsidR="004E467A" w:rsidRPr="004E467A">
              <w:rPr>
                <w:rFonts w:eastAsia="Times New Roman"/>
                <w:sz w:val="24"/>
                <w:szCs w:val="24"/>
              </w:rPr>
              <w:t xml:space="preserve"> муниципальный округ</w:t>
            </w:r>
            <w:r w:rsidR="004E467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4E467A">
              <w:rPr>
                <w:rFonts w:eastAsia="Times New Roman"/>
                <w:sz w:val="24"/>
                <w:szCs w:val="24"/>
              </w:rPr>
              <w:t>д</w:t>
            </w:r>
            <w:proofErr w:type="gramStart"/>
            <w:r w:rsidR="004E467A">
              <w:rPr>
                <w:rFonts w:eastAsia="Times New Roman"/>
                <w:sz w:val="24"/>
                <w:szCs w:val="24"/>
              </w:rPr>
              <w:t>.Л</w:t>
            </w:r>
            <w:proofErr w:type="gramEnd"/>
            <w:r w:rsidR="004E467A">
              <w:rPr>
                <w:rFonts w:eastAsia="Times New Roman"/>
                <w:sz w:val="24"/>
                <w:szCs w:val="24"/>
              </w:rPr>
              <w:t>иповка</w:t>
            </w:r>
            <w:proofErr w:type="spellEnd"/>
            <w:r w:rsidR="004E467A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="004E467A">
              <w:rPr>
                <w:rFonts w:eastAsia="Times New Roman"/>
                <w:sz w:val="24"/>
                <w:szCs w:val="24"/>
              </w:rPr>
              <w:t>ул.</w:t>
            </w:r>
            <w:r w:rsidRPr="00B01573">
              <w:rPr>
                <w:rFonts w:eastAsia="Times New Roman"/>
                <w:sz w:val="24"/>
                <w:szCs w:val="24"/>
              </w:rPr>
              <w:t>Школьная</w:t>
            </w:r>
            <w:proofErr w:type="spellEnd"/>
            <w:r w:rsidRPr="00B01573">
              <w:rPr>
                <w:rFonts w:eastAsia="Times New Roman"/>
                <w:sz w:val="24"/>
                <w:szCs w:val="24"/>
              </w:rPr>
              <w:t>, д.7</w:t>
            </w:r>
          </w:p>
        </w:tc>
        <w:tc>
          <w:tcPr>
            <w:tcW w:w="2679" w:type="dxa"/>
            <w:tcBorders>
              <w:left w:val="nil"/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Образование и воспитание детей</w:t>
            </w:r>
          </w:p>
        </w:tc>
        <w:tc>
          <w:tcPr>
            <w:tcW w:w="1396" w:type="dxa"/>
            <w:tcBorders>
              <w:bottom w:val="single" w:sz="4" w:space="0" w:color="auto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1062,1</w:t>
            </w:r>
          </w:p>
        </w:tc>
      </w:tr>
      <w:tr w:rsidR="00B01573" w:rsidRPr="00B01573" w:rsidTr="004E467A">
        <w:trPr>
          <w:tblCellSpacing w:w="7" w:type="dxa"/>
        </w:trPr>
        <w:tc>
          <w:tcPr>
            <w:tcW w:w="672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8" w:type="dxa"/>
            <w:tcBorders>
              <w:lef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3247" w:type="dxa"/>
            <w:tcBorders>
              <w:lef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679" w:type="dxa"/>
            <w:tcBorders>
              <w:left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Земли населенных пунктов, разрешенное использование: под размещение школы</w:t>
            </w:r>
          </w:p>
        </w:tc>
        <w:tc>
          <w:tcPr>
            <w:tcW w:w="1396" w:type="dxa"/>
            <w:tcBorders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01573" w:rsidRPr="00B01573" w:rsidRDefault="00B01573" w:rsidP="00BD6D2F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01573">
              <w:rPr>
                <w:rFonts w:eastAsia="Times New Roman"/>
                <w:sz w:val="24"/>
                <w:szCs w:val="24"/>
              </w:rPr>
              <w:t>8164</w:t>
            </w:r>
          </w:p>
        </w:tc>
      </w:tr>
    </w:tbl>
    <w:p w:rsidR="00205576" w:rsidRDefault="00205576" w:rsidP="00205576">
      <w:pPr>
        <w:spacing w:line="14" w:lineRule="exact"/>
        <w:rPr>
          <w:sz w:val="20"/>
          <w:szCs w:val="20"/>
        </w:rPr>
      </w:pPr>
    </w:p>
    <w:p w:rsidR="00BD192C" w:rsidRDefault="00BD192C" w:rsidP="00463D8D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</w:p>
    <w:p w:rsidR="00BD192C" w:rsidRDefault="00B01573" w:rsidP="00463D8D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="00205576">
        <w:rPr>
          <w:rFonts w:eastAsia="Times New Roman"/>
          <w:sz w:val="24"/>
          <w:szCs w:val="24"/>
        </w:rPr>
        <w:t xml:space="preserve">анятия по заявленным образовательным программам проводятся в </w:t>
      </w:r>
      <w:r w:rsidRPr="00B01573">
        <w:rPr>
          <w:rFonts w:eastAsia="Times New Roman"/>
          <w:sz w:val="24"/>
          <w:szCs w:val="24"/>
        </w:rPr>
        <w:t>13</w:t>
      </w:r>
      <w:r w:rsidR="00205576" w:rsidRPr="00B01573">
        <w:rPr>
          <w:rFonts w:eastAsia="Times New Roman"/>
          <w:sz w:val="24"/>
          <w:szCs w:val="24"/>
        </w:rPr>
        <w:t xml:space="preserve"> у</w:t>
      </w:r>
      <w:r w:rsidR="00205576">
        <w:rPr>
          <w:rFonts w:eastAsia="Times New Roman"/>
          <w:sz w:val="24"/>
          <w:szCs w:val="24"/>
        </w:rPr>
        <w:t>чебных кабинетах.</w:t>
      </w:r>
    </w:p>
    <w:p w:rsidR="00BD192C" w:rsidRPr="002E168A" w:rsidRDefault="00BD192C" w:rsidP="00BD192C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2E168A">
        <w:rPr>
          <w:rFonts w:eastAsia="Times New Roman"/>
          <w:bCs/>
          <w:sz w:val="24"/>
          <w:szCs w:val="24"/>
        </w:rPr>
        <w:t>Наличие оборудованных учебных кабинетов</w:t>
      </w:r>
    </w:p>
    <w:tbl>
      <w:tblPr>
        <w:tblW w:w="10202" w:type="dxa"/>
        <w:tblCellSpacing w:w="7" w:type="dxa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1701"/>
        <w:gridCol w:w="1985"/>
        <w:gridCol w:w="1559"/>
        <w:gridCol w:w="2127"/>
      </w:tblGrid>
      <w:tr w:rsidR="00BD192C" w:rsidRPr="002E168A" w:rsidTr="00B03BEB">
        <w:trPr>
          <w:tblCellSpacing w:w="7" w:type="dxa"/>
        </w:trPr>
        <w:tc>
          <w:tcPr>
            <w:tcW w:w="2809" w:type="dxa"/>
            <w:vMerge w:val="restart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68A">
              <w:rPr>
                <w:rFonts w:eastAsia="Times New Roman"/>
                <w:b/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3672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68A">
              <w:rPr>
                <w:rFonts w:eastAsia="Times New Roman"/>
                <w:b/>
                <w:bCs/>
                <w:sz w:val="24"/>
                <w:szCs w:val="24"/>
              </w:rPr>
              <w:t>Оборудованные учебные кабинеты</w:t>
            </w:r>
          </w:p>
        </w:tc>
        <w:tc>
          <w:tcPr>
            <w:tcW w:w="3665" w:type="dxa"/>
            <w:gridSpan w:val="2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68A">
              <w:rPr>
                <w:rFonts w:eastAsia="Times New Roman"/>
                <w:b/>
                <w:bCs/>
                <w:sz w:val="24"/>
                <w:szCs w:val="24"/>
              </w:rPr>
              <w:t>Объекты для проведения практических занятий</w:t>
            </w:r>
          </w:p>
        </w:tc>
      </w:tr>
      <w:tr w:rsidR="00BD192C" w:rsidRPr="002E168A" w:rsidTr="00B03BEB">
        <w:trPr>
          <w:tblCellSpacing w:w="7" w:type="dxa"/>
        </w:trPr>
        <w:tc>
          <w:tcPr>
            <w:tcW w:w="2809" w:type="dxa"/>
            <w:vMerge/>
            <w:vAlign w:val="center"/>
            <w:hideMark/>
          </w:tcPr>
          <w:p w:rsidR="00BD192C" w:rsidRPr="002E168A" w:rsidRDefault="00BD192C" w:rsidP="00B03BEB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68A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68A">
              <w:rPr>
                <w:rFonts w:eastAsia="Times New Roman"/>
                <w:b/>
                <w:bCs/>
                <w:sz w:val="24"/>
                <w:szCs w:val="24"/>
              </w:rPr>
              <w:t>Общая площадь, м</w:t>
            </w:r>
            <w:proofErr w:type="gramStart"/>
            <w:r w:rsidRPr="002E168A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68A">
              <w:rPr>
                <w:rFonts w:eastAsia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tabs>
                <w:tab w:val="left" w:pos="0"/>
              </w:tabs>
              <w:ind w:left="-1" w:firstLine="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E168A">
              <w:rPr>
                <w:rFonts w:eastAsia="Times New Roman"/>
                <w:b/>
                <w:bCs/>
                <w:sz w:val="24"/>
                <w:szCs w:val="24"/>
              </w:rPr>
              <w:t>Общая площадь, м</w:t>
            </w:r>
            <w:proofErr w:type="gramStart"/>
            <w:r w:rsidRPr="002E168A">
              <w:rPr>
                <w:rFonts w:eastAsia="Times New Roman"/>
                <w:b/>
                <w:bCs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BD192C" w:rsidRPr="002E168A" w:rsidTr="00B03BEB">
        <w:trPr>
          <w:trHeight w:val="428"/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96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D192C" w:rsidRPr="002E168A" w:rsidTr="00B03BEB">
        <w:trPr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 математики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D192C" w:rsidRPr="002E168A" w:rsidTr="00B03BEB">
        <w:trPr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 физики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D192C" w:rsidRPr="002E168A" w:rsidTr="00B03BEB">
        <w:trPr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 русского языка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и</w:t>
            </w:r>
            <w:r w:rsidRPr="002E168A">
              <w:rPr>
                <w:rFonts w:eastAsia="Times New Roman"/>
                <w:bCs/>
                <w:sz w:val="24"/>
                <w:szCs w:val="24"/>
              </w:rPr>
              <w:t xml:space="preserve"> литературы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D192C" w:rsidRPr="002E168A" w:rsidTr="00B03BEB">
        <w:trPr>
          <w:trHeight w:val="473"/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 иностранного языка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D192C" w:rsidRPr="002E168A" w:rsidTr="00B03BEB">
        <w:trPr>
          <w:trHeight w:val="326"/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D192C" w:rsidRPr="002E168A" w:rsidTr="00B03BEB">
        <w:trPr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 географии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D192C" w:rsidRPr="002E168A" w:rsidTr="00B03BEB">
        <w:trPr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 xml:space="preserve">Кабинет </w:t>
            </w:r>
            <w:r>
              <w:rPr>
                <w:rFonts w:eastAsia="Times New Roman"/>
                <w:bCs/>
                <w:sz w:val="24"/>
                <w:szCs w:val="24"/>
              </w:rPr>
              <w:t>биологии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BD192C" w:rsidRPr="002E168A" w:rsidTr="00B03BEB">
        <w:trPr>
          <w:trHeight w:val="476"/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</w:t>
            </w:r>
            <w:r w:rsidR="004E467A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2E168A">
              <w:rPr>
                <w:rFonts w:eastAsia="Times New Roman"/>
                <w:bCs/>
                <w:sz w:val="24"/>
                <w:szCs w:val="24"/>
              </w:rPr>
              <w:t xml:space="preserve">химии 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89</w:t>
            </w:r>
          </w:p>
        </w:tc>
      </w:tr>
      <w:tr w:rsidR="00BD192C" w:rsidRPr="002E168A" w:rsidTr="00B03BEB">
        <w:trPr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bCs/>
                <w:sz w:val="24"/>
                <w:szCs w:val="24"/>
              </w:rPr>
              <w:t>Кабинет технологии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89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89</w:t>
            </w:r>
          </w:p>
        </w:tc>
      </w:tr>
      <w:tr w:rsidR="00BD192C" w:rsidRPr="002E168A" w:rsidTr="00B03BEB">
        <w:trPr>
          <w:tblCellSpacing w:w="7" w:type="dxa"/>
        </w:trPr>
        <w:tc>
          <w:tcPr>
            <w:tcW w:w="2809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Дошкольная группа</w:t>
            </w:r>
          </w:p>
        </w:tc>
        <w:tc>
          <w:tcPr>
            <w:tcW w:w="168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132</w:t>
            </w:r>
          </w:p>
        </w:tc>
        <w:tc>
          <w:tcPr>
            <w:tcW w:w="154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10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D192C" w:rsidRPr="002E168A" w:rsidRDefault="00BD192C" w:rsidP="00B03BEB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E168A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BD192C" w:rsidRPr="00463D8D" w:rsidRDefault="008A57F8" w:rsidP="00BD192C">
      <w:pPr>
        <w:shd w:val="clear" w:color="auto" w:fill="FFFFFF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Кабинеты</w:t>
      </w:r>
      <w:r w:rsidRPr="00B01573">
        <w:rPr>
          <w:rFonts w:eastAsia="Times New Roman"/>
          <w:sz w:val="24"/>
          <w:szCs w:val="24"/>
        </w:rPr>
        <w:t xml:space="preserve"> оснащены не только компьютерами, но и мультимедийной техникой. </w:t>
      </w:r>
      <w:proofErr w:type="gramStart"/>
      <w:r w:rsidRPr="00B01573">
        <w:rPr>
          <w:rFonts w:eastAsia="Times New Roman"/>
          <w:sz w:val="24"/>
          <w:szCs w:val="24"/>
        </w:rPr>
        <w:t>В</w:t>
      </w:r>
      <w:r w:rsidR="00BD192C">
        <w:rPr>
          <w:rFonts w:eastAsia="Times New Roman"/>
          <w:sz w:val="24"/>
          <w:szCs w:val="24"/>
        </w:rPr>
        <w:t xml:space="preserve"> </w:t>
      </w:r>
      <w:r w:rsidRPr="00B01573">
        <w:rPr>
          <w:rFonts w:eastAsia="Times New Roman"/>
          <w:sz w:val="24"/>
          <w:szCs w:val="24"/>
        </w:rPr>
        <w:t>школе имеются</w:t>
      </w:r>
      <w:r>
        <w:rPr>
          <w:rFonts w:eastAsia="Times New Roman"/>
          <w:sz w:val="24"/>
          <w:szCs w:val="24"/>
        </w:rPr>
        <w:t>:</w:t>
      </w:r>
      <w:r w:rsidR="00BD192C" w:rsidRPr="00B01573">
        <w:rPr>
          <w:rFonts w:eastAsia="Times New Roman"/>
          <w:sz w:val="24"/>
          <w:szCs w:val="24"/>
        </w:rPr>
        <w:t xml:space="preserve"> </w:t>
      </w:r>
      <w:r w:rsidR="00BD192C">
        <w:rPr>
          <w:rFonts w:eastAsia="Times New Roman"/>
          <w:sz w:val="24"/>
          <w:szCs w:val="24"/>
        </w:rPr>
        <w:t xml:space="preserve"> </w:t>
      </w:r>
      <w:r w:rsidR="00BD192C" w:rsidRPr="00463D8D">
        <w:rPr>
          <w:rFonts w:eastAsia="Times New Roman"/>
          <w:sz w:val="24"/>
          <w:szCs w:val="24"/>
        </w:rPr>
        <w:t>компьютеры и  ноутбуки (22 шт.) и интерактивная доска (1 шт.), мультимедийная интерактивная доска</w:t>
      </w:r>
      <w:r w:rsidR="00BD192C">
        <w:rPr>
          <w:rFonts w:eastAsia="Times New Roman"/>
          <w:sz w:val="24"/>
          <w:szCs w:val="24"/>
        </w:rPr>
        <w:t xml:space="preserve"> </w:t>
      </w:r>
      <w:r w:rsidR="00BD192C" w:rsidRPr="00463D8D">
        <w:rPr>
          <w:rFonts w:eastAsia="Times New Roman"/>
          <w:sz w:val="24"/>
          <w:szCs w:val="24"/>
        </w:rPr>
        <w:t>(2 шт.</w:t>
      </w:r>
      <w:r w:rsidR="00A673E5">
        <w:rPr>
          <w:rFonts w:eastAsia="Times New Roman"/>
          <w:sz w:val="24"/>
          <w:szCs w:val="24"/>
        </w:rPr>
        <w:t>),</w:t>
      </w:r>
      <w:r w:rsidR="00BD192C" w:rsidRPr="00463D8D">
        <w:rPr>
          <w:rFonts w:eastAsia="Times New Roman"/>
          <w:sz w:val="24"/>
          <w:szCs w:val="24"/>
        </w:rPr>
        <w:t xml:space="preserve"> мультимедийны</w:t>
      </w:r>
      <w:r w:rsidR="00A673E5">
        <w:rPr>
          <w:rFonts w:eastAsia="Times New Roman"/>
          <w:sz w:val="24"/>
          <w:szCs w:val="24"/>
        </w:rPr>
        <w:t>е</w:t>
      </w:r>
      <w:r w:rsidR="00BD192C" w:rsidRPr="00463D8D">
        <w:rPr>
          <w:rFonts w:eastAsia="Times New Roman"/>
          <w:sz w:val="24"/>
          <w:szCs w:val="24"/>
        </w:rPr>
        <w:t xml:space="preserve"> проектор</w:t>
      </w:r>
      <w:r w:rsidR="00A673E5">
        <w:rPr>
          <w:rFonts w:eastAsia="Times New Roman"/>
          <w:sz w:val="24"/>
          <w:szCs w:val="24"/>
        </w:rPr>
        <w:t>ы</w:t>
      </w:r>
      <w:r w:rsidR="00BD192C" w:rsidRPr="00463D8D">
        <w:rPr>
          <w:rFonts w:eastAsia="Times New Roman"/>
          <w:sz w:val="24"/>
          <w:szCs w:val="24"/>
        </w:rPr>
        <w:t xml:space="preserve"> (5 шт.), имеется оргтехника (копир/принтер/сканер) (5 шт.), цифровая видеокамера (1 шт.)</w:t>
      </w:r>
      <w:r w:rsidR="00A673E5">
        <w:rPr>
          <w:rFonts w:eastAsia="Times New Roman"/>
          <w:sz w:val="24"/>
          <w:szCs w:val="24"/>
        </w:rPr>
        <w:t>, телевизор (1шт.)</w:t>
      </w:r>
      <w:r w:rsidR="00BD192C" w:rsidRPr="00463D8D">
        <w:rPr>
          <w:rFonts w:eastAsia="Times New Roman"/>
          <w:sz w:val="24"/>
          <w:szCs w:val="24"/>
        </w:rPr>
        <w:t>.</w:t>
      </w:r>
      <w:proofErr w:type="gramEnd"/>
    </w:p>
    <w:p w:rsidR="008A57F8" w:rsidRDefault="008A57F8" w:rsidP="004E467A">
      <w:pPr>
        <w:shd w:val="clear" w:color="auto" w:fill="FFFFFF"/>
        <w:ind w:firstLine="708"/>
        <w:jc w:val="both"/>
        <w:rPr>
          <w:rFonts w:eastAsia="Times New Roman"/>
          <w:color w:val="FF0000"/>
          <w:sz w:val="24"/>
          <w:szCs w:val="24"/>
        </w:rPr>
      </w:pPr>
      <w:r w:rsidRPr="00B01573">
        <w:rPr>
          <w:rFonts w:eastAsia="Times New Roman"/>
          <w:sz w:val="24"/>
          <w:szCs w:val="24"/>
        </w:rPr>
        <w:t>Школа подключена к сети Интернет, создан свой сайт. Компьютеризированы и внедрены системы автоматизированной обработки данных и информационно-аналитических систем с учетом рекомендаций Управления образования. Основной объем информационного обмена переведен в электронный формат</w:t>
      </w:r>
      <w:r w:rsidRPr="000F48BC">
        <w:rPr>
          <w:rFonts w:eastAsia="Times New Roman"/>
          <w:sz w:val="24"/>
          <w:szCs w:val="24"/>
        </w:rPr>
        <w:t>.</w:t>
      </w:r>
    </w:p>
    <w:p w:rsidR="008A57F8" w:rsidRDefault="008A57F8" w:rsidP="00690938">
      <w:pPr>
        <w:shd w:val="clear" w:color="auto" w:fill="FFFFFF"/>
        <w:jc w:val="center"/>
        <w:rPr>
          <w:rFonts w:eastAsia="Times New Roman"/>
          <w:sz w:val="24"/>
          <w:szCs w:val="24"/>
        </w:rPr>
      </w:pPr>
    </w:p>
    <w:p w:rsidR="002E5498" w:rsidRPr="0079403A" w:rsidRDefault="004300C0" w:rsidP="00690938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79403A">
        <w:rPr>
          <w:rFonts w:eastAsia="Times New Roman"/>
          <w:sz w:val="24"/>
          <w:szCs w:val="24"/>
        </w:rPr>
        <w:lastRenderedPageBreak/>
        <w:t>Объекты питания</w:t>
      </w:r>
    </w:p>
    <w:tbl>
      <w:tblPr>
        <w:tblW w:w="8082" w:type="dxa"/>
        <w:tblCellSpacing w:w="7" w:type="dxa"/>
        <w:tblInd w:w="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5"/>
        <w:gridCol w:w="2581"/>
        <w:gridCol w:w="2126"/>
      </w:tblGrid>
      <w:tr w:rsidR="0079403A" w:rsidRPr="0079403A" w:rsidTr="002E5498">
        <w:trPr>
          <w:tblCellSpacing w:w="7" w:type="dxa"/>
        </w:trPr>
        <w:tc>
          <w:tcPr>
            <w:tcW w:w="335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256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 xml:space="preserve">Столовая </w:t>
            </w:r>
          </w:p>
        </w:tc>
        <w:tc>
          <w:tcPr>
            <w:tcW w:w="2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Кухня</w:t>
            </w:r>
          </w:p>
        </w:tc>
      </w:tr>
      <w:tr w:rsidR="0079403A" w:rsidRPr="0079403A" w:rsidTr="002E5498">
        <w:trPr>
          <w:tblCellSpacing w:w="7" w:type="dxa"/>
        </w:trPr>
        <w:tc>
          <w:tcPr>
            <w:tcW w:w="335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sz w:val="24"/>
                <w:szCs w:val="24"/>
              </w:rPr>
              <w:t>Площадь</w:t>
            </w:r>
          </w:p>
        </w:tc>
        <w:tc>
          <w:tcPr>
            <w:tcW w:w="256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38 м</w:t>
            </w:r>
            <w:proofErr w:type="gramStart"/>
            <w:r w:rsidRPr="0079403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36 м</w:t>
            </w:r>
            <w:proofErr w:type="gramStart"/>
            <w:r w:rsidRPr="0079403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9403A" w:rsidRPr="0079403A" w:rsidTr="002E5498">
        <w:trPr>
          <w:tblCellSpacing w:w="7" w:type="dxa"/>
        </w:trPr>
        <w:tc>
          <w:tcPr>
            <w:tcW w:w="3354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sz w:val="24"/>
                <w:szCs w:val="24"/>
              </w:rPr>
              <w:t>Количество мест</w:t>
            </w:r>
          </w:p>
        </w:tc>
        <w:tc>
          <w:tcPr>
            <w:tcW w:w="2567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A673E5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105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-</w:t>
            </w:r>
          </w:p>
        </w:tc>
      </w:tr>
    </w:tbl>
    <w:p w:rsidR="002E5498" w:rsidRPr="0079403A" w:rsidRDefault="002E5498" w:rsidP="00690938">
      <w:pPr>
        <w:shd w:val="clear" w:color="auto" w:fill="FFFFFF"/>
        <w:rPr>
          <w:rFonts w:eastAsia="Times New Roman"/>
          <w:bCs/>
          <w:sz w:val="24"/>
          <w:szCs w:val="24"/>
        </w:rPr>
      </w:pPr>
    </w:p>
    <w:p w:rsidR="002E5498" w:rsidRPr="0079403A" w:rsidRDefault="005D17CA" w:rsidP="00690938">
      <w:pPr>
        <w:shd w:val="clear" w:color="auto" w:fill="FFFFFF"/>
        <w:jc w:val="center"/>
        <w:rPr>
          <w:rFonts w:eastAsia="Times New Roman"/>
          <w:bCs/>
          <w:sz w:val="24"/>
          <w:szCs w:val="24"/>
        </w:rPr>
      </w:pPr>
      <w:r w:rsidRPr="0079403A">
        <w:rPr>
          <w:rFonts w:eastAsia="Times New Roman"/>
          <w:bCs/>
          <w:sz w:val="24"/>
          <w:szCs w:val="24"/>
        </w:rPr>
        <w:t>Объекты спорта</w:t>
      </w:r>
    </w:p>
    <w:tbl>
      <w:tblPr>
        <w:tblW w:w="7796" w:type="dxa"/>
        <w:tblCellSpacing w:w="7" w:type="dxa"/>
        <w:tblInd w:w="1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9"/>
        <w:gridCol w:w="2367"/>
      </w:tblGrid>
      <w:tr w:rsidR="0079403A" w:rsidRPr="0079403A" w:rsidTr="002E5498">
        <w:trPr>
          <w:tblCellSpacing w:w="7" w:type="dxa"/>
        </w:trPr>
        <w:tc>
          <w:tcPr>
            <w:tcW w:w="54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Вид объекта спорта (спортивного сооружения)</w:t>
            </w:r>
          </w:p>
        </w:tc>
        <w:tc>
          <w:tcPr>
            <w:tcW w:w="23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bCs/>
                <w:sz w:val="24"/>
                <w:szCs w:val="24"/>
              </w:rPr>
              <w:t>Площадь</w:t>
            </w:r>
          </w:p>
        </w:tc>
      </w:tr>
      <w:tr w:rsidR="0079403A" w:rsidRPr="0079403A" w:rsidTr="002E5498">
        <w:trPr>
          <w:tblCellSpacing w:w="7" w:type="dxa"/>
        </w:trPr>
        <w:tc>
          <w:tcPr>
            <w:tcW w:w="54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sz w:val="24"/>
                <w:szCs w:val="24"/>
              </w:rPr>
              <w:t>Спортивный зал</w:t>
            </w:r>
          </w:p>
        </w:tc>
        <w:tc>
          <w:tcPr>
            <w:tcW w:w="23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160 м</w:t>
            </w:r>
            <w:proofErr w:type="gramStart"/>
            <w:r w:rsidRPr="0079403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79403A" w:rsidRPr="0079403A" w:rsidTr="002E5498">
        <w:trPr>
          <w:tblCellSpacing w:w="7" w:type="dxa"/>
        </w:trPr>
        <w:tc>
          <w:tcPr>
            <w:tcW w:w="5408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9403A">
              <w:rPr>
                <w:rFonts w:eastAsia="Times New Roman"/>
                <w:b/>
                <w:sz w:val="24"/>
                <w:szCs w:val="24"/>
              </w:rPr>
              <w:t>Спортивная площадка</w:t>
            </w:r>
          </w:p>
        </w:tc>
        <w:tc>
          <w:tcPr>
            <w:tcW w:w="2346" w:type="dxa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5D17CA" w:rsidRPr="0079403A" w:rsidRDefault="005D17CA" w:rsidP="00690938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9403A">
              <w:rPr>
                <w:rFonts w:eastAsia="Times New Roman"/>
                <w:sz w:val="24"/>
                <w:szCs w:val="24"/>
              </w:rPr>
              <w:t>1500 м</w:t>
            </w:r>
            <w:proofErr w:type="gramStart"/>
            <w:r w:rsidRPr="0079403A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</w:tbl>
    <w:p w:rsidR="00776BFF" w:rsidRDefault="00776BFF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  <w:bookmarkStart w:id="1" w:name="bookmark23"/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CB2C72" w:rsidRDefault="00CB2C72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CB2C72" w:rsidRDefault="00CB2C72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CB2C72" w:rsidRDefault="00CB2C72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CB2C72" w:rsidRDefault="00CB2C72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CB2C72" w:rsidRDefault="00CB2C72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CB2C72" w:rsidRDefault="00CB2C72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p w:rsidR="00AB0346" w:rsidRPr="00FB53B0" w:rsidRDefault="00AB0346" w:rsidP="00690938">
      <w:pPr>
        <w:jc w:val="center"/>
        <w:outlineLvl w:val="1"/>
        <w:rPr>
          <w:rFonts w:eastAsia="Times New Roman"/>
          <w:b/>
          <w:bCs/>
          <w:color w:val="FF0000"/>
          <w:sz w:val="24"/>
          <w:szCs w:val="24"/>
        </w:rPr>
      </w:pPr>
    </w:p>
    <w:bookmarkEnd w:id="1"/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CB2C72" w:rsidRDefault="00CB2C72" w:rsidP="009167D9">
      <w:pPr>
        <w:jc w:val="right"/>
        <w:rPr>
          <w:rFonts w:eastAsia="Times New Roman"/>
          <w:bCs/>
          <w:sz w:val="24"/>
          <w:szCs w:val="24"/>
        </w:rPr>
      </w:pPr>
    </w:p>
    <w:p w:rsidR="008C57BC" w:rsidRPr="00791C6B" w:rsidRDefault="008C57BC" w:rsidP="009167D9">
      <w:pPr>
        <w:jc w:val="right"/>
        <w:rPr>
          <w:rFonts w:eastAsia="Times New Roman"/>
          <w:bCs/>
          <w:sz w:val="24"/>
          <w:szCs w:val="24"/>
        </w:rPr>
        <w:sectPr w:rsidR="008C57BC" w:rsidRPr="00791C6B" w:rsidSect="00CB2C72">
          <w:headerReference w:type="even" r:id="rId11"/>
          <w:headerReference w:type="default" r:id="rId12"/>
          <w:footerReference w:type="default" r:id="rId13"/>
          <w:type w:val="continuous"/>
          <w:pgSz w:w="11909" w:h="16834"/>
          <w:pgMar w:top="567" w:right="567" w:bottom="686" w:left="1134" w:header="0" w:footer="6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Y="427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493"/>
        <w:gridCol w:w="1984"/>
      </w:tblGrid>
      <w:tr w:rsidR="009167D9" w:rsidRPr="00E87C05" w:rsidTr="009167D9">
        <w:tc>
          <w:tcPr>
            <w:tcW w:w="9463" w:type="dxa"/>
            <w:gridSpan w:val="3"/>
            <w:tcBorders>
              <w:top w:val="nil"/>
              <w:left w:val="nil"/>
              <w:right w:val="nil"/>
            </w:tcBorders>
          </w:tcPr>
          <w:p w:rsidR="00CB2C72" w:rsidRPr="00E87C05" w:rsidRDefault="00CB2C72" w:rsidP="00CB2C72">
            <w:pPr>
              <w:jc w:val="right"/>
              <w:rPr>
                <w:rFonts w:eastAsia="Times New Roman"/>
                <w:b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lastRenderedPageBreak/>
              <w:t>Приложение №1</w:t>
            </w:r>
          </w:p>
          <w:p w:rsidR="009167D9" w:rsidRPr="00E87C05" w:rsidRDefault="009167D9" w:rsidP="004E467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E87C05">
              <w:rPr>
                <w:rFonts w:eastAsia="Times New Roman"/>
                <w:b/>
                <w:bCs/>
                <w:sz w:val="24"/>
                <w:szCs w:val="24"/>
              </w:rPr>
              <w:t>СВОДНАЯ ТАБЛИЦА</w:t>
            </w:r>
            <w:r w:rsidR="004E467A" w:rsidRPr="00E87C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b/>
                <w:bCs/>
                <w:sz w:val="24"/>
                <w:szCs w:val="24"/>
              </w:rPr>
              <w:br/>
              <w:t>основных показателей МБОУ «</w:t>
            </w:r>
            <w:proofErr w:type="spellStart"/>
            <w:r w:rsidRPr="00E87C05">
              <w:rPr>
                <w:rFonts w:eastAsia="Times New Roman"/>
                <w:b/>
                <w:bCs/>
                <w:sz w:val="24"/>
                <w:szCs w:val="24"/>
              </w:rPr>
              <w:t>Липовская</w:t>
            </w:r>
            <w:proofErr w:type="spellEnd"/>
            <w:r w:rsidRPr="00E87C05">
              <w:rPr>
                <w:rFonts w:eastAsia="Times New Roman"/>
                <w:b/>
                <w:bCs/>
                <w:sz w:val="24"/>
                <w:szCs w:val="24"/>
              </w:rPr>
              <w:t xml:space="preserve"> основная школа»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E87C05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E87C05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Единица измерения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 xml:space="preserve">1. 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E87C05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tabs>
                <w:tab w:val="left" w:leader="underscore" w:pos="710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87C05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87C05">
              <w:rPr>
                <w:rFonts w:eastAsia="Times New Roman"/>
                <w:sz w:val="24"/>
                <w:szCs w:val="24"/>
              </w:rPr>
              <w:t xml:space="preserve"> по образовательной программе начального общего</w:t>
            </w:r>
            <w:r w:rsidR="004E467A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tabs>
                <w:tab w:val="left" w:leader="underscore" w:pos="7014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E87C05"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 w:rsidRPr="00E87C05">
              <w:rPr>
                <w:rFonts w:eastAsia="Times New Roman"/>
                <w:sz w:val="24"/>
                <w:szCs w:val="24"/>
              </w:rPr>
              <w:t xml:space="preserve"> по образовательной программе основного общего</w:t>
            </w:r>
            <w:r w:rsidR="004E467A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образования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21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1.4.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обучающихся, успевающих на "4" и "5" по результатам промежуточной аттестации, в общей численности обучающихся</w:t>
            </w:r>
          </w:p>
        </w:tc>
        <w:tc>
          <w:tcPr>
            <w:tcW w:w="1984" w:type="dxa"/>
          </w:tcPr>
          <w:p w:rsidR="009167D9" w:rsidRPr="00E87C05" w:rsidRDefault="00B7051A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1.5.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tabs>
                <w:tab w:val="left" w:leader="underscore" w:pos="7148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84" w:type="dxa"/>
          </w:tcPr>
          <w:p w:rsidR="009167D9" w:rsidRPr="00E87C05" w:rsidRDefault="00B7051A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23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1.6.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84" w:type="dxa"/>
          </w:tcPr>
          <w:p w:rsidR="009167D9" w:rsidRPr="00E87C05" w:rsidRDefault="00041218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10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1.7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tabs>
                <w:tab w:val="left" w:leader="underscore" w:pos="722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1.8.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tabs>
                <w:tab w:val="left" w:leader="underscore" w:pos="72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1.9.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tabs>
                <w:tab w:val="left" w:leader="underscore" w:pos="6303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выпускников 9 класса, </w:t>
            </w:r>
            <w:proofErr w:type="spellStart"/>
            <w:r w:rsidRPr="00E87C05">
              <w:rPr>
                <w:rFonts w:eastAsia="Times New Roman"/>
                <w:sz w:val="24"/>
                <w:szCs w:val="24"/>
              </w:rPr>
              <w:t>неполучивших</w:t>
            </w:r>
            <w:proofErr w:type="spellEnd"/>
            <w:r w:rsidRPr="00E87C05">
              <w:rPr>
                <w:rFonts w:eastAsia="Times New Roman"/>
                <w:sz w:val="24"/>
                <w:szCs w:val="24"/>
              </w:rPr>
              <w:t xml:space="preserve"> аттестаты об основном общем образовании, в общей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1.10.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tabs>
                <w:tab w:val="left" w:leader="underscore" w:pos="7215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выпускников 9 класса, получивших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аттестаты об основном общем образовании с отличием, в общей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численности выпускников 9 класса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1.11.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принявших участие в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различных олимпиадах, смотрах, конкурсах, в общей численности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1.12.1.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</w:tcPr>
          <w:p w:rsidR="009167D9" w:rsidRPr="00E87C05" w:rsidRDefault="00B7051A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1.12.2.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</w:tcPr>
          <w:p w:rsidR="009167D9" w:rsidRPr="00E87C05" w:rsidRDefault="00041218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1.12.3.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</w:tcPr>
          <w:p w:rsidR="009167D9" w:rsidRPr="00E87C05" w:rsidRDefault="00041218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1.13.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образование с углубленным изучением отдельных учебных предметов, в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1.14.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получающих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образование в рамках профильного обучения, в общей численности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учащихся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1.15.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обучающихся с применением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дистанционных образовательных технологий, электронного обучения, в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общей численности учащихся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1.16.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 в рамках сетевой формы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 xml:space="preserve">реализации образовательных программ, в </w:t>
            </w:r>
            <w:r w:rsidRPr="00E87C05">
              <w:rPr>
                <w:rFonts w:eastAsia="Times New Roman"/>
                <w:sz w:val="24"/>
                <w:szCs w:val="24"/>
              </w:rPr>
              <w:lastRenderedPageBreak/>
              <w:t>общей численности учащихся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lastRenderedPageBreak/>
              <w:t>-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lastRenderedPageBreak/>
              <w:t>1.17.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13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1.18.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имеющих высшее образование, в общей численности педагогических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1.19.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имеющих высшее образование педагогической направленности (профиля),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в общей численности педагогических работников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9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1.20.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имеющих среднее профессиональное образование, в общей численности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педагогических работников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1.21.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имеющих среднее профессиональное образование педагогической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направленности (профиля), в общей численности педагогических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работников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1.22.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которым по результатам аттестации присвоена квалификационная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12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6A71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1.2</w:t>
            </w:r>
            <w:r w:rsidR="006A7123" w:rsidRPr="00E87C05">
              <w:rPr>
                <w:rFonts w:eastAsia="Times New Roman"/>
                <w:sz w:val="24"/>
                <w:szCs w:val="24"/>
              </w:rPr>
              <w:t>2</w:t>
            </w:r>
            <w:r w:rsidRPr="00E87C05">
              <w:rPr>
                <w:rFonts w:eastAsia="Times New Roman"/>
                <w:sz w:val="24"/>
                <w:szCs w:val="24"/>
              </w:rPr>
              <w:t>.1.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</w:tcPr>
          <w:p w:rsidR="009167D9" w:rsidRPr="00E87C05" w:rsidRDefault="00E87C05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7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6A71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1.2</w:t>
            </w:r>
            <w:r w:rsidR="006A7123" w:rsidRPr="00E87C05">
              <w:rPr>
                <w:rFonts w:eastAsia="Times New Roman"/>
                <w:sz w:val="24"/>
                <w:szCs w:val="24"/>
              </w:rPr>
              <w:t>2</w:t>
            </w:r>
            <w:r w:rsidRPr="00E87C05">
              <w:rPr>
                <w:rFonts w:eastAsia="Times New Roman"/>
                <w:sz w:val="24"/>
                <w:szCs w:val="24"/>
              </w:rPr>
              <w:t>.2.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</w:tcPr>
          <w:p w:rsidR="009167D9" w:rsidRPr="00E87C05" w:rsidRDefault="00E87C05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6A71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</w:t>
            </w:r>
            <w:r w:rsidR="006A7123" w:rsidRPr="00E87C05">
              <w:rPr>
                <w:rFonts w:eastAsia="Times New Roman"/>
                <w:sz w:val="24"/>
                <w:szCs w:val="24"/>
              </w:rPr>
              <w:t>23</w:t>
            </w:r>
            <w:r w:rsidRPr="00E87C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общей численности педагогических работников, педагогический стаж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работы которых составляет: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6A71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</w:t>
            </w:r>
            <w:r w:rsidR="006A7123" w:rsidRPr="00E87C05">
              <w:rPr>
                <w:rFonts w:eastAsia="Times New Roman"/>
                <w:sz w:val="24"/>
                <w:szCs w:val="24"/>
              </w:rPr>
              <w:t>23</w:t>
            </w:r>
            <w:r w:rsidRPr="00E87C05">
              <w:rPr>
                <w:rFonts w:eastAsia="Times New Roman"/>
                <w:sz w:val="24"/>
                <w:szCs w:val="24"/>
              </w:rPr>
              <w:t>.1.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До 5 лет</w:t>
            </w:r>
          </w:p>
        </w:tc>
        <w:tc>
          <w:tcPr>
            <w:tcW w:w="1984" w:type="dxa"/>
          </w:tcPr>
          <w:p w:rsidR="009167D9" w:rsidRPr="00E87C05" w:rsidRDefault="00E87C05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0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6A71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</w:t>
            </w:r>
            <w:r w:rsidR="006A7123" w:rsidRPr="00E87C05">
              <w:rPr>
                <w:rFonts w:eastAsia="Times New Roman"/>
                <w:sz w:val="24"/>
                <w:szCs w:val="24"/>
              </w:rPr>
              <w:t>23</w:t>
            </w:r>
            <w:r w:rsidRPr="00E87C05">
              <w:rPr>
                <w:rFonts w:eastAsia="Times New Roman"/>
                <w:sz w:val="24"/>
                <w:szCs w:val="24"/>
              </w:rPr>
              <w:t>.2.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</w:tcPr>
          <w:p w:rsidR="009167D9" w:rsidRPr="00E87C05" w:rsidRDefault="00041218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6A71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</w:t>
            </w:r>
            <w:r w:rsidR="006A7123" w:rsidRPr="00E87C05">
              <w:rPr>
                <w:rFonts w:eastAsia="Times New Roman"/>
                <w:sz w:val="24"/>
                <w:szCs w:val="24"/>
              </w:rPr>
              <w:t>24</w:t>
            </w:r>
            <w:r w:rsidRPr="00E87C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1984" w:type="dxa"/>
          </w:tcPr>
          <w:p w:rsidR="009167D9" w:rsidRPr="00E87C05" w:rsidRDefault="00E87C05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6A71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</w:t>
            </w:r>
            <w:r w:rsidR="006A7123" w:rsidRPr="00E87C05">
              <w:rPr>
                <w:rFonts w:eastAsia="Times New Roman"/>
                <w:sz w:val="24"/>
                <w:szCs w:val="24"/>
              </w:rPr>
              <w:t>25</w:t>
            </w:r>
            <w:r w:rsidRPr="00E87C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 в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1984" w:type="dxa"/>
          </w:tcPr>
          <w:p w:rsidR="009167D9" w:rsidRPr="00E87C05" w:rsidRDefault="00041218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8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6A7123" w:rsidP="006A7123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1.26</w:t>
            </w:r>
            <w:r w:rsidR="009167D9" w:rsidRPr="00E87C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административно-хозяйственных работников, прошедших за последние 5</w:t>
            </w:r>
            <w:r w:rsidR="00E87C05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лет повышение квалификации/профессиональную переподготовку по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профилю педагогической деятельности или иной осуществляемой в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образовательной организации деятельности, в общей численности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  <w:proofErr w:type="gramEnd"/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6A7123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1.27</w:t>
            </w:r>
            <w:r w:rsidR="009167D9" w:rsidRPr="00E87C05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административно-хозяйственных работников, прошедших повышение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квалификации по применению в образовательном процессе федеральных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государственных образовательных стандартов, в общей численности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педагогических и административно-хозяйственных работников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100%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0,</w:t>
            </w:r>
            <w:r w:rsidR="00A11273" w:rsidRPr="00E87C05">
              <w:rPr>
                <w:rFonts w:eastAsia="Times New Roman"/>
                <w:sz w:val="24"/>
                <w:szCs w:val="24"/>
              </w:rPr>
              <w:t>65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Количество экземпляров учебной и учебно-методической литературы из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общего количества единиц хранения библиотечного фонда, состоящих на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 xml:space="preserve">учете, в расчете на </w:t>
            </w:r>
            <w:r w:rsidRPr="00E87C05">
              <w:rPr>
                <w:rFonts w:eastAsia="Times New Roman"/>
                <w:sz w:val="24"/>
                <w:szCs w:val="24"/>
              </w:rPr>
              <w:lastRenderedPageBreak/>
              <w:t>одного учащегося</w:t>
            </w:r>
          </w:p>
        </w:tc>
        <w:tc>
          <w:tcPr>
            <w:tcW w:w="1984" w:type="dxa"/>
          </w:tcPr>
          <w:p w:rsidR="009167D9" w:rsidRPr="00E87C05" w:rsidRDefault="00E87C05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68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Наличие в образовательной организации системы электронного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документооборота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да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2.4.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нет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2.4.1.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С обеспечением возможности работы на стационарных компьютерах или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использования переносных компьютеров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нет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2.4.2.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 xml:space="preserve">С </w:t>
            </w:r>
            <w:proofErr w:type="spellStart"/>
            <w:r w:rsidRPr="00E87C05">
              <w:rPr>
                <w:rFonts w:eastAsia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да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2.4.3.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нет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2.4.4.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С выходом в Интернет с компьютеров, расположенных в помещении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библиотеки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нет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2.4.5.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нет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2.5.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Численность/удельный вес численности учащихся, которым обеспечена</w:t>
            </w:r>
            <w:r w:rsidR="00B03BEB" w:rsidRPr="00E87C05">
              <w:rPr>
                <w:rFonts w:eastAsia="Times New Roman"/>
                <w:sz w:val="24"/>
                <w:szCs w:val="24"/>
              </w:rPr>
              <w:t xml:space="preserve"> </w:t>
            </w:r>
            <w:r w:rsidRPr="00E87C05">
              <w:rPr>
                <w:rFonts w:eastAsia="Times New Roman"/>
                <w:sz w:val="24"/>
                <w:szCs w:val="24"/>
              </w:rPr>
              <w:t>возможность пользоваться широкополосным Интернетом (не менее 2Мб/с), в общей численности учащихся</w:t>
            </w:r>
          </w:p>
        </w:tc>
        <w:tc>
          <w:tcPr>
            <w:tcW w:w="1984" w:type="dxa"/>
          </w:tcPr>
          <w:p w:rsidR="009167D9" w:rsidRPr="00E87C05" w:rsidRDefault="00A11273" w:rsidP="00E87C05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3</w:t>
            </w:r>
            <w:r w:rsidR="00E87C05">
              <w:rPr>
                <w:rFonts w:eastAsia="Times New Roman"/>
                <w:bCs/>
                <w:sz w:val="24"/>
                <w:szCs w:val="24"/>
              </w:rPr>
              <w:t>4</w:t>
            </w:r>
            <w:r w:rsidR="009167D9" w:rsidRPr="00E87C05">
              <w:rPr>
                <w:rFonts w:eastAsia="Times New Roman"/>
                <w:bCs/>
                <w:sz w:val="24"/>
                <w:szCs w:val="24"/>
              </w:rPr>
              <w:t>/100%</w:t>
            </w:r>
          </w:p>
        </w:tc>
      </w:tr>
      <w:tr w:rsidR="009167D9" w:rsidRPr="00E87C05" w:rsidTr="009167D9">
        <w:tc>
          <w:tcPr>
            <w:tcW w:w="986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2.6.</w:t>
            </w:r>
          </w:p>
        </w:tc>
        <w:tc>
          <w:tcPr>
            <w:tcW w:w="6493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87C05">
              <w:rPr>
                <w:rFonts w:eastAsia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 в расчете на одного ребенка.</w:t>
            </w:r>
          </w:p>
        </w:tc>
        <w:tc>
          <w:tcPr>
            <w:tcW w:w="1984" w:type="dxa"/>
          </w:tcPr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E87C05">
              <w:rPr>
                <w:rFonts w:eastAsia="Times New Roman"/>
                <w:bCs/>
                <w:sz w:val="24"/>
                <w:szCs w:val="24"/>
              </w:rPr>
              <w:t>412м</w:t>
            </w:r>
            <w:r w:rsidRPr="00E87C05">
              <w:rPr>
                <w:rFonts w:eastAsia="Times New Roman"/>
                <w:bCs/>
                <w:sz w:val="24"/>
                <w:szCs w:val="24"/>
                <w:vertAlign w:val="superscript"/>
              </w:rPr>
              <w:t>2</w:t>
            </w:r>
            <w:r w:rsidRPr="00E87C05">
              <w:rPr>
                <w:rFonts w:eastAsia="Times New Roman"/>
                <w:bCs/>
                <w:sz w:val="24"/>
                <w:szCs w:val="24"/>
              </w:rPr>
              <w:t>/ 9,6</w:t>
            </w:r>
          </w:p>
          <w:p w:rsidR="009167D9" w:rsidRPr="00E87C05" w:rsidRDefault="009167D9" w:rsidP="009167D9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</w:tc>
      </w:tr>
    </w:tbl>
    <w:p w:rsidR="008C57BC" w:rsidRDefault="008C57BC" w:rsidP="00690938">
      <w:pPr>
        <w:jc w:val="center"/>
        <w:rPr>
          <w:rFonts w:eastAsia="Times New Roman"/>
          <w:sz w:val="24"/>
          <w:szCs w:val="24"/>
        </w:rPr>
      </w:pPr>
    </w:p>
    <w:p w:rsidR="005A25FA" w:rsidRDefault="005A25FA" w:rsidP="00690938">
      <w:pPr>
        <w:jc w:val="center"/>
        <w:rPr>
          <w:rFonts w:eastAsia="Times New Roman"/>
          <w:sz w:val="24"/>
          <w:szCs w:val="24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5A25FA" w:rsidRDefault="005A25FA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CB2C72" w:rsidRDefault="00CB2C72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CB2C72" w:rsidRDefault="00CB2C72" w:rsidP="00690938">
      <w:pPr>
        <w:ind w:right="120"/>
        <w:jc w:val="center"/>
        <w:rPr>
          <w:rFonts w:eastAsia="Calibri"/>
          <w:b/>
          <w:bCs/>
          <w:sz w:val="24"/>
          <w:szCs w:val="28"/>
        </w:rPr>
      </w:pPr>
    </w:p>
    <w:p w:rsidR="004300D3" w:rsidRPr="009167D9" w:rsidRDefault="003A184A" w:rsidP="00690938">
      <w:pPr>
        <w:ind w:right="120"/>
        <w:jc w:val="center"/>
        <w:rPr>
          <w:sz w:val="18"/>
          <w:szCs w:val="20"/>
        </w:rPr>
      </w:pPr>
      <w:r w:rsidRPr="009167D9">
        <w:rPr>
          <w:rFonts w:eastAsia="Calibri"/>
          <w:b/>
          <w:bCs/>
          <w:sz w:val="24"/>
          <w:szCs w:val="28"/>
        </w:rPr>
        <w:t>Показатели деятельности дошкольной группы</w:t>
      </w:r>
    </w:p>
    <w:p w:rsidR="004300D3" w:rsidRPr="008A57F8" w:rsidRDefault="004300D3" w:rsidP="00690938">
      <w:pPr>
        <w:ind w:right="120"/>
        <w:jc w:val="center"/>
        <w:rPr>
          <w:color w:val="FF0000"/>
          <w:sz w:val="18"/>
          <w:szCs w:val="20"/>
        </w:rPr>
      </w:pPr>
      <w:r w:rsidRPr="009167D9">
        <w:rPr>
          <w:rFonts w:eastAsia="Calibri"/>
          <w:b/>
          <w:bCs/>
          <w:sz w:val="24"/>
          <w:szCs w:val="28"/>
        </w:rPr>
        <w:t>МБОУ «</w:t>
      </w:r>
      <w:proofErr w:type="spellStart"/>
      <w:r w:rsidRPr="009167D9">
        <w:rPr>
          <w:rFonts w:eastAsia="Calibri"/>
          <w:b/>
          <w:bCs/>
          <w:sz w:val="24"/>
          <w:szCs w:val="28"/>
        </w:rPr>
        <w:t>Липовская</w:t>
      </w:r>
      <w:proofErr w:type="spellEnd"/>
      <w:r w:rsidR="00B03BEB">
        <w:rPr>
          <w:rFonts w:eastAsia="Calibri"/>
          <w:b/>
          <w:bCs/>
          <w:sz w:val="24"/>
          <w:szCs w:val="28"/>
        </w:rPr>
        <w:t xml:space="preserve"> </w:t>
      </w:r>
      <w:r w:rsidR="006209E3" w:rsidRPr="009167D9">
        <w:rPr>
          <w:rFonts w:eastAsia="Calibri"/>
          <w:b/>
          <w:bCs/>
          <w:sz w:val="24"/>
          <w:szCs w:val="28"/>
        </w:rPr>
        <w:t>основная</w:t>
      </w:r>
      <w:r w:rsidRPr="009167D9">
        <w:rPr>
          <w:rFonts w:eastAsia="Calibri"/>
          <w:b/>
          <w:bCs/>
          <w:sz w:val="24"/>
          <w:szCs w:val="28"/>
        </w:rPr>
        <w:t xml:space="preserve"> школа»</w:t>
      </w:r>
      <w:r w:rsidR="008A57F8">
        <w:rPr>
          <w:rFonts w:eastAsia="Calibri"/>
          <w:b/>
          <w:bCs/>
          <w:sz w:val="24"/>
          <w:szCs w:val="28"/>
        </w:rPr>
        <w:t xml:space="preserve"> </w:t>
      </w:r>
    </w:p>
    <w:tbl>
      <w:tblPr>
        <w:tblW w:w="10206" w:type="dxa"/>
        <w:tblInd w:w="-5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940"/>
        <w:gridCol w:w="1386"/>
      </w:tblGrid>
      <w:tr w:rsidR="004300D3" w:rsidRPr="003A184A" w:rsidTr="004300D3">
        <w:trPr>
          <w:trHeight w:val="270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18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 xml:space="preserve">N </w:t>
            </w:r>
            <w:proofErr w:type="gramStart"/>
            <w:r w:rsidRPr="003A184A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3A184A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7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342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Показатели</w:t>
            </w:r>
          </w:p>
        </w:tc>
        <w:tc>
          <w:tcPr>
            <w:tcW w:w="138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Единица</w:t>
            </w:r>
          </w:p>
        </w:tc>
      </w:tr>
      <w:tr w:rsidR="004300D3" w:rsidRPr="003A184A" w:rsidTr="004300D3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измерения</w:t>
            </w:r>
          </w:p>
        </w:tc>
      </w:tr>
      <w:tr w:rsidR="004300D3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5"/>
                <w:sz w:val="24"/>
                <w:szCs w:val="24"/>
              </w:rPr>
              <w:t>1.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E06CB7" w:rsidRDefault="004300D3" w:rsidP="00690938">
            <w:pPr>
              <w:ind w:left="60"/>
              <w:rPr>
                <w:sz w:val="24"/>
                <w:szCs w:val="24"/>
              </w:rPr>
            </w:pPr>
            <w:r w:rsidRPr="00E06CB7">
              <w:rPr>
                <w:rFonts w:eastAsia="Calibri"/>
                <w:bCs/>
                <w:iCs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</w:tr>
      <w:tr w:rsidR="004300D3" w:rsidRPr="003A184A" w:rsidTr="003A184A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Общая численность воспитанников, осваивающих образовательную программу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дошкольного образования, в том числе: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B03BEB" w:rsidP="0069093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4300D3" w:rsidRPr="003A184A">
              <w:rPr>
                <w:rFonts w:eastAsia="Calibri"/>
                <w:sz w:val="24"/>
                <w:szCs w:val="24"/>
              </w:rPr>
              <w:t xml:space="preserve"> человек</w:t>
            </w:r>
          </w:p>
        </w:tc>
      </w:tr>
      <w:tr w:rsidR="004300D3" w:rsidRPr="003A184A" w:rsidTr="003A184A">
        <w:trPr>
          <w:trHeight w:val="258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1.1.1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2227A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 xml:space="preserve">В </w:t>
            </w:r>
            <w:proofErr w:type="gramStart"/>
            <w:r w:rsidRPr="003A184A">
              <w:rPr>
                <w:rFonts w:eastAsia="Calibri"/>
                <w:sz w:val="24"/>
                <w:szCs w:val="24"/>
              </w:rPr>
              <w:t>режиме полного дня</w:t>
            </w:r>
            <w:proofErr w:type="gramEnd"/>
            <w:r w:rsidRPr="003A184A">
              <w:rPr>
                <w:rFonts w:eastAsia="Calibri"/>
                <w:sz w:val="24"/>
                <w:szCs w:val="24"/>
              </w:rPr>
              <w:t xml:space="preserve"> (</w:t>
            </w:r>
            <w:r w:rsidR="006209E3" w:rsidRPr="003A184A">
              <w:rPr>
                <w:rFonts w:eastAsia="Calibri"/>
                <w:sz w:val="24"/>
                <w:szCs w:val="24"/>
              </w:rPr>
              <w:t xml:space="preserve">10 </w:t>
            </w:r>
            <w:r w:rsidR="004300D3" w:rsidRPr="003A184A">
              <w:rPr>
                <w:rFonts w:eastAsia="Calibri"/>
                <w:sz w:val="24"/>
                <w:szCs w:val="24"/>
              </w:rPr>
              <w:t>часов)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B03BEB" w:rsidP="0069093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4300D3" w:rsidRPr="003A184A">
              <w:rPr>
                <w:rFonts w:eastAsia="Calibri"/>
                <w:sz w:val="24"/>
                <w:szCs w:val="24"/>
              </w:rPr>
              <w:t xml:space="preserve"> человек</w:t>
            </w:r>
          </w:p>
        </w:tc>
      </w:tr>
      <w:tr w:rsidR="004300D3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1.1.2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4300D3">
        <w:trPr>
          <w:trHeight w:val="259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1.1.3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3A184A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1.1.4</w:t>
            </w: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 форме семейного образования с психолого-педагогическим сопровождением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на базе дошкольной образовательной организации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3A184A">
        <w:trPr>
          <w:trHeight w:val="258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A1127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  <w:r w:rsidR="004300D3" w:rsidRPr="003A184A">
              <w:rPr>
                <w:rFonts w:eastAsia="Calibri"/>
                <w:sz w:val="24"/>
                <w:szCs w:val="24"/>
              </w:rPr>
              <w:t xml:space="preserve"> человек</w:t>
            </w:r>
          </w:p>
        </w:tc>
      </w:tr>
      <w:tr w:rsidR="004300D3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Общая численность воспитанников в возрасте от 2 до 8 лет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B03BEB" w:rsidP="0069093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4300D3" w:rsidRPr="003A184A">
              <w:rPr>
                <w:rFonts w:eastAsia="Calibri"/>
                <w:sz w:val="24"/>
                <w:szCs w:val="24"/>
              </w:rPr>
              <w:t xml:space="preserve"> человека</w:t>
            </w:r>
          </w:p>
        </w:tc>
      </w:tr>
      <w:tr w:rsidR="004300D3" w:rsidRPr="003A184A" w:rsidTr="003A184A">
        <w:trPr>
          <w:trHeight w:val="254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воспитанников в общей численности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воспитанников, получающих услуги присмотра и ухода: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B03BEB" w:rsidP="0069093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w w:val="99"/>
                <w:sz w:val="24"/>
                <w:szCs w:val="24"/>
              </w:rPr>
              <w:t>9</w:t>
            </w:r>
            <w:r w:rsidR="004300D3" w:rsidRPr="003A184A">
              <w:rPr>
                <w:rFonts w:eastAsia="Calibri"/>
                <w:w w:val="99"/>
                <w:sz w:val="24"/>
                <w:szCs w:val="24"/>
              </w:rPr>
              <w:t xml:space="preserve"> человек /</w:t>
            </w:r>
            <w:r w:rsidR="003A184A" w:rsidRPr="003A184A">
              <w:rPr>
                <w:rFonts w:eastAsia="Calibri"/>
                <w:w w:val="97"/>
                <w:sz w:val="24"/>
                <w:szCs w:val="24"/>
              </w:rPr>
              <w:t>100%</w:t>
            </w:r>
          </w:p>
        </w:tc>
      </w:tr>
      <w:tr w:rsidR="004300D3" w:rsidRPr="003A184A" w:rsidTr="003A184A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1.4.1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300D3" w:rsidRPr="003A184A" w:rsidRDefault="004300D3" w:rsidP="003A184A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 xml:space="preserve">В </w:t>
            </w:r>
            <w:proofErr w:type="gramStart"/>
            <w:r w:rsidRPr="003A184A">
              <w:rPr>
                <w:rFonts w:eastAsia="Calibri"/>
                <w:sz w:val="24"/>
                <w:szCs w:val="24"/>
              </w:rPr>
              <w:t xml:space="preserve">режиме полного </w:t>
            </w:r>
            <w:r w:rsidR="006209E3" w:rsidRPr="003A184A">
              <w:rPr>
                <w:rFonts w:eastAsia="Calibri"/>
                <w:sz w:val="24"/>
                <w:szCs w:val="24"/>
              </w:rPr>
              <w:t>дня</w:t>
            </w:r>
            <w:proofErr w:type="gramEnd"/>
            <w:r w:rsidR="006209E3" w:rsidRPr="003A184A">
              <w:rPr>
                <w:rFonts w:eastAsia="Calibri"/>
                <w:sz w:val="24"/>
                <w:szCs w:val="24"/>
              </w:rPr>
              <w:t xml:space="preserve"> (10</w:t>
            </w:r>
            <w:r w:rsidRPr="003A184A">
              <w:rPr>
                <w:rFonts w:eastAsia="Calibri"/>
                <w:sz w:val="24"/>
                <w:szCs w:val="24"/>
              </w:rPr>
              <w:t xml:space="preserve"> часов)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B03BEB" w:rsidP="00690938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4300D3" w:rsidRPr="003A184A">
              <w:rPr>
                <w:rFonts w:eastAsia="Calibri"/>
                <w:sz w:val="24"/>
                <w:szCs w:val="24"/>
              </w:rPr>
              <w:t xml:space="preserve"> человека /</w:t>
            </w:r>
            <w:r w:rsidR="003A184A" w:rsidRPr="003A184A">
              <w:rPr>
                <w:rFonts w:eastAsia="Calibri"/>
                <w:w w:val="97"/>
                <w:sz w:val="24"/>
                <w:szCs w:val="24"/>
              </w:rPr>
              <w:t>100%</w:t>
            </w:r>
          </w:p>
        </w:tc>
      </w:tr>
      <w:tr w:rsidR="004300D3" w:rsidRPr="003A184A" w:rsidTr="003A184A">
        <w:trPr>
          <w:trHeight w:val="258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1.4.2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1.4.3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4300D3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 xml:space="preserve">Численность/удельный вес численности воспитанников с </w:t>
            </w:r>
            <w:proofErr w:type="gramStart"/>
            <w:r w:rsidRPr="003A184A">
              <w:rPr>
                <w:rFonts w:eastAsia="Calibri"/>
                <w:sz w:val="24"/>
                <w:szCs w:val="24"/>
              </w:rPr>
              <w:t>ограниченными</w:t>
            </w:r>
            <w:proofErr w:type="gramEnd"/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3A184A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возможностями здоровья в общей численности воспитанников, получающих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услуги: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</w:tr>
      <w:tr w:rsidR="004300D3" w:rsidRPr="003A184A" w:rsidTr="003A184A">
        <w:trPr>
          <w:trHeight w:val="258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1.5.1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1.5.2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1.5.3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По присмотру и уходу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4300D3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 xml:space="preserve">Средний показатель пропущенных дней при посещении </w:t>
            </w:r>
            <w:proofErr w:type="gramStart"/>
            <w:r w:rsidRPr="003A184A">
              <w:rPr>
                <w:rFonts w:eastAsia="Calibri"/>
                <w:sz w:val="24"/>
                <w:szCs w:val="24"/>
              </w:rPr>
              <w:t>дошкольной</w:t>
            </w:r>
            <w:proofErr w:type="gramEnd"/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4300D3" w:rsidRPr="003A184A" w:rsidRDefault="00EC7E42" w:rsidP="00A11273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35</w:t>
            </w:r>
            <w:r w:rsidR="00A11273" w:rsidRPr="003A184A">
              <w:rPr>
                <w:rFonts w:eastAsia="Calibri"/>
                <w:sz w:val="24"/>
                <w:szCs w:val="24"/>
              </w:rPr>
              <w:t xml:space="preserve"> </w:t>
            </w:r>
            <w:r w:rsidR="004300D3" w:rsidRPr="003A184A">
              <w:rPr>
                <w:rFonts w:eastAsia="Calibri"/>
                <w:sz w:val="24"/>
                <w:szCs w:val="24"/>
              </w:rPr>
              <w:t>дней</w:t>
            </w:r>
          </w:p>
        </w:tc>
      </w:tr>
      <w:tr w:rsidR="004300D3" w:rsidRPr="003A184A" w:rsidTr="004300D3">
        <w:trPr>
          <w:trHeight w:val="2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образовательной организации по болезни на одного воспитанника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</w:tr>
      <w:tr w:rsidR="004300D3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 человек</w:t>
            </w:r>
          </w:p>
        </w:tc>
      </w:tr>
      <w:tr w:rsidR="004300D3" w:rsidRPr="003A184A" w:rsidTr="003A184A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1.7.1</w:t>
            </w: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высшее образование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9"/>
                <w:sz w:val="24"/>
                <w:szCs w:val="24"/>
              </w:rPr>
              <w:t>0 человек/</w:t>
            </w:r>
            <w:r w:rsidR="003A184A" w:rsidRPr="003A184A">
              <w:rPr>
                <w:rFonts w:eastAsia="Calibri"/>
                <w:sz w:val="24"/>
                <w:szCs w:val="24"/>
              </w:rPr>
              <w:t>0%</w:t>
            </w:r>
          </w:p>
        </w:tc>
      </w:tr>
      <w:tr w:rsidR="004300D3" w:rsidRPr="003A184A" w:rsidTr="003A184A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1.7.2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высшее образование педагогической направленности (профиля)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4300D3" w:rsidRPr="003A184A" w:rsidTr="003A184A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1.7.3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 человека/ 100%</w:t>
            </w:r>
          </w:p>
        </w:tc>
      </w:tr>
      <w:tr w:rsidR="004300D3" w:rsidRPr="003A184A" w:rsidTr="003A184A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lastRenderedPageBreak/>
              <w:t>1.7.4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работников, имеющих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среднее профессиональное образование педагогической направленности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(профиля)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3A184A" w:rsidRDefault="004300D3" w:rsidP="006909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 человека/</w:t>
            </w:r>
          </w:p>
          <w:p w:rsidR="004300D3" w:rsidRPr="003A184A" w:rsidRDefault="003A184A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4300D3" w:rsidRPr="003A184A" w:rsidTr="003A184A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1.8</w:t>
            </w:r>
          </w:p>
        </w:tc>
        <w:tc>
          <w:tcPr>
            <w:tcW w:w="7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3A184A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работников, которым по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 xml:space="preserve">результатам аттестации присвоена квалификационная 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 человека/</w:t>
            </w:r>
          </w:p>
        </w:tc>
      </w:tr>
      <w:tr w:rsidR="004300D3" w:rsidRPr="003A184A" w:rsidTr="003A184A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3A184A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категория,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4300D3" w:rsidRPr="003A184A">
              <w:rPr>
                <w:rFonts w:eastAsia="Calibri"/>
                <w:sz w:val="24"/>
                <w:szCs w:val="24"/>
              </w:rPr>
              <w:t>в общей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Pr="003A184A">
              <w:rPr>
                <w:rFonts w:eastAsia="Calibri"/>
                <w:sz w:val="24"/>
                <w:szCs w:val="24"/>
              </w:rPr>
              <w:t>численности педагогических работников, в том числе: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7"/>
                <w:sz w:val="24"/>
                <w:szCs w:val="24"/>
              </w:rPr>
              <w:t>0%</w:t>
            </w:r>
          </w:p>
        </w:tc>
      </w:tr>
      <w:tr w:rsidR="004300D3" w:rsidRPr="003A184A" w:rsidTr="003A184A">
        <w:trPr>
          <w:trHeight w:val="260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1.8.1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Высшая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0/0%</w:t>
            </w:r>
          </w:p>
        </w:tc>
      </w:tr>
      <w:tr w:rsidR="004300D3" w:rsidRPr="003A184A" w:rsidTr="004300D3">
        <w:trPr>
          <w:trHeight w:val="255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1.8.2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Первая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 человека/</w:t>
            </w:r>
          </w:p>
        </w:tc>
      </w:tr>
      <w:tr w:rsidR="004300D3" w:rsidRPr="003A184A" w:rsidTr="004300D3">
        <w:trPr>
          <w:trHeight w:val="271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7"/>
                <w:sz w:val="24"/>
                <w:szCs w:val="24"/>
              </w:rPr>
              <w:t>0%</w:t>
            </w:r>
          </w:p>
        </w:tc>
      </w:tr>
      <w:tr w:rsidR="004300D3" w:rsidRPr="003A184A" w:rsidTr="004300D3">
        <w:trPr>
          <w:trHeight w:val="257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1.9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численности педагогических работников, педагогический стаж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</w:tr>
      <w:tr w:rsidR="004300D3" w:rsidRPr="003A184A" w:rsidTr="003A184A">
        <w:trPr>
          <w:trHeight w:val="266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proofErr w:type="gramStart"/>
            <w:r w:rsidRPr="003A184A">
              <w:rPr>
                <w:rFonts w:eastAsia="Calibri"/>
                <w:sz w:val="24"/>
                <w:szCs w:val="24"/>
              </w:rPr>
              <w:t>работы</w:t>
            </w:r>
            <w:proofErr w:type="gramEnd"/>
            <w:r w:rsidRPr="003A184A">
              <w:rPr>
                <w:rFonts w:eastAsia="Calibri"/>
                <w:sz w:val="24"/>
                <w:szCs w:val="24"/>
              </w:rPr>
              <w:t xml:space="preserve"> которых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составляет: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rPr>
                <w:sz w:val="24"/>
                <w:szCs w:val="24"/>
              </w:rPr>
            </w:pPr>
          </w:p>
        </w:tc>
      </w:tr>
      <w:tr w:rsidR="004300D3" w:rsidRPr="003A184A" w:rsidTr="003A184A">
        <w:trPr>
          <w:trHeight w:val="258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1.9.1</w:t>
            </w:r>
          </w:p>
        </w:tc>
        <w:tc>
          <w:tcPr>
            <w:tcW w:w="794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До 5 лет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D3" w:rsidRPr="003A184A" w:rsidRDefault="004300D3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8"/>
                <w:sz w:val="24"/>
                <w:szCs w:val="24"/>
              </w:rPr>
              <w:t>1.9.2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Свыше 30 лет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rFonts w:eastAsia="Calibri"/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 человека/</w:t>
            </w:r>
          </w:p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100%</w:t>
            </w:r>
          </w:p>
        </w:tc>
      </w:tr>
      <w:tr w:rsidR="0008225E" w:rsidRPr="003A184A" w:rsidTr="003A184A">
        <w:trPr>
          <w:trHeight w:val="257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1.10</w:t>
            </w: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sz w:val="24"/>
                <w:szCs w:val="24"/>
              </w:rPr>
              <w:t>0</w:t>
            </w:r>
          </w:p>
        </w:tc>
      </w:tr>
      <w:tr w:rsidR="0008225E" w:rsidRPr="003A184A" w:rsidTr="003A184A">
        <w:trPr>
          <w:trHeight w:val="257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1.11</w:t>
            </w:r>
          </w:p>
        </w:tc>
        <w:tc>
          <w:tcPr>
            <w:tcW w:w="7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работников в общей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</w:t>
            </w:r>
          </w:p>
        </w:tc>
      </w:tr>
      <w:tr w:rsidR="0008225E" w:rsidRPr="003A184A" w:rsidTr="004300D3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1.12</w:t>
            </w:r>
          </w:p>
        </w:tc>
        <w:tc>
          <w:tcPr>
            <w:tcW w:w="7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5A25FA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вес численности педагогических и административно-</w:t>
            </w:r>
            <w:r w:rsidR="003A184A" w:rsidRPr="003A184A">
              <w:rPr>
                <w:rFonts w:eastAsia="Calibri"/>
                <w:sz w:val="24"/>
                <w:szCs w:val="24"/>
              </w:rPr>
              <w:t xml:space="preserve">хозяйственных работников, прошедших </w:t>
            </w:r>
            <w:proofErr w:type="gramStart"/>
            <w:r w:rsidR="003A184A" w:rsidRPr="003A184A">
              <w:rPr>
                <w:rFonts w:eastAsia="Calibri"/>
                <w:sz w:val="24"/>
                <w:szCs w:val="24"/>
              </w:rPr>
              <w:t>за</w:t>
            </w:r>
            <w:proofErr w:type="gramEnd"/>
            <w:r w:rsidR="003A184A" w:rsidRPr="003A184A">
              <w:rPr>
                <w:rFonts w:eastAsia="Calibri"/>
                <w:sz w:val="24"/>
                <w:szCs w:val="24"/>
              </w:rPr>
              <w:t xml:space="preserve"> последние 5 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 человека/</w:t>
            </w:r>
          </w:p>
        </w:tc>
      </w:tr>
      <w:tr w:rsidR="0008225E" w:rsidRPr="003A184A" w:rsidTr="004300D3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5A25FA" w:rsidP="005A25FA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лет</w:t>
            </w:r>
            <w:r>
              <w:rPr>
                <w:rFonts w:eastAsia="Calibri"/>
                <w:sz w:val="24"/>
                <w:szCs w:val="24"/>
              </w:rPr>
              <w:t xml:space="preserve"> п</w:t>
            </w:r>
            <w:r w:rsidR="0008225E" w:rsidRPr="003A184A">
              <w:rPr>
                <w:rFonts w:eastAsia="Calibri"/>
                <w:sz w:val="24"/>
                <w:szCs w:val="24"/>
              </w:rPr>
              <w:t>овышение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квалификации/профессиональную переподготовку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7"/>
                <w:sz w:val="24"/>
                <w:szCs w:val="24"/>
              </w:rPr>
              <w:t>100%</w:t>
            </w:r>
          </w:p>
        </w:tc>
      </w:tr>
      <w:tr w:rsidR="0008225E" w:rsidRPr="003A184A" w:rsidTr="004300D3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по профилю педагогической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деятельности или иной осуществляемой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 образовательной организации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деятельности, в общей численности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3A184A">
        <w:trPr>
          <w:trHeight w:val="269"/>
        </w:trPr>
        <w:tc>
          <w:tcPr>
            <w:tcW w:w="8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педагогических и административно-</w:t>
            </w:r>
            <w:r w:rsidR="003A184A" w:rsidRPr="003A184A">
              <w:rPr>
                <w:rFonts w:eastAsia="Calibri"/>
                <w:sz w:val="24"/>
                <w:szCs w:val="24"/>
              </w:rPr>
              <w:t>хозяйственных работников</w:t>
            </w:r>
          </w:p>
        </w:tc>
        <w:tc>
          <w:tcPr>
            <w:tcW w:w="138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3A184A">
        <w:trPr>
          <w:trHeight w:val="254"/>
        </w:trPr>
        <w:tc>
          <w:tcPr>
            <w:tcW w:w="88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1.13</w:t>
            </w:r>
          </w:p>
        </w:tc>
        <w:tc>
          <w:tcPr>
            <w:tcW w:w="79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Численность/удельный  вес  численности  педагогических  и  административно-</w:t>
            </w:r>
            <w:r w:rsidR="003A184A" w:rsidRPr="003A184A">
              <w:rPr>
                <w:rFonts w:eastAsia="Calibri"/>
                <w:sz w:val="24"/>
                <w:szCs w:val="24"/>
              </w:rPr>
              <w:t>хозяйственных   работников,   прошедших   повышение</w:t>
            </w:r>
          </w:p>
        </w:tc>
        <w:tc>
          <w:tcPr>
            <w:tcW w:w="1386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3A184A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квалификации   по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 xml:space="preserve">применению  в  образовательном  процессе    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 человека/</w:t>
            </w:r>
          </w:p>
        </w:tc>
      </w:tr>
      <w:tr w:rsidR="0008225E" w:rsidRPr="003A184A" w:rsidTr="004300D3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B03BEB" w:rsidP="00690938">
            <w:pPr>
              <w:ind w:left="6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</w:t>
            </w:r>
            <w:r w:rsidR="003A184A" w:rsidRPr="003A184A">
              <w:rPr>
                <w:rFonts w:eastAsia="Calibri"/>
                <w:sz w:val="24"/>
                <w:szCs w:val="24"/>
              </w:rPr>
              <w:t>едеральных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08225E" w:rsidRPr="003A184A">
              <w:rPr>
                <w:rFonts w:eastAsia="Calibri"/>
                <w:sz w:val="24"/>
                <w:szCs w:val="24"/>
              </w:rPr>
              <w:t>государственных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 xml:space="preserve">образовательных   стандартов   </w:t>
            </w:r>
            <w:proofErr w:type="gramStart"/>
            <w:r w:rsidR="003A184A" w:rsidRPr="003A184A">
              <w:rPr>
                <w:rFonts w:eastAsia="Calibri"/>
                <w:sz w:val="24"/>
                <w:szCs w:val="24"/>
              </w:rPr>
              <w:t>в</w:t>
            </w:r>
            <w:proofErr w:type="gramEnd"/>
            <w:r w:rsidR="003A184A" w:rsidRPr="003A184A">
              <w:rPr>
                <w:rFonts w:eastAsia="Calibri"/>
                <w:sz w:val="24"/>
                <w:szCs w:val="24"/>
              </w:rPr>
              <w:t xml:space="preserve">   общей   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7"/>
                <w:sz w:val="24"/>
                <w:szCs w:val="24"/>
              </w:rPr>
              <w:t>100%</w:t>
            </w:r>
          </w:p>
        </w:tc>
      </w:tr>
      <w:tr w:rsidR="0008225E" w:rsidRPr="003A184A" w:rsidTr="004300D3">
        <w:trPr>
          <w:trHeight w:val="269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3A184A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 xml:space="preserve">численности   </w:t>
            </w:r>
            <w:proofErr w:type="gramStart"/>
            <w:r w:rsidRPr="003A184A">
              <w:rPr>
                <w:rFonts w:eastAsia="Calibri"/>
                <w:sz w:val="24"/>
                <w:szCs w:val="24"/>
              </w:rPr>
              <w:t>педагогических</w:t>
            </w:r>
            <w:proofErr w:type="gramEnd"/>
            <w:r w:rsidRPr="003A184A">
              <w:rPr>
                <w:rFonts w:eastAsia="Calibri"/>
                <w:sz w:val="24"/>
                <w:szCs w:val="24"/>
              </w:rPr>
              <w:t xml:space="preserve">   и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 xml:space="preserve">административно-хозяйственных 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3A184A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работников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1.14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 xml:space="preserve">Соотношение "педагогический работник/воспитанник" в </w:t>
            </w:r>
            <w:proofErr w:type="gramStart"/>
            <w:r w:rsidRPr="003A184A">
              <w:rPr>
                <w:rFonts w:eastAsia="Calibri"/>
                <w:sz w:val="24"/>
                <w:szCs w:val="24"/>
              </w:rPr>
              <w:t>дошкольной</w:t>
            </w:r>
            <w:proofErr w:type="gramEnd"/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B03BEB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1/</w:t>
            </w:r>
            <w:r w:rsidR="00B03BEB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08225E" w:rsidRPr="003A184A" w:rsidTr="004300D3">
        <w:trPr>
          <w:trHeight w:val="272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60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1.15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1.15.1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1.15.2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1.15.3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Учителя-логопеда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1.15.4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Логопеда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1.15.5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Учителя-дефектолога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1.15.6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Педагога-психолога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w w:val="95"/>
                <w:sz w:val="24"/>
                <w:szCs w:val="24"/>
              </w:rPr>
              <w:t>2.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E06CB7" w:rsidRDefault="0008225E" w:rsidP="00690938">
            <w:pPr>
              <w:ind w:left="60"/>
              <w:rPr>
                <w:sz w:val="24"/>
                <w:szCs w:val="24"/>
              </w:rPr>
            </w:pPr>
            <w:r w:rsidRPr="00E06CB7">
              <w:rPr>
                <w:rFonts w:eastAsia="Calibri"/>
                <w:bCs/>
                <w:iCs/>
                <w:sz w:val="24"/>
                <w:szCs w:val="24"/>
              </w:rPr>
              <w:t>Инфраструктура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Общая площадь помещений, в которых осуществляется образовательная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20 кв. м</w:t>
            </w:r>
          </w:p>
        </w:tc>
      </w:tr>
      <w:tr w:rsidR="0008225E" w:rsidRPr="003A184A" w:rsidTr="004300D3">
        <w:trPr>
          <w:trHeight w:val="274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деятельность, в расчете на одного воспитанника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54"/>
        </w:trPr>
        <w:tc>
          <w:tcPr>
            <w:tcW w:w="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7940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1386" w:type="dxa"/>
            <w:tcBorders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0 кв. м</w:t>
            </w:r>
          </w:p>
        </w:tc>
      </w:tr>
      <w:tr w:rsidR="0008225E" w:rsidRPr="003A184A" w:rsidTr="004300D3">
        <w:trPr>
          <w:trHeight w:val="273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воспитанников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rPr>
                <w:sz w:val="24"/>
                <w:szCs w:val="24"/>
              </w:rPr>
            </w:pPr>
          </w:p>
        </w:tc>
      </w:tr>
      <w:tr w:rsidR="0008225E" w:rsidRPr="003A184A" w:rsidTr="004300D3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2.3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08225E" w:rsidRPr="003A184A" w:rsidTr="003A184A">
        <w:trPr>
          <w:trHeight w:val="258"/>
        </w:trPr>
        <w:tc>
          <w:tcPr>
            <w:tcW w:w="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2.4</w:t>
            </w:r>
          </w:p>
        </w:tc>
        <w:tc>
          <w:tcPr>
            <w:tcW w:w="7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38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нет</w:t>
            </w:r>
          </w:p>
        </w:tc>
      </w:tr>
      <w:tr w:rsidR="0008225E" w:rsidRPr="003A184A" w:rsidTr="003A184A">
        <w:trPr>
          <w:trHeight w:val="254"/>
        </w:trPr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2.5</w:t>
            </w:r>
          </w:p>
        </w:tc>
        <w:tc>
          <w:tcPr>
            <w:tcW w:w="79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ind w:left="60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Наличие прогулочных площадок, обеспечивающих физическую активность и</w:t>
            </w:r>
            <w:r w:rsidR="00B03BEB">
              <w:rPr>
                <w:rFonts w:eastAsia="Calibri"/>
                <w:sz w:val="24"/>
                <w:szCs w:val="24"/>
              </w:rPr>
              <w:t xml:space="preserve"> </w:t>
            </w:r>
            <w:r w:rsidR="003A184A" w:rsidRPr="003A184A">
              <w:rPr>
                <w:rFonts w:eastAsia="Calibri"/>
                <w:sz w:val="24"/>
                <w:szCs w:val="24"/>
              </w:rPr>
              <w:t>разнообразную игровую деятельность воспитанников на прогулке</w:t>
            </w:r>
          </w:p>
        </w:tc>
        <w:tc>
          <w:tcPr>
            <w:tcW w:w="138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8225E" w:rsidRPr="003A184A" w:rsidRDefault="0008225E" w:rsidP="00690938">
            <w:pPr>
              <w:jc w:val="center"/>
              <w:rPr>
                <w:sz w:val="24"/>
                <w:szCs w:val="24"/>
              </w:rPr>
            </w:pPr>
            <w:r w:rsidRPr="003A184A">
              <w:rPr>
                <w:rFonts w:eastAsia="Calibri"/>
                <w:sz w:val="24"/>
                <w:szCs w:val="24"/>
              </w:rPr>
              <w:t>да</w:t>
            </w:r>
          </w:p>
        </w:tc>
      </w:tr>
    </w:tbl>
    <w:p w:rsidR="00B01573" w:rsidRDefault="00B01573" w:rsidP="00690938">
      <w:pPr>
        <w:rPr>
          <w:color w:val="FF0000"/>
        </w:rPr>
      </w:pPr>
    </w:p>
    <w:p w:rsidR="00CB2C72" w:rsidRDefault="00CB2C72" w:rsidP="00690938">
      <w:pPr>
        <w:rPr>
          <w:color w:val="FF0000"/>
        </w:rPr>
      </w:pPr>
    </w:p>
    <w:p w:rsidR="00CB2C72" w:rsidRDefault="00CB2C72" w:rsidP="00690938">
      <w:pPr>
        <w:rPr>
          <w:color w:val="FF0000"/>
        </w:rPr>
      </w:pPr>
    </w:p>
    <w:p w:rsidR="00CB2C72" w:rsidRDefault="00CB2C72" w:rsidP="00690938">
      <w:pPr>
        <w:rPr>
          <w:color w:val="FF0000"/>
        </w:rPr>
      </w:pPr>
    </w:p>
    <w:p w:rsidR="00CB2C72" w:rsidRDefault="00CB2C72" w:rsidP="00690938">
      <w:pPr>
        <w:rPr>
          <w:color w:val="FF0000"/>
        </w:rPr>
      </w:pPr>
    </w:p>
    <w:p w:rsidR="007F66B7" w:rsidRPr="003A184A" w:rsidRDefault="007F66B7" w:rsidP="003A184A">
      <w:pPr>
        <w:ind w:firstLine="360"/>
        <w:outlineLvl w:val="1"/>
        <w:rPr>
          <w:rFonts w:eastAsia="Times New Roman"/>
          <w:b/>
          <w:bCs/>
          <w:sz w:val="24"/>
          <w:szCs w:val="24"/>
        </w:rPr>
      </w:pPr>
      <w:r w:rsidRPr="003A184A">
        <w:rPr>
          <w:rFonts w:eastAsia="Times New Roman"/>
          <w:b/>
          <w:sz w:val="24"/>
          <w:szCs w:val="24"/>
        </w:rPr>
        <w:lastRenderedPageBreak/>
        <w:t>Выводы.</w:t>
      </w:r>
    </w:p>
    <w:p w:rsidR="007F66B7" w:rsidRPr="001B393B" w:rsidRDefault="007F66B7" w:rsidP="00780A98">
      <w:pPr>
        <w:ind w:firstLine="360"/>
        <w:jc w:val="both"/>
        <w:rPr>
          <w:rFonts w:eastAsia="Times New Roman"/>
          <w:sz w:val="24"/>
          <w:szCs w:val="24"/>
        </w:rPr>
      </w:pPr>
      <w:r w:rsidRPr="001B393B">
        <w:rPr>
          <w:rFonts w:eastAsia="Times New Roman"/>
          <w:sz w:val="24"/>
          <w:szCs w:val="24"/>
        </w:rPr>
        <w:t>На основании проведённого анализа работы</w:t>
      </w:r>
      <w:r w:rsidR="008A57F8">
        <w:rPr>
          <w:rFonts w:eastAsia="Times New Roman"/>
          <w:sz w:val="24"/>
          <w:szCs w:val="24"/>
        </w:rPr>
        <w:t xml:space="preserve"> школы можно сделать выводы</w:t>
      </w:r>
      <w:r w:rsidRPr="001B393B">
        <w:rPr>
          <w:rFonts w:eastAsia="Times New Roman"/>
          <w:sz w:val="24"/>
          <w:szCs w:val="24"/>
        </w:rPr>
        <w:t>:</w:t>
      </w:r>
    </w:p>
    <w:p w:rsidR="007F66B7" w:rsidRPr="001B393B" w:rsidRDefault="007F66B7" w:rsidP="00780A98">
      <w:pPr>
        <w:tabs>
          <w:tab w:val="left" w:pos="761"/>
        </w:tabs>
        <w:ind w:firstLine="360"/>
        <w:jc w:val="both"/>
        <w:rPr>
          <w:rFonts w:eastAsia="Times New Roman"/>
          <w:sz w:val="24"/>
          <w:szCs w:val="24"/>
        </w:rPr>
      </w:pPr>
      <w:r w:rsidRPr="001B393B">
        <w:rPr>
          <w:rFonts w:eastAsia="Times New Roman"/>
          <w:sz w:val="24"/>
          <w:szCs w:val="24"/>
        </w:rPr>
        <w:t>-школа имеет квалифицированный педагогический коллектив, мотивированный на работу по развитию образовательного учреждения;</w:t>
      </w:r>
    </w:p>
    <w:p w:rsidR="007F66B7" w:rsidRPr="001B393B" w:rsidRDefault="007F66B7" w:rsidP="00780A98">
      <w:pPr>
        <w:tabs>
          <w:tab w:val="left" w:pos="761"/>
        </w:tabs>
        <w:ind w:firstLine="360"/>
        <w:jc w:val="both"/>
        <w:rPr>
          <w:rFonts w:eastAsia="Times New Roman"/>
          <w:sz w:val="24"/>
          <w:szCs w:val="24"/>
        </w:rPr>
      </w:pPr>
      <w:r w:rsidRPr="001B393B">
        <w:rPr>
          <w:rFonts w:eastAsia="Times New Roman"/>
          <w:sz w:val="24"/>
          <w:szCs w:val="24"/>
        </w:rPr>
        <w:t>-педагоги школы используют в образовательном процессе современные образовательные технологии;</w:t>
      </w:r>
    </w:p>
    <w:p w:rsidR="007F66B7" w:rsidRPr="001B393B" w:rsidRDefault="007F66B7" w:rsidP="00780A98">
      <w:pPr>
        <w:tabs>
          <w:tab w:val="left" w:pos="761"/>
        </w:tabs>
        <w:ind w:firstLine="360"/>
        <w:jc w:val="both"/>
        <w:rPr>
          <w:rFonts w:eastAsia="Times New Roman"/>
          <w:sz w:val="24"/>
          <w:szCs w:val="24"/>
        </w:rPr>
      </w:pPr>
      <w:r w:rsidRPr="001B393B">
        <w:rPr>
          <w:rFonts w:eastAsia="Times New Roman"/>
          <w:sz w:val="24"/>
          <w:szCs w:val="24"/>
        </w:rPr>
        <w:t>-педагогами постоянно ведется работа по повышению достижений обучающихся,</w:t>
      </w:r>
      <w:r w:rsidR="00A673E5">
        <w:rPr>
          <w:rFonts w:eastAsia="Times New Roman"/>
          <w:sz w:val="24"/>
          <w:szCs w:val="24"/>
        </w:rPr>
        <w:t xml:space="preserve"> </w:t>
      </w:r>
      <w:r w:rsidRPr="001B393B">
        <w:rPr>
          <w:rFonts w:eastAsia="Times New Roman"/>
          <w:sz w:val="24"/>
          <w:szCs w:val="24"/>
        </w:rPr>
        <w:t>как в учебном, так и воспитательном процессе.</w:t>
      </w:r>
    </w:p>
    <w:p w:rsidR="007F66B7" w:rsidRPr="001B393B" w:rsidRDefault="007F66B7" w:rsidP="00780A98">
      <w:pPr>
        <w:tabs>
          <w:tab w:val="left" w:pos="761"/>
        </w:tabs>
        <w:ind w:firstLine="360"/>
        <w:jc w:val="both"/>
        <w:rPr>
          <w:rFonts w:eastAsia="Times New Roman"/>
          <w:sz w:val="24"/>
          <w:szCs w:val="24"/>
        </w:rPr>
      </w:pPr>
      <w:r w:rsidRPr="001B393B">
        <w:rPr>
          <w:sz w:val="24"/>
          <w:szCs w:val="24"/>
        </w:rPr>
        <w:t>Осн</w:t>
      </w:r>
      <w:r w:rsidR="008A57F8">
        <w:rPr>
          <w:sz w:val="24"/>
          <w:szCs w:val="24"/>
        </w:rPr>
        <w:t>овные направления работы на 2025</w:t>
      </w:r>
      <w:r w:rsidRPr="001B393B">
        <w:rPr>
          <w:sz w:val="24"/>
          <w:szCs w:val="24"/>
        </w:rPr>
        <w:t xml:space="preserve"> год:</w:t>
      </w:r>
    </w:p>
    <w:p w:rsidR="007F66B7" w:rsidRPr="001B393B" w:rsidRDefault="007F66B7" w:rsidP="00780A98">
      <w:pPr>
        <w:widowControl w:val="0"/>
        <w:tabs>
          <w:tab w:val="left" w:pos="426"/>
        </w:tabs>
        <w:ind w:right="-1" w:firstLine="360"/>
        <w:jc w:val="both"/>
        <w:rPr>
          <w:sz w:val="24"/>
          <w:szCs w:val="24"/>
        </w:rPr>
      </w:pPr>
      <w:r w:rsidRPr="001B393B">
        <w:rPr>
          <w:sz w:val="24"/>
          <w:szCs w:val="24"/>
        </w:rPr>
        <w:t xml:space="preserve">-совершенствовать получение обучающимися качественного образования, включающего навыки </w:t>
      </w:r>
      <w:proofErr w:type="spellStart"/>
      <w:r w:rsidRPr="001B393B">
        <w:rPr>
          <w:sz w:val="24"/>
          <w:szCs w:val="24"/>
        </w:rPr>
        <w:t>компетентностного</w:t>
      </w:r>
      <w:proofErr w:type="spellEnd"/>
      <w:r w:rsidRPr="001B393B">
        <w:rPr>
          <w:sz w:val="24"/>
          <w:szCs w:val="24"/>
        </w:rPr>
        <w:t xml:space="preserve"> уровня в соответствии с личностными потребностями и индивидуальными возможностями каждого ребенка;</w:t>
      </w:r>
    </w:p>
    <w:p w:rsidR="007F66B7" w:rsidRPr="001B393B" w:rsidRDefault="007F66B7" w:rsidP="00780A98">
      <w:pPr>
        <w:widowControl w:val="0"/>
        <w:tabs>
          <w:tab w:val="left" w:pos="426"/>
          <w:tab w:val="left" w:pos="5788"/>
        </w:tabs>
        <w:ind w:right="-1" w:firstLine="360"/>
        <w:jc w:val="both"/>
        <w:rPr>
          <w:sz w:val="24"/>
          <w:szCs w:val="24"/>
        </w:rPr>
      </w:pPr>
      <w:r w:rsidRPr="001B393B">
        <w:rPr>
          <w:sz w:val="24"/>
          <w:szCs w:val="24"/>
        </w:rPr>
        <w:t xml:space="preserve">-продолжить систематизировано изучать, обобщать и распространять педагогический опыт, изучать способы мотивации </w:t>
      </w:r>
      <w:r>
        <w:rPr>
          <w:sz w:val="24"/>
          <w:szCs w:val="24"/>
        </w:rPr>
        <w:t>о</w:t>
      </w:r>
      <w:r w:rsidR="003A184A">
        <w:rPr>
          <w:sz w:val="24"/>
          <w:szCs w:val="24"/>
        </w:rPr>
        <w:t>б</w:t>
      </w:r>
      <w:r w:rsidRPr="001B393B">
        <w:rPr>
          <w:sz w:val="24"/>
          <w:szCs w:val="24"/>
        </w:rPr>
        <w:t>учения;</w:t>
      </w:r>
    </w:p>
    <w:p w:rsidR="007F66B7" w:rsidRPr="001B393B" w:rsidRDefault="007F66B7" w:rsidP="00780A98">
      <w:pPr>
        <w:widowControl w:val="0"/>
        <w:tabs>
          <w:tab w:val="left" w:pos="426"/>
        </w:tabs>
        <w:ind w:right="-1" w:firstLine="360"/>
        <w:jc w:val="both"/>
        <w:rPr>
          <w:sz w:val="24"/>
          <w:szCs w:val="24"/>
        </w:rPr>
      </w:pPr>
      <w:r w:rsidRPr="001B393B">
        <w:rPr>
          <w:sz w:val="24"/>
          <w:szCs w:val="24"/>
        </w:rPr>
        <w:t>-совершенствовать оптимальные  условия деятельности учителя для его творческого роста и достижения профессиональной успешности; овладения им ключевыми профессиональными компетенциями;</w:t>
      </w:r>
    </w:p>
    <w:p w:rsidR="007F66B7" w:rsidRPr="001B393B" w:rsidRDefault="007F66B7" w:rsidP="00780A98">
      <w:pPr>
        <w:widowControl w:val="0"/>
        <w:tabs>
          <w:tab w:val="left" w:pos="426"/>
        </w:tabs>
        <w:ind w:right="-1" w:firstLine="360"/>
        <w:jc w:val="both"/>
        <w:rPr>
          <w:sz w:val="24"/>
          <w:szCs w:val="24"/>
        </w:rPr>
      </w:pPr>
      <w:r w:rsidRPr="001B393B">
        <w:rPr>
          <w:sz w:val="24"/>
          <w:szCs w:val="24"/>
        </w:rPr>
        <w:t>-разрабатывать и внед</w:t>
      </w:r>
      <w:r>
        <w:rPr>
          <w:sz w:val="24"/>
          <w:szCs w:val="24"/>
        </w:rPr>
        <w:t>р</w:t>
      </w:r>
      <w:r w:rsidRPr="001B393B">
        <w:rPr>
          <w:sz w:val="24"/>
          <w:szCs w:val="24"/>
        </w:rPr>
        <w:t xml:space="preserve">ять новые механизмы выявления и развития одаренности </w:t>
      </w:r>
      <w:proofErr w:type="gramStart"/>
      <w:r w:rsidRPr="001B393B">
        <w:rPr>
          <w:sz w:val="24"/>
          <w:szCs w:val="24"/>
        </w:rPr>
        <w:t>обучающихся</w:t>
      </w:r>
      <w:proofErr w:type="gramEnd"/>
      <w:r w:rsidRPr="001B393B">
        <w:rPr>
          <w:sz w:val="24"/>
          <w:szCs w:val="24"/>
        </w:rPr>
        <w:t>;</w:t>
      </w:r>
    </w:p>
    <w:p w:rsidR="007F66B7" w:rsidRPr="001B393B" w:rsidRDefault="007F66B7" w:rsidP="00780A98">
      <w:pPr>
        <w:widowControl w:val="0"/>
        <w:tabs>
          <w:tab w:val="left" w:pos="426"/>
        </w:tabs>
        <w:ind w:right="-1" w:firstLine="360"/>
        <w:jc w:val="both"/>
        <w:rPr>
          <w:sz w:val="24"/>
          <w:szCs w:val="24"/>
        </w:rPr>
      </w:pPr>
      <w:r w:rsidRPr="001B393B">
        <w:rPr>
          <w:sz w:val="24"/>
          <w:szCs w:val="24"/>
        </w:rPr>
        <w:t>-совершенств</w:t>
      </w:r>
      <w:r>
        <w:rPr>
          <w:sz w:val="24"/>
          <w:szCs w:val="24"/>
        </w:rPr>
        <w:t>ов</w:t>
      </w:r>
      <w:r w:rsidRPr="001B393B">
        <w:rPr>
          <w:sz w:val="24"/>
          <w:szCs w:val="24"/>
        </w:rPr>
        <w:t>ать</w:t>
      </w:r>
      <w:r>
        <w:rPr>
          <w:sz w:val="24"/>
          <w:szCs w:val="24"/>
        </w:rPr>
        <w:t xml:space="preserve"> систему</w:t>
      </w:r>
      <w:r w:rsidRPr="001B393B">
        <w:rPr>
          <w:sz w:val="24"/>
          <w:szCs w:val="24"/>
        </w:rPr>
        <w:t xml:space="preserve"> качеств</w:t>
      </w:r>
      <w:r>
        <w:rPr>
          <w:sz w:val="24"/>
          <w:szCs w:val="24"/>
        </w:rPr>
        <w:t xml:space="preserve">енной подготовки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к ГИА;</w:t>
      </w:r>
    </w:p>
    <w:p w:rsidR="007F66B7" w:rsidRPr="001B393B" w:rsidRDefault="007F66B7" w:rsidP="00780A98">
      <w:pPr>
        <w:widowControl w:val="0"/>
        <w:tabs>
          <w:tab w:val="left" w:pos="426"/>
        </w:tabs>
        <w:ind w:right="-1" w:firstLine="360"/>
        <w:jc w:val="both"/>
        <w:rPr>
          <w:sz w:val="24"/>
          <w:szCs w:val="24"/>
        </w:rPr>
      </w:pPr>
      <w:r w:rsidRPr="001B393B">
        <w:rPr>
          <w:sz w:val="24"/>
          <w:szCs w:val="24"/>
        </w:rPr>
        <w:t>-решение проблемы повышения качества образования и воспитания в школе на основе внедрения инновационных образовательных технологий (</w:t>
      </w:r>
      <w:proofErr w:type="spellStart"/>
      <w:r w:rsidRPr="001B393B">
        <w:rPr>
          <w:sz w:val="24"/>
          <w:szCs w:val="24"/>
        </w:rPr>
        <w:t>здоровьесберегающие</w:t>
      </w:r>
      <w:proofErr w:type="spellEnd"/>
      <w:r w:rsidRPr="001B393B">
        <w:rPr>
          <w:sz w:val="24"/>
          <w:szCs w:val="24"/>
        </w:rPr>
        <w:t xml:space="preserve"> технологии</w:t>
      </w:r>
      <w:r w:rsidRPr="001B393B">
        <w:rPr>
          <w:sz w:val="24"/>
          <w:szCs w:val="24"/>
        </w:rPr>
        <w:tab/>
        <w:t>и др.)</w:t>
      </w:r>
    </w:p>
    <w:p w:rsidR="007F66B7" w:rsidRPr="001B393B" w:rsidRDefault="007F66B7" w:rsidP="00780A98">
      <w:pPr>
        <w:tabs>
          <w:tab w:val="left" w:pos="426"/>
          <w:tab w:val="left" w:pos="5788"/>
        </w:tabs>
        <w:ind w:right="-1" w:firstLine="360"/>
        <w:jc w:val="both"/>
        <w:rPr>
          <w:sz w:val="24"/>
          <w:szCs w:val="24"/>
        </w:rPr>
      </w:pPr>
      <w:r w:rsidRPr="001B393B">
        <w:rPr>
          <w:sz w:val="24"/>
          <w:szCs w:val="24"/>
        </w:rPr>
        <w:t>-укрепление и расширение связей с общественностью, организациями высшего и среднего  профессионального образования, родителями и др. структурами, способствующих развитию школы;</w:t>
      </w:r>
    </w:p>
    <w:p w:rsidR="007F66B7" w:rsidRPr="001B393B" w:rsidRDefault="007F66B7" w:rsidP="00780A98">
      <w:pPr>
        <w:tabs>
          <w:tab w:val="left" w:pos="426"/>
          <w:tab w:val="left" w:pos="5788"/>
        </w:tabs>
        <w:ind w:right="-1" w:firstLine="360"/>
        <w:jc w:val="both"/>
        <w:rPr>
          <w:sz w:val="24"/>
          <w:szCs w:val="24"/>
        </w:rPr>
      </w:pPr>
      <w:r w:rsidRPr="001B393B">
        <w:rPr>
          <w:sz w:val="24"/>
          <w:szCs w:val="24"/>
        </w:rPr>
        <w:t>-пополнение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удовлетворять образовательные запросы  обучающихся и их родителей (законных представителей).</w:t>
      </w:r>
    </w:p>
    <w:p w:rsidR="004300D3" w:rsidRPr="00A11273" w:rsidRDefault="004300D3" w:rsidP="00690938"/>
    <w:p w:rsidR="004300D3" w:rsidRPr="00A11273" w:rsidRDefault="004300D3" w:rsidP="00690938">
      <w:pPr>
        <w:rPr>
          <w:sz w:val="24"/>
          <w:szCs w:val="24"/>
        </w:rPr>
      </w:pPr>
    </w:p>
    <w:p w:rsidR="004300D3" w:rsidRPr="00A11273" w:rsidRDefault="004300D3" w:rsidP="00690938">
      <w:pPr>
        <w:jc w:val="both"/>
        <w:rPr>
          <w:rFonts w:eastAsia="Times New Roman"/>
          <w:sz w:val="24"/>
          <w:szCs w:val="24"/>
        </w:rPr>
      </w:pPr>
    </w:p>
    <w:p w:rsidR="00FF41ED" w:rsidRPr="003D3C37" w:rsidRDefault="00D958A4" w:rsidP="003A184A">
      <w:pPr>
        <w:jc w:val="center"/>
        <w:rPr>
          <w:color w:val="FF0000"/>
          <w:sz w:val="20"/>
          <w:szCs w:val="20"/>
        </w:rPr>
      </w:pPr>
      <w:r w:rsidRPr="00A11273">
        <w:rPr>
          <w:rFonts w:eastAsia="Times New Roman"/>
          <w:sz w:val="24"/>
          <w:szCs w:val="24"/>
        </w:rPr>
        <w:t xml:space="preserve">Директор школы    </w:t>
      </w:r>
      <w:r w:rsidR="002C3989" w:rsidRPr="00A11273">
        <w:rPr>
          <w:rFonts w:eastAsia="Times New Roman"/>
          <w:sz w:val="24"/>
          <w:szCs w:val="24"/>
        </w:rPr>
        <w:tab/>
      </w:r>
      <w:r w:rsidR="002C3989" w:rsidRPr="00A11273">
        <w:rPr>
          <w:rFonts w:eastAsia="Times New Roman"/>
          <w:sz w:val="24"/>
          <w:szCs w:val="24"/>
        </w:rPr>
        <w:tab/>
      </w:r>
      <w:r w:rsidR="003A184A">
        <w:rPr>
          <w:rFonts w:eastAsia="Times New Roman"/>
          <w:sz w:val="24"/>
          <w:szCs w:val="24"/>
        </w:rPr>
        <w:tab/>
      </w:r>
      <w:r w:rsidR="003A184A">
        <w:rPr>
          <w:rFonts w:eastAsia="Times New Roman"/>
          <w:sz w:val="24"/>
          <w:szCs w:val="24"/>
        </w:rPr>
        <w:tab/>
      </w:r>
      <w:r w:rsidR="002C3989" w:rsidRPr="00A11273">
        <w:rPr>
          <w:rFonts w:eastAsia="Times New Roman"/>
          <w:sz w:val="24"/>
          <w:szCs w:val="24"/>
        </w:rPr>
        <w:tab/>
      </w:r>
      <w:r w:rsidRPr="00A11273">
        <w:rPr>
          <w:rFonts w:eastAsia="Times New Roman"/>
          <w:sz w:val="24"/>
          <w:szCs w:val="24"/>
        </w:rPr>
        <w:tab/>
      </w:r>
      <w:r w:rsidRPr="00A11273">
        <w:rPr>
          <w:rFonts w:eastAsia="Times New Roman"/>
          <w:sz w:val="24"/>
          <w:szCs w:val="24"/>
        </w:rPr>
        <w:tab/>
      </w:r>
      <w:r w:rsidR="002E5498" w:rsidRPr="00A11273">
        <w:rPr>
          <w:rFonts w:eastAsia="Times New Roman"/>
          <w:sz w:val="24"/>
          <w:szCs w:val="24"/>
        </w:rPr>
        <w:tab/>
      </w:r>
      <w:r w:rsidR="002E5498" w:rsidRPr="00A11273">
        <w:rPr>
          <w:rFonts w:eastAsia="Times New Roman"/>
          <w:sz w:val="24"/>
          <w:szCs w:val="24"/>
        </w:rPr>
        <w:tab/>
      </w:r>
      <w:r w:rsidR="002E5498" w:rsidRPr="00A11273">
        <w:rPr>
          <w:rFonts w:eastAsia="Times New Roman"/>
          <w:sz w:val="24"/>
          <w:szCs w:val="24"/>
        </w:rPr>
        <w:tab/>
      </w:r>
      <w:proofErr w:type="spellStart"/>
      <w:r w:rsidR="003A184A">
        <w:rPr>
          <w:rFonts w:eastAsia="Times New Roman"/>
          <w:sz w:val="24"/>
          <w:szCs w:val="24"/>
        </w:rPr>
        <w:t>В.А.Амелина</w:t>
      </w:r>
      <w:proofErr w:type="spellEnd"/>
    </w:p>
    <w:sectPr w:rsidR="00FF41ED" w:rsidRPr="003D3C37" w:rsidSect="00780A98">
      <w:pgSz w:w="11900" w:h="16838"/>
      <w:pgMar w:top="567" w:right="286" w:bottom="0" w:left="1440" w:header="0" w:footer="0" w:gutter="0"/>
      <w:cols w:space="720" w:equalWidth="0">
        <w:col w:w="1018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8C2" w:rsidRDefault="009D48C2" w:rsidP="000869D6">
      <w:r>
        <w:separator/>
      </w:r>
    </w:p>
  </w:endnote>
  <w:endnote w:type="continuationSeparator" w:id="0">
    <w:p w:rsidR="009D48C2" w:rsidRDefault="009D48C2" w:rsidP="0008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SchlbkCy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-BoldMT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8963383"/>
      <w:docPartObj>
        <w:docPartGallery w:val="Page Numbers (Bottom of Page)"/>
        <w:docPartUnique/>
      </w:docPartObj>
    </w:sdtPr>
    <w:sdtContent>
      <w:p w:rsidR="00126293" w:rsidRDefault="001262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45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6293" w:rsidRDefault="0012629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8C2" w:rsidRDefault="009D48C2" w:rsidP="000869D6">
      <w:r>
        <w:separator/>
      </w:r>
    </w:p>
  </w:footnote>
  <w:footnote w:type="continuationSeparator" w:id="0">
    <w:p w:rsidR="009D48C2" w:rsidRDefault="009D48C2" w:rsidP="00086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93" w:rsidRDefault="00126293">
    <w:pPr>
      <w:pStyle w:val="ae"/>
      <w:framePr w:w="10525" w:h="144" w:wrap="none" w:vAnchor="text" w:hAnchor="page" w:x="1171" w:y="1571"/>
      <w:shd w:val="clear" w:color="auto" w:fill="auto"/>
      <w:ind w:left="5770"/>
    </w:pPr>
    <w:r>
      <w:fldChar w:fldCharType="begin"/>
    </w:r>
    <w:r>
      <w:instrText xml:space="preserve"> PAGE \* MERGEFORMAT </w:instrText>
    </w:r>
    <w:r>
      <w:fldChar w:fldCharType="separate"/>
    </w:r>
    <w:r w:rsidRPr="0070785C">
      <w:rPr>
        <w:rStyle w:val="af"/>
        <w:noProof/>
      </w:rPr>
      <w:t>10</w:t>
    </w:r>
    <w:r>
      <w:rPr>
        <w:rStyle w:val="af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293" w:rsidRDefault="00126293" w:rsidP="00435D2E">
    <w:pPr>
      <w:pStyle w:val="ae"/>
      <w:framePr w:w="10525" w:h="144" w:wrap="none" w:vAnchor="text" w:hAnchor="page" w:x="1171" w:y="1571"/>
      <w:shd w:val="clear" w:color="auto" w:fil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65501E3C"/>
    <w:lvl w:ilvl="0" w:tplc="5DC485A6">
      <w:start w:val="1"/>
      <w:numFmt w:val="bullet"/>
      <w:lvlText w:val="в"/>
      <w:lvlJc w:val="left"/>
    </w:lvl>
    <w:lvl w:ilvl="1" w:tplc="D16001FE">
      <w:start w:val="1"/>
      <w:numFmt w:val="bullet"/>
      <w:lvlText w:val="В"/>
      <w:lvlJc w:val="left"/>
    </w:lvl>
    <w:lvl w:ilvl="2" w:tplc="CD60829E">
      <w:numFmt w:val="decimal"/>
      <w:lvlText w:val=""/>
      <w:lvlJc w:val="left"/>
    </w:lvl>
    <w:lvl w:ilvl="3" w:tplc="6A744298">
      <w:numFmt w:val="decimal"/>
      <w:lvlText w:val=""/>
      <w:lvlJc w:val="left"/>
    </w:lvl>
    <w:lvl w:ilvl="4" w:tplc="4FA27B8C">
      <w:numFmt w:val="decimal"/>
      <w:lvlText w:val=""/>
      <w:lvlJc w:val="left"/>
    </w:lvl>
    <w:lvl w:ilvl="5" w:tplc="072EE8EC">
      <w:numFmt w:val="decimal"/>
      <w:lvlText w:val=""/>
      <w:lvlJc w:val="left"/>
    </w:lvl>
    <w:lvl w:ilvl="6" w:tplc="57167680">
      <w:numFmt w:val="decimal"/>
      <w:lvlText w:val=""/>
      <w:lvlJc w:val="left"/>
    </w:lvl>
    <w:lvl w:ilvl="7" w:tplc="9322EFD0">
      <w:numFmt w:val="decimal"/>
      <w:lvlText w:val=""/>
      <w:lvlJc w:val="left"/>
    </w:lvl>
    <w:lvl w:ilvl="8" w:tplc="B09284FC">
      <w:numFmt w:val="decimal"/>
      <w:lvlText w:val=""/>
      <w:lvlJc w:val="left"/>
    </w:lvl>
  </w:abstractNum>
  <w:abstractNum w:abstractNumId="1">
    <w:nsid w:val="00000732"/>
    <w:multiLevelType w:val="hybridMultilevel"/>
    <w:tmpl w:val="C7105160"/>
    <w:lvl w:ilvl="0" w:tplc="664855DA">
      <w:start w:val="1"/>
      <w:numFmt w:val="bullet"/>
      <w:lvlText w:val="•"/>
      <w:lvlJc w:val="left"/>
    </w:lvl>
    <w:lvl w:ilvl="1" w:tplc="E1981B30">
      <w:numFmt w:val="decimal"/>
      <w:lvlText w:val=""/>
      <w:lvlJc w:val="left"/>
    </w:lvl>
    <w:lvl w:ilvl="2" w:tplc="644C4192">
      <w:numFmt w:val="decimal"/>
      <w:lvlText w:val=""/>
      <w:lvlJc w:val="left"/>
    </w:lvl>
    <w:lvl w:ilvl="3" w:tplc="E00002D8">
      <w:numFmt w:val="decimal"/>
      <w:lvlText w:val=""/>
      <w:lvlJc w:val="left"/>
    </w:lvl>
    <w:lvl w:ilvl="4" w:tplc="5C4C2FEC">
      <w:numFmt w:val="decimal"/>
      <w:lvlText w:val=""/>
      <w:lvlJc w:val="left"/>
    </w:lvl>
    <w:lvl w:ilvl="5" w:tplc="D40EB03A">
      <w:numFmt w:val="decimal"/>
      <w:lvlText w:val=""/>
      <w:lvlJc w:val="left"/>
    </w:lvl>
    <w:lvl w:ilvl="6" w:tplc="25884E42">
      <w:numFmt w:val="decimal"/>
      <w:lvlText w:val=""/>
      <w:lvlJc w:val="left"/>
    </w:lvl>
    <w:lvl w:ilvl="7" w:tplc="A4AE3CB2">
      <w:numFmt w:val="decimal"/>
      <w:lvlText w:val=""/>
      <w:lvlJc w:val="left"/>
    </w:lvl>
    <w:lvl w:ilvl="8" w:tplc="D27C7F34">
      <w:numFmt w:val="decimal"/>
      <w:lvlText w:val=""/>
      <w:lvlJc w:val="left"/>
    </w:lvl>
  </w:abstractNum>
  <w:abstractNum w:abstractNumId="2">
    <w:nsid w:val="00001238"/>
    <w:multiLevelType w:val="hybridMultilevel"/>
    <w:tmpl w:val="6F989712"/>
    <w:lvl w:ilvl="0" w:tplc="F6DAB03C">
      <w:start w:val="1"/>
      <w:numFmt w:val="bullet"/>
      <w:lvlText w:val="С"/>
      <w:lvlJc w:val="left"/>
    </w:lvl>
    <w:lvl w:ilvl="1" w:tplc="6AB2D0B0">
      <w:numFmt w:val="decimal"/>
      <w:lvlText w:val=""/>
      <w:lvlJc w:val="left"/>
    </w:lvl>
    <w:lvl w:ilvl="2" w:tplc="A9A4720A">
      <w:numFmt w:val="decimal"/>
      <w:lvlText w:val=""/>
      <w:lvlJc w:val="left"/>
    </w:lvl>
    <w:lvl w:ilvl="3" w:tplc="691AA4B6">
      <w:numFmt w:val="decimal"/>
      <w:lvlText w:val=""/>
      <w:lvlJc w:val="left"/>
    </w:lvl>
    <w:lvl w:ilvl="4" w:tplc="862CA9FE">
      <w:numFmt w:val="decimal"/>
      <w:lvlText w:val=""/>
      <w:lvlJc w:val="left"/>
    </w:lvl>
    <w:lvl w:ilvl="5" w:tplc="0B7C0D74">
      <w:numFmt w:val="decimal"/>
      <w:lvlText w:val=""/>
      <w:lvlJc w:val="left"/>
    </w:lvl>
    <w:lvl w:ilvl="6" w:tplc="70444416">
      <w:numFmt w:val="decimal"/>
      <w:lvlText w:val=""/>
      <w:lvlJc w:val="left"/>
    </w:lvl>
    <w:lvl w:ilvl="7" w:tplc="7C6CC0E0">
      <w:numFmt w:val="decimal"/>
      <w:lvlText w:val=""/>
      <w:lvlJc w:val="left"/>
    </w:lvl>
    <w:lvl w:ilvl="8" w:tplc="F3EC494E">
      <w:numFmt w:val="decimal"/>
      <w:lvlText w:val=""/>
      <w:lvlJc w:val="left"/>
    </w:lvl>
  </w:abstractNum>
  <w:abstractNum w:abstractNumId="3">
    <w:nsid w:val="000018D7"/>
    <w:multiLevelType w:val="hybridMultilevel"/>
    <w:tmpl w:val="99E0AAB4"/>
    <w:lvl w:ilvl="0" w:tplc="30C44328">
      <w:start w:val="1"/>
      <w:numFmt w:val="bullet"/>
      <w:lvlText w:val="В"/>
      <w:lvlJc w:val="left"/>
    </w:lvl>
    <w:lvl w:ilvl="1" w:tplc="BC5E19A2">
      <w:start w:val="1"/>
      <w:numFmt w:val="bullet"/>
      <w:lvlText w:val="-"/>
      <w:lvlJc w:val="left"/>
    </w:lvl>
    <w:lvl w:ilvl="2" w:tplc="DA546A1C">
      <w:numFmt w:val="decimal"/>
      <w:lvlText w:val=""/>
      <w:lvlJc w:val="left"/>
    </w:lvl>
    <w:lvl w:ilvl="3" w:tplc="4FDACC8A">
      <w:numFmt w:val="decimal"/>
      <w:lvlText w:val=""/>
      <w:lvlJc w:val="left"/>
    </w:lvl>
    <w:lvl w:ilvl="4" w:tplc="6FF8EF56">
      <w:numFmt w:val="decimal"/>
      <w:lvlText w:val=""/>
      <w:lvlJc w:val="left"/>
    </w:lvl>
    <w:lvl w:ilvl="5" w:tplc="51FC8C32">
      <w:numFmt w:val="decimal"/>
      <w:lvlText w:val=""/>
      <w:lvlJc w:val="left"/>
    </w:lvl>
    <w:lvl w:ilvl="6" w:tplc="BBF2B57A">
      <w:numFmt w:val="decimal"/>
      <w:lvlText w:val=""/>
      <w:lvlJc w:val="left"/>
    </w:lvl>
    <w:lvl w:ilvl="7" w:tplc="8A72AF68">
      <w:numFmt w:val="decimal"/>
      <w:lvlText w:val=""/>
      <w:lvlJc w:val="left"/>
    </w:lvl>
    <w:lvl w:ilvl="8" w:tplc="C0808DE2">
      <w:numFmt w:val="decimal"/>
      <w:lvlText w:val=""/>
      <w:lvlJc w:val="left"/>
    </w:lvl>
  </w:abstractNum>
  <w:abstractNum w:abstractNumId="4">
    <w:nsid w:val="0000260D"/>
    <w:multiLevelType w:val="hybridMultilevel"/>
    <w:tmpl w:val="95B25516"/>
    <w:lvl w:ilvl="0" w:tplc="BAE8E2DA">
      <w:start w:val="1"/>
      <w:numFmt w:val="bullet"/>
      <w:lvlText w:val="В"/>
      <w:lvlJc w:val="left"/>
    </w:lvl>
    <w:lvl w:ilvl="1" w:tplc="46800A9A">
      <w:numFmt w:val="decimal"/>
      <w:lvlText w:val=""/>
      <w:lvlJc w:val="left"/>
    </w:lvl>
    <w:lvl w:ilvl="2" w:tplc="F9467F48">
      <w:numFmt w:val="decimal"/>
      <w:lvlText w:val=""/>
      <w:lvlJc w:val="left"/>
    </w:lvl>
    <w:lvl w:ilvl="3" w:tplc="6A5006B0">
      <w:numFmt w:val="decimal"/>
      <w:lvlText w:val=""/>
      <w:lvlJc w:val="left"/>
    </w:lvl>
    <w:lvl w:ilvl="4" w:tplc="055C1DCC">
      <w:numFmt w:val="decimal"/>
      <w:lvlText w:val=""/>
      <w:lvlJc w:val="left"/>
    </w:lvl>
    <w:lvl w:ilvl="5" w:tplc="7D860DA4">
      <w:numFmt w:val="decimal"/>
      <w:lvlText w:val=""/>
      <w:lvlJc w:val="left"/>
    </w:lvl>
    <w:lvl w:ilvl="6" w:tplc="9C70150E">
      <w:numFmt w:val="decimal"/>
      <w:lvlText w:val=""/>
      <w:lvlJc w:val="left"/>
    </w:lvl>
    <w:lvl w:ilvl="7" w:tplc="3C32A014">
      <w:numFmt w:val="decimal"/>
      <w:lvlText w:val=""/>
      <w:lvlJc w:val="left"/>
    </w:lvl>
    <w:lvl w:ilvl="8" w:tplc="93CA3EFA">
      <w:numFmt w:val="decimal"/>
      <w:lvlText w:val=""/>
      <w:lvlJc w:val="left"/>
    </w:lvl>
  </w:abstractNum>
  <w:abstractNum w:abstractNumId="5">
    <w:nsid w:val="00002FFF"/>
    <w:multiLevelType w:val="hybridMultilevel"/>
    <w:tmpl w:val="B03EEAF0"/>
    <w:lvl w:ilvl="0" w:tplc="A4E6B75E">
      <w:start w:val="1"/>
      <w:numFmt w:val="bullet"/>
      <w:lvlText w:val=""/>
      <w:lvlJc w:val="left"/>
    </w:lvl>
    <w:lvl w:ilvl="1" w:tplc="23CCA276">
      <w:numFmt w:val="decimal"/>
      <w:lvlText w:val=""/>
      <w:lvlJc w:val="left"/>
    </w:lvl>
    <w:lvl w:ilvl="2" w:tplc="FCAAC4B8">
      <w:numFmt w:val="decimal"/>
      <w:lvlText w:val=""/>
      <w:lvlJc w:val="left"/>
    </w:lvl>
    <w:lvl w:ilvl="3" w:tplc="5ADABAC8">
      <w:numFmt w:val="decimal"/>
      <w:lvlText w:val=""/>
      <w:lvlJc w:val="left"/>
    </w:lvl>
    <w:lvl w:ilvl="4" w:tplc="FB209032">
      <w:numFmt w:val="decimal"/>
      <w:lvlText w:val=""/>
      <w:lvlJc w:val="left"/>
    </w:lvl>
    <w:lvl w:ilvl="5" w:tplc="41F6D200">
      <w:numFmt w:val="decimal"/>
      <w:lvlText w:val=""/>
      <w:lvlJc w:val="left"/>
    </w:lvl>
    <w:lvl w:ilvl="6" w:tplc="007CE822">
      <w:numFmt w:val="decimal"/>
      <w:lvlText w:val=""/>
      <w:lvlJc w:val="left"/>
    </w:lvl>
    <w:lvl w:ilvl="7" w:tplc="04241524">
      <w:numFmt w:val="decimal"/>
      <w:lvlText w:val=""/>
      <w:lvlJc w:val="left"/>
    </w:lvl>
    <w:lvl w:ilvl="8" w:tplc="8D929126">
      <w:numFmt w:val="decimal"/>
      <w:lvlText w:val=""/>
      <w:lvlJc w:val="left"/>
    </w:lvl>
  </w:abstractNum>
  <w:abstractNum w:abstractNumId="6">
    <w:nsid w:val="0000305E"/>
    <w:multiLevelType w:val="hybridMultilevel"/>
    <w:tmpl w:val="0264EDAC"/>
    <w:lvl w:ilvl="0" w:tplc="651A2410">
      <w:start w:val="1"/>
      <w:numFmt w:val="bullet"/>
      <w:lvlText w:val="−"/>
      <w:lvlJc w:val="left"/>
    </w:lvl>
    <w:lvl w:ilvl="1" w:tplc="F3B64890">
      <w:numFmt w:val="decimal"/>
      <w:lvlText w:val=""/>
      <w:lvlJc w:val="left"/>
    </w:lvl>
    <w:lvl w:ilvl="2" w:tplc="097E9AB2">
      <w:numFmt w:val="decimal"/>
      <w:lvlText w:val=""/>
      <w:lvlJc w:val="left"/>
    </w:lvl>
    <w:lvl w:ilvl="3" w:tplc="2B9A347E">
      <w:numFmt w:val="decimal"/>
      <w:lvlText w:val=""/>
      <w:lvlJc w:val="left"/>
    </w:lvl>
    <w:lvl w:ilvl="4" w:tplc="33B4CD22">
      <w:numFmt w:val="decimal"/>
      <w:lvlText w:val=""/>
      <w:lvlJc w:val="left"/>
    </w:lvl>
    <w:lvl w:ilvl="5" w:tplc="1EFCF94A">
      <w:numFmt w:val="decimal"/>
      <w:lvlText w:val=""/>
      <w:lvlJc w:val="left"/>
    </w:lvl>
    <w:lvl w:ilvl="6" w:tplc="470CE2C6">
      <w:numFmt w:val="decimal"/>
      <w:lvlText w:val=""/>
      <w:lvlJc w:val="left"/>
    </w:lvl>
    <w:lvl w:ilvl="7" w:tplc="6DAE0BD2">
      <w:numFmt w:val="decimal"/>
      <w:lvlText w:val=""/>
      <w:lvlJc w:val="left"/>
    </w:lvl>
    <w:lvl w:ilvl="8" w:tplc="C0A060C4">
      <w:numFmt w:val="decimal"/>
      <w:lvlText w:val=""/>
      <w:lvlJc w:val="left"/>
    </w:lvl>
  </w:abstractNum>
  <w:abstractNum w:abstractNumId="7">
    <w:nsid w:val="0000323B"/>
    <w:multiLevelType w:val="hybridMultilevel"/>
    <w:tmpl w:val="E9701558"/>
    <w:lvl w:ilvl="0" w:tplc="26062990">
      <w:start w:val="1"/>
      <w:numFmt w:val="bullet"/>
      <w:lvlText w:val="-"/>
      <w:lvlJc w:val="left"/>
    </w:lvl>
    <w:lvl w:ilvl="1" w:tplc="D9484718">
      <w:numFmt w:val="decimal"/>
      <w:lvlText w:val=""/>
      <w:lvlJc w:val="left"/>
    </w:lvl>
    <w:lvl w:ilvl="2" w:tplc="E22A18A6">
      <w:numFmt w:val="decimal"/>
      <w:lvlText w:val=""/>
      <w:lvlJc w:val="left"/>
    </w:lvl>
    <w:lvl w:ilvl="3" w:tplc="2116AC7A">
      <w:numFmt w:val="decimal"/>
      <w:lvlText w:val=""/>
      <w:lvlJc w:val="left"/>
    </w:lvl>
    <w:lvl w:ilvl="4" w:tplc="3E327FCC">
      <w:numFmt w:val="decimal"/>
      <w:lvlText w:val=""/>
      <w:lvlJc w:val="left"/>
    </w:lvl>
    <w:lvl w:ilvl="5" w:tplc="4E1E5064">
      <w:numFmt w:val="decimal"/>
      <w:lvlText w:val=""/>
      <w:lvlJc w:val="left"/>
    </w:lvl>
    <w:lvl w:ilvl="6" w:tplc="8B6415A0">
      <w:numFmt w:val="decimal"/>
      <w:lvlText w:val=""/>
      <w:lvlJc w:val="left"/>
    </w:lvl>
    <w:lvl w:ilvl="7" w:tplc="20E8B1D0">
      <w:numFmt w:val="decimal"/>
      <w:lvlText w:val=""/>
      <w:lvlJc w:val="left"/>
    </w:lvl>
    <w:lvl w:ilvl="8" w:tplc="079E9314">
      <w:numFmt w:val="decimal"/>
      <w:lvlText w:val=""/>
      <w:lvlJc w:val="left"/>
    </w:lvl>
  </w:abstractNum>
  <w:abstractNum w:abstractNumId="8">
    <w:nsid w:val="0000368E"/>
    <w:multiLevelType w:val="hybridMultilevel"/>
    <w:tmpl w:val="F13AF4E0"/>
    <w:lvl w:ilvl="0" w:tplc="002042C0">
      <w:start w:val="1"/>
      <w:numFmt w:val="bullet"/>
      <w:lvlText w:val="и"/>
      <w:lvlJc w:val="left"/>
    </w:lvl>
    <w:lvl w:ilvl="1" w:tplc="4D1CBCA0">
      <w:numFmt w:val="decimal"/>
      <w:lvlText w:val=""/>
      <w:lvlJc w:val="left"/>
    </w:lvl>
    <w:lvl w:ilvl="2" w:tplc="F6887F76">
      <w:numFmt w:val="decimal"/>
      <w:lvlText w:val=""/>
      <w:lvlJc w:val="left"/>
    </w:lvl>
    <w:lvl w:ilvl="3" w:tplc="3BF8FAC4">
      <w:numFmt w:val="decimal"/>
      <w:lvlText w:val=""/>
      <w:lvlJc w:val="left"/>
    </w:lvl>
    <w:lvl w:ilvl="4" w:tplc="E67A92C2">
      <w:numFmt w:val="decimal"/>
      <w:lvlText w:val=""/>
      <w:lvlJc w:val="left"/>
    </w:lvl>
    <w:lvl w:ilvl="5" w:tplc="92F8C458">
      <w:numFmt w:val="decimal"/>
      <w:lvlText w:val=""/>
      <w:lvlJc w:val="left"/>
    </w:lvl>
    <w:lvl w:ilvl="6" w:tplc="E18670EA">
      <w:numFmt w:val="decimal"/>
      <w:lvlText w:val=""/>
      <w:lvlJc w:val="left"/>
    </w:lvl>
    <w:lvl w:ilvl="7" w:tplc="4740BC1A">
      <w:numFmt w:val="decimal"/>
      <w:lvlText w:val=""/>
      <w:lvlJc w:val="left"/>
    </w:lvl>
    <w:lvl w:ilvl="8" w:tplc="B7FEFCB6">
      <w:numFmt w:val="decimal"/>
      <w:lvlText w:val=""/>
      <w:lvlJc w:val="left"/>
    </w:lvl>
  </w:abstractNum>
  <w:abstractNum w:abstractNumId="9">
    <w:nsid w:val="00004509"/>
    <w:multiLevelType w:val="hybridMultilevel"/>
    <w:tmpl w:val="FE4E8FA2"/>
    <w:lvl w:ilvl="0" w:tplc="E6A04C96">
      <w:start w:val="1"/>
      <w:numFmt w:val="bullet"/>
      <w:lvlText w:val=""/>
      <w:lvlJc w:val="left"/>
    </w:lvl>
    <w:lvl w:ilvl="1" w:tplc="762289D6">
      <w:numFmt w:val="decimal"/>
      <w:lvlText w:val=""/>
      <w:lvlJc w:val="left"/>
    </w:lvl>
    <w:lvl w:ilvl="2" w:tplc="51823ACE">
      <w:numFmt w:val="decimal"/>
      <w:lvlText w:val=""/>
      <w:lvlJc w:val="left"/>
    </w:lvl>
    <w:lvl w:ilvl="3" w:tplc="496AC0D8">
      <w:numFmt w:val="decimal"/>
      <w:lvlText w:val=""/>
      <w:lvlJc w:val="left"/>
    </w:lvl>
    <w:lvl w:ilvl="4" w:tplc="A18042E8">
      <w:numFmt w:val="decimal"/>
      <w:lvlText w:val=""/>
      <w:lvlJc w:val="left"/>
    </w:lvl>
    <w:lvl w:ilvl="5" w:tplc="0B40DBD2">
      <w:numFmt w:val="decimal"/>
      <w:lvlText w:val=""/>
      <w:lvlJc w:val="left"/>
    </w:lvl>
    <w:lvl w:ilvl="6" w:tplc="C5ACE9BE">
      <w:numFmt w:val="decimal"/>
      <w:lvlText w:val=""/>
      <w:lvlJc w:val="left"/>
    </w:lvl>
    <w:lvl w:ilvl="7" w:tplc="C952C8D6">
      <w:numFmt w:val="decimal"/>
      <w:lvlText w:val=""/>
      <w:lvlJc w:val="left"/>
    </w:lvl>
    <w:lvl w:ilvl="8" w:tplc="2D7EAA00">
      <w:numFmt w:val="decimal"/>
      <w:lvlText w:val=""/>
      <w:lvlJc w:val="left"/>
    </w:lvl>
  </w:abstractNum>
  <w:abstractNum w:abstractNumId="10">
    <w:nsid w:val="0000489C"/>
    <w:multiLevelType w:val="hybridMultilevel"/>
    <w:tmpl w:val="0596C2AC"/>
    <w:lvl w:ilvl="0" w:tplc="B596CA2A">
      <w:start w:val="1"/>
      <w:numFmt w:val="bullet"/>
      <w:lvlText w:val="и"/>
      <w:lvlJc w:val="left"/>
    </w:lvl>
    <w:lvl w:ilvl="1" w:tplc="4F746D8E">
      <w:numFmt w:val="decimal"/>
      <w:lvlText w:val=""/>
      <w:lvlJc w:val="left"/>
    </w:lvl>
    <w:lvl w:ilvl="2" w:tplc="6114BE88">
      <w:numFmt w:val="decimal"/>
      <w:lvlText w:val=""/>
      <w:lvlJc w:val="left"/>
    </w:lvl>
    <w:lvl w:ilvl="3" w:tplc="219EF690">
      <w:numFmt w:val="decimal"/>
      <w:lvlText w:val=""/>
      <w:lvlJc w:val="left"/>
    </w:lvl>
    <w:lvl w:ilvl="4" w:tplc="77DEEE7E">
      <w:numFmt w:val="decimal"/>
      <w:lvlText w:val=""/>
      <w:lvlJc w:val="left"/>
    </w:lvl>
    <w:lvl w:ilvl="5" w:tplc="EB06E3DE">
      <w:numFmt w:val="decimal"/>
      <w:lvlText w:val=""/>
      <w:lvlJc w:val="left"/>
    </w:lvl>
    <w:lvl w:ilvl="6" w:tplc="6BF4C966">
      <w:numFmt w:val="decimal"/>
      <w:lvlText w:val=""/>
      <w:lvlJc w:val="left"/>
    </w:lvl>
    <w:lvl w:ilvl="7" w:tplc="C0EE0486">
      <w:numFmt w:val="decimal"/>
      <w:lvlText w:val=""/>
      <w:lvlJc w:val="left"/>
    </w:lvl>
    <w:lvl w:ilvl="8" w:tplc="0952CAB6">
      <w:numFmt w:val="decimal"/>
      <w:lvlText w:val=""/>
      <w:lvlJc w:val="left"/>
    </w:lvl>
  </w:abstractNum>
  <w:abstractNum w:abstractNumId="11">
    <w:nsid w:val="00004DC8"/>
    <w:multiLevelType w:val="hybridMultilevel"/>
    <w:tmpl w:val="A476BDD6"/>
    <w:lvl w:ilvl="0" w:tplc="61E054C0">
      <w:start w:val="1"/>
      <w:numFmt w:val="bullet"/>
      <w:lvlText w:val="С"/>
      <w:lvlJc w:val="left"/>
    </w:lvl>
    <w:lvl w:ilvl="1" w:tplc="C194C678">
      <w:numFmt w:val="decimal"/>
      <w:lvlText w:val=""/>
      <w:lvlJc w:val="left"/>
    </w:lvl>
    <w:lvl w:ilvl="2" w:tplc="A5D42BA6">
      <w:numFmt w:val="decimal"/>
      <w:lvlText w:val=""/>
      <w:lvlJc w:val="left"/>
    </w:lvl>
    <w:lvl w:ilvl="3" w:tplc="F4503944">
      <w:numFmt w:val="decimal"/>
      <w:lvlText w:val=""/>
      <w:lvlJc w:val="left"/>
    </w:lvl>
    <w:lvl w:ilvl="4" w:tplc="50DEC21A">
      <w:numFmt w:val="decimal"/>
      <w:lvlText w:val=""/>
      <w:lvlJc w:val="left"/>
    </w:lvl>
    <w:lvl w:ilvl="5" w:tplc="DB283654">
      <w:numFmt w:val="decimal"/>
      <w:lvlText w:val=""/>
      <w:lvlJc w:val="left"/>
    </w:lvl>
    <w:lvl w:ilvl="6" w:tplc="9D96069E">
      <w:numFmt w:val="decimal"/>
      <w:lvlText w:val=""/>
      <w:lvlJc w:val="left"/>
    </w:lvl>
    <w:lvl w:ilvl="7" w:tplc="36D623FE">
      <w:numFmt w:val="decimal"/>
      <w:lvlText w:val=""/>
      <w:lvlJc w:val="left"/>
    </w:lvl>
    <w:lvl w:ilvl="8" w:tplc="1E9A7FA2">
      <w:numFmt w:val="decimal"/>
      <w:lvlText w:val=""/>
      <w:lvlJc w:val="left"/>
    </w:lvl>
  </w:abstractNum>
  <w:abstractNum w:abstractNumId="12">
    <w:nsid w:val="00004E45"/>
    <w:multiLevelType w:val="hybridMultilevel"/>
    <w:tmpl w:val="9370AEEE"/>
    <w:lvl w:ilvl="0" w:tplc="61964FF0">
      <w:start w:val="1"/>
      <w:numFmt w:val="bullet"/>
      <w:lvlText w:val="в"/>
      <w:lvlJc w:val="left"/>
    </w:lvl>
    <w:lvl w:ilvl="1" w:tplc="26AC1D18">
      <w:start w:val="1"/>
      <w:numFmt w:val="bullet"/>
      <w:lvlText w:val="*"/>
      <w:lvlJc w:val="left"/>
    </w:lvl>
    <w:lvl w:ilvl="2" w:tplc="6C264DA4">
      <w:numFmt w:val="decimal"/>
      <w:lvlText w:val=""/>
      <w:lvlJc w:val="left"/>
    </w:lvl>
    <w:lvl w:ilvl="3" w:tplc="E0269910">
      <w:numFmt w:val="decimal"/>
      <w:lvlText w:val=""/>
      <w:lvlJc w:val="left"/>
    </w:lvl>
    <w:lvl w:ilvl="4" w:tplc="70CEF7B4">
      <w:numFmt w:val="decimal"/>
      <w:lvlText w:val=""/>
      <w:lvlJc w:val="left"/>
    </w:lvl>
    <w:lvl w:ilvl="5" w:tplc="4CC6A51A">
      <w:numFmt w:val="decimal"/>
      <w:lvlText w:val=""/>
      <w:lvlJc w:val="left"/>
    </w:lvl>
    <w:lvl w:ilvl="6" w:tplc="7CCAB838">
      <w:numFmt w:val="decimal"/>
      <w:lvlText w:val=""/>
      <w:lvlJc w:val="left"/>
    </w:lvl>
    <w:lvl w:ilvl="7" w:tplc="C0725FDA">
      <w:numFmt w:val="decimal"/>
      <w:lvlText w:val=""/>
      <w:lvlJc w:val="left"/>
    </w:lvl>
    <w:lvl w:ilvl="8" w:tplc="B14427CA">
      <w:numFmt w:val="decimal"/>
      <w:lvlText w:val=""/>
      <w:lvlJc w:val="left"/>
    </w:lvl>
  </w:abstractNum>
  <w:abstractNum w:abstractNumId="13">
    <w:nsid w:val="00005039"/>
    <w:multiLevelType w:val="hybridMultilevel"/>
    <w:tmpl w:val="47260F04"/>
    <w:lvl w:ilvl="0" w:tplc="47F4B89A">
      <w:start w:val="1"/>
      <w:numFmt w:val="bullet"/>
      <w:lvlText w:val="В"/>
      <w:lvlJc w:val="left"/>
    </w:lvl>
    <w:lvl w:ilvl="1" w:tplc="7E2CC8FE">
      <w:numFmt w:val="decimal"/>
      <w:lvlText w:val=""/>
      <w:lvlJc w:val="left"/>
    </w:lvl>
    <w:lvl w:ilvl="2" w:tplc="56C65F3E">
      <w:numFmt w:val="decimal"/>
      <w:lvlText w:val=""/>
      <w:lvlJc w:val="left"/>
    </w:lvl>
    <w:lvl w:ilvl="3" w:tplc="6A74689C">
      <w:numFmt w:val="decimal"/>
      <w:lvlText w:val=""/>
      <w:lvlJc w:val="left"/>
    </w:lvl>
    <w:lvl w:ilvl="4" w:tplc="92847A58">
      <w:numFmt w:val="decimal"/>
      <w:lvlText w:val=""/>
      <w:lvlJc w:val="left"/>
    </w:lvl>
    <w:lvl w:ilvl="5" w:tplc="FD183C20">
      <w:numFmt w:val="decimal"/>
      <w:lvlText w:val=""/>
      <w:lvlJc w:val="left"/>
    </w:lvl>
    <w:lvl w:ilvl="6" w:tplc="E8081406">
      <w:numFmt w:val="decimal"/>
      <w:lvlText w:val=""/>
      <w:lvlJc w:val="left"/>
    </w:lvl>
    <w:lvl w:ilvl="7" w:tplc="83827C98">
      <w:numFmt w:val="decimal"/>
      <w:lvlText w:val=""/>
      <w:lvlJc w:val="left"/>
    </w:lvl>
    <w:lvl w:ilvl="8" w:tplc="5038E2C4">
      <w:numFmt w:val="decimal"/>
      <w:lvlText w:val=""/>
      <w:lvlJc w:val="left"/>
    </w:lvl>
  </w:abstractNum>
  <w:abstractNum w:abstractNumId="14">
    <w:nsid w:val="00005D03"/>
    <w:multiLevelType w:val="hybridMultilevel"/>
    <w:tmpl w:val="4BEAD22E"/>
    <w:lvl w:ilvl="0" w:tplc="DE805FAE">
      <w:start w:val="9"/>
      <w:numFmt w:val="upperLetter"/>
      <w:lvlText w:val="%1."/>
      <w:lvlJc w:val="left"/>
    </w:lvl>
    <w:lvl w:ilvl="1" w:tplc="F06E655E">
      <w:numFmt w:val="decimal"/>
      <w:lvlText w:val=""/>
      <w:lvlJc w:val="left"/>
    </w:lvl>
    <w:lvl w:ilvl="2" w:tplc="40F8BFC8">
      <w:numFmt w:val="decimal"/>
      <w:lvlText w:val=""/>
      <w:lvlJc w:val="left"/>
    </w:lvl>
    <w:lvl w:ilvl="3" w:tplc="DC8A384C">
      <w:numFmt w:val="decimal"/>
      <w:lvlText w:val=""/>
      <w:lvlJc w:val="left"/>
    </w:lvl>
    <w:lvl w:ilvl="4" w:tplc="2EAE1AD4">
      <w:numFmt w:val="decimal"/>
      <w:lvlText w:val=""/>
      <w:lvlJc w:val="left"/>
    </w:lvl>
    <w:lvl w:ilvl="5" w:tplc="AC829560">
      <w:numFmt w:val="decimal"/>
      <w:lvlText w:val=""/>
      <w:lvlJc w:val="left"/>
    </w:lvl>
    <w:lvl w:ilvl="6" w:tplc="F70E6E8C">
      <w:numFmt w:val="decimal"/>
      <w:lvlText w:val=""/>
      <w:lvlJc w:val="left"/>
    </w:lvl>
    <w:lvl w:ilvl="7" w:tplc="4F24AA22">
      <w:numFmt w:val="decimal"/>
      <w:lvlText w:val=""/>
      <w:lvlJc w:val="left"/>
    </w:lvl>
    <w:lvl w:ilvl="8" w:tplc="7060782A">
      <w:numFmt w:val="decimal"/>
      <w:lvlText w:val=""/>
      <w:lvlJc w:val="left"/>
    </w:lvl>
  </w:abstractNum>
  <w:abstractNum w:abstractNumId="15">
    <w:nsid w:val="00005E14"/>
    <w:multiLevelType w:val="hybridMultilevel"/>
    <w:tmpl w:val="25FA5C16"/>
    <w:lvl w:ilvl="0" w:tplc="1FC88E8C">
      <w:start w:val="1"/>
      <w:numFmt w:val="bullet"/>
      <w:lvlText w:val="№"/>
      <w:lvlJc w:val="left"/>
    </w:lvl>
    <w:lvl w:ilvl="1" w:tplc="3136321C">
      <w:start w:val="1"/>
      <w:numFmt w:val="bullet"/>
      <w:lvlText w:val="-"/>
      <w:lvlJc w:val="left"/>
    </w:lvl>
    <w:lvl w:ilvl="2" w:tplc="E2D811F2">
      <w:numFmt w:val="decimal"/>
      <w:lvlText w:val=""/>
      <w:lvlJc w:val="left"/>
    </w:lvl>
    <w:lvl w:ilvl="3" w:tplc="C896AAD8">
      <w:numFmt w:val="decimal"/>
      <w:lvlText w:val=""/>
      <w:lvlJc w:val="left"/>
    </w:lvl>
    <w:lvl w:ilvl="4" w:tplc="AF9C7320">
      <w:numFmt w:val="decimal"/>
      <w:lvlText w:val=""/>
      <w:lvlJc w:val="left"/>
    </w:lvl>
    <w:lvl w:ilvl="5" w:tplc="F2764FC4">
      <w:numFmt w:val="decimal"/>
      <w:lvlText w:val=""/>
      <w:lvlJc w:val="left"/>
    </w:lvl>
    <w:lvl w:ilvl="6" w:tplc="9110AFEE">
      <w:numFmt w:val="decimal"/>
      <w:lvlText w:val=""/>
      <w:lvlJc w:val="left"/>
    </w:lvl>
    <w:lvl w:ilvl="7" w:tplc="C8062CE4">
      <w:numFmt w:val="decimal"/>
      <w:lvlText w:val=""/>
      <w:lvlJc w:val="left"/>
    </w:lvl>
    <w:lvl w:ilvl="8" w:tplc="71F68EBC">
      <w:numFmt w:val="decimal"/>
      <w:lvlText w:val=""/>
      <w:lvlJc w:val="left"/>
    </w:lvl>
  </w:abstractNum>
  <w:abstractNum w:abstractNumId="16">
    <w:nsid w:val="00005E9D"/>
    <w:multiLevelType w:val="hybridMultilevel"/>
    <w:tmpl w:val="7FD4658A"/>
    <w:lvl w:ilvl="0" w:tplc="D632F6C4">
      <w:start w:val="1"/>
      <w:numFmt w:val="bullet"/>
      <w:lvlText w:val="С"/>
      <w:lvlJc w:val="left"/>
    </w:lvl>
    <w:lvl w:ilvl="1" w:tplc="781A0976">
      <w:numFmt w:val="decimal"/>
      <w:lvlText w:val=""/>
      <w:lvlJc w:val="left"/>
    </w:lvl>
    <w:lvl w:ilvl="2" w:tplc="60980C62">
      <w:numFmt w:val="decimal"/>
      <w:lvlText w:val=""/>
      <w:lvlJc w:val="left"/>
    </w:lvl>
    <w:lvl w:ilvl="3" w:tplc="8FF07CE4">
      <w:numFmt w:val="decimal"/>
      <w:lvlText w:val=""/>
      <w:lvlJc w:val="left"/>
    </w:lvl>
    <w:lvl w:ilvl="4" w:tplc="A958408A">
      <w:numFmt w:val="decimal"/>
      <w:lvlText w:val=""/>
      <w:lvlJc w:val="left"/>
    </w:lvl>
    <w:lvl w:ilvl="5" w:tplc="6EEA92D2">
      <w:numFmt w:val="decimal"/>
      <w:lvlText w:val=""/>
      <w:lvlJc w:val="left"/>
    </w:lvl>
    <w:lvl w:ilvl="6" w:tplc="F37EC966">
      <w:numFmt w:val="decimal"/>
      <w:lvlText w:val=""/>
      <w:lvlJc w:val="left"/>
    </w:lvl>
    <w:lvl w:ilvl="7" w:tplc="05920EF0">
      <w:numFmt w:val="decimal"/>
      <w:lvlText w:val=""/>
      <w:lvlJc w:val="left"/>
    </w:lvl>
    <w:lvl w:ilvl="8" w:tplc="869EC5B4">
      <w:numFmt w:val="decimal"/>
      <w:lvlText w:val=""/>
      <w:lvlJc w:val="left"/>
    </w:lvl>
  </w:abstractNum>
  <w:abstractNum w:abstractNumId="17">
    <w:nsid w:val="00006B89"/>
    <w:multiLevelType w:val="hybridMultilevel"/>
    <w:tmpl w:val="68F88EDE"/>
    <w:lvl w:ilvl="0" w:tplc="83409E64">
      <w:start w:val="1"/>
      <w:numFmt w:val="bullet"/>
      <w:lvlText w:val=""/>
      <w:lvlJc w:val="left"/>
    </w:lvl>
    <w:lvl w:ilvl="1" w:tplc="0B1C7002">
      <w:numFmt w:val="decimal"/>
      <w:lvlText w:val=""/>
      <w:lvlJc w:val="left"/>
    </w:lvl>
    <w:lvl w:ilvl="2" w:tplc="6528378E">
      <w:numFmt w:val="decimal"/>
      <w:lvlText w:val=""/>
      <w:lvlJc w:val="left"/>
    </w:lvl>
    <w:lvl w:ilvl="3" w:tplc="B4C21DB4">
      <w:numFmt w:val="decimal"/>
      <w:lvlText w:val=""/>
      <w:lvlJc w:val="left"/>
    </w:lvl>
    <w:lvl w:ilvl="4" w:tplc="E000E78E">
      <w:numFmt w:val="decimal"/>
      <w:lvlText w:val=""/>
      <w:lvlJc w:val="left"/>
    </w:lvl>
    <w:lvl w:ilvl="5" w:tplc="F28CA3DE">
      <w:numFmt w:val="decimal"/>
      <w:lvlText w:val=""/>
      <w:lvlJc w:val="left"/>
    </w:lvl>
    <w:lvl w:ilvl="6" w:tplc="2E061D20">
      <w:numFmt w:val="decimal"/>
      <w:lvlText w:val=""/>
      <w:lvlJc w:val="left"/>
    </w:lvl>
    <w:lvl w:ilvl="7" w:tplc="B2BEBD0A">
      <w:numFmt w:val="decimal"/>
      <w:lvlText w:val=""/>
      <w:lvlJc w:val="left"/>
    </w:lvl>
    <w:lvl w:ilvl="8" w:tplc="D6F4FA0E">
      <w:numFmt w:val="decimal"/>
      <w:lvlText w:val=""/>
      <w:lvlJc w:val="left"/>
    </w:lvl>
  </w:abstractNum>
  <w:abstractNum w:abstractNumId="18">
    <w:nsid w:val="00006BE8"/>
    <w:multiLevelType w:val="hybridMultilevel"/>
    <w:tmpl w:val="78025EE0"/>
    <w:lvl w:ilvl="0" w:tplc="25627826">
      <w:start w:val="1"/>
      <w:numFmt w:val="bullet"/>
      <w:lvlText w:val="а"/>
      <w:lvlJc w:val="left"/>
    </w:lvl>
    <w:lvl w:ilvl="1" w:tplc="BA6EBBC2">
      <w:numFmt w:val="decimal"/>
      <w:lvlText w:val=""/>
      <w:lvlJc w:val="left"/>
    </w:lvl>
    <w:lvl w:ilvl="2" w:tplc="A03CB66A">
      <w:numFmt w:val="decimal"/>
      <w:lvlText w:val=""/>
      <w:lvlJc w:val="left"/>
    </w:lvl>
    <w:lvl w:ilvl="3" w:tplc="B07613F0">
      <w:numFmt w:val="decimal"/>
      <w:lvlText w:val=""/>
      <w:lvlJc w:val="left"/>
    </w:lvl>
    <w:lvl w:ilvl="4" w:tplc="255A33A8">
      <w:numFmt w:val="decimal"/>
      <w:lvlText w:val=""/>
      <w:lvlJc w:val="left"/>
    </w:lvl>
    <w:lvl w:ilvl="5" w:tplc="2810598C">
      <w:numFmt w:val="decimal"/>
      <w:lvlText w:val=""/>
      <w:lvlJc w:val="left"/>
    </w:lvl>
    <w:lvl w:ilvl="6" w:tplc="EAF2E620">
      <w:numFmt w:val="decimal"/>
      <w:lvlText w:val=""/>
      <w:lvlJc w:val="left"/>
    </w:lvl>
    <w:lvl w:ilvl="7" w:tplc="0D302618">
      <w:numFmt w:val="decimal"/>
      <w:lvlText w:val=""/>
      <w:lvlJc w:val="left"/>
    </w:lvl>
    <w:lvl w:ilvl="8" w:tplc="E7F2D754">
      <w:numFmt w:val="decimal"/>
      <w:lvlText w:val=""/>
      <w:lvlJc w:val="left"/>
    </w:lvl>
  </w:abstractNum>
  <w:abstractNum w:abstractNumId="19">
    <w:nsid w:val="00006BFC"/>
    <w:multiLevelType w:val="hybridMultilevel"/>
    <w:tmpl w:val="BF70CAD8"/>
    <w:lvl w:ilvl="0" w:tplc="5EC89C72">
      <w:start w:val="1"/>
      <w:numFmt w:val="bullet"/>
      <w:lvlText w:val="С"/>
      <w:lvlJc w:val="left"/>
    </w:lvl>
    <w:lvl w:ilvl="1" w:tplc="53788D56">
      <w:start w:val="1"/>
      <w:numFmt w:val="bullet"/>
      <w:lvlText w:val=""/>
      <w:lvlJc w:val="left"/>
    </w:lvl>
    <w:lvl w:ilvl="2" w:tplc="C2A2403E">
      <w:numFmt w:val="decimal"/>
      <w:lvlText w:val=""/>
      <w:lvlJc w:val="left"/>
    </w:lvl>
    <w:lvl w:ilvl="3" w:tplc="0C127C88">
      <w:numFmt w:val="decimal"/>
      <w:lvlText w:val=""/>
      <w:lvlJc w:val="left"/>
    </w:lvl>
    <w:lvl w:ilvl="4" w:tplc="E9FC08AA">
      <w:numFmt w:val="decimal"/>
      <w:lvlText w:val=""/>
      <w:lvlJc w:val="left"/>
    </w:lvl>
    <w:lvl w:ilvl="5" w:tplc="ACE43D74">
      <w:numFmt w:val="decimal"/>
      <w:lvlText w:val=""/>
      <w:lvlJc w:val="left"/>
    </w:lvl>
    <w:lvl w:ilvl="6" w:tplc="12B88B2A">
      <w:numFmt w:val="decimal"/>
      <w:lvlText w:val=""/>
      <w:lvlJc w:val="left"/>
    </w:lvl>
    <w:lvl w:ilvl="7" w:tplc="3586B468">
      <w:numFmt w:val="decimal"/>
      <w:lvlText w:val=""/>
      <w:lvlJc w:val="left"/>
    </w:lvl>
    <w:lvl w:ilvl="8" w:tplc="6D5026B6">
      <w:numFmt w:val="decimal"/>
      <w:lvlText w:val=""/>
      <w:lvlJc w:val="left"/>
    </w:lvl>
  </w:abstractNum>
  <w:abstractNum w:abstractNumId="20">
    <w:nsid w:val="0000767D"/>
    <w:multiLevelType w:val="hybridMultilevel"/>
    <w:tmpl w:val="FCACE9D6"/>
    <w:lvl w:ilvl="0" w:tplc="46408154">
      <w:start w:val="1"/>
      <w:numFmt w:val="bullet"/>
      <w:lvlText w:val="в"/>
      <w:lvlJc w:val="left"/>
    </w:lvl>
    <w:lvl w:ilvl="1" w:tplc="E30A7FAA">
      <w:numFmt w:val="decimal"/>
      <w:lvlText w:val=""/>
      <w:lvlJc w:val="left"/>
    </w:lvl>
    <w:lvl w:ilvl="2" w:tplc="10BECE32">
      <w:numFmt w:val="decimal"/>
      <w:lvlText w:val=""/>
      <w:lvlJc w:val="left"/>
    </w:lvl>
    <w:lvl w:ilvl="3" w:tplc="D512BD34">
      <w:numFmt w:val="decimal"/>
      <w:lvlText w:val=""/>
      <w:lvlJc w:val="left"/>
    </w:lvl>
    <w:lvl w:ilvl="4" w:tplc="FEFCD1A4">
      <w:numFmt w:val="decimal"/>
      <w:lvlText w:val=""/>
      <w:lvlJc w:val="left"/>
    </w:lvl>
    <w:lvl w:ilvl="5" w:tplc="27E253AC">
      <w:numFmt w:val="decimal"/>
      <w:lvlText w:val=""/>
      <w:lvlJc w:val="left"/>
    </w:lvl>
    <w:lvl w:ilvl="6" w:tplc="486EF12C">
      <w:numFmt w:val="decimal"/>
      <w:lvlText w:val=""/>
      <w:lvlJc w:val="left"/>
    </w:lvl>
    <w:lvl w:ilvl="7" w:tplc="AB901DD6">
      <w:numFmt w:val="decimal"/>
      <w:lvlText w:val=""/>
      <w:lvlJc w:val="left"/>
    </w:lvl>
    <w:lvl w:ilvl="8" w:tplc="F3D4AD4E">
      <w:numFmt w:val="decimal"/>
      <w:lvlText w:val=""/>
      <w:lvlJc w:val="left"/>
    </w:lvl>
  </w:abstractNum>
  <w:abstractNum w:abstractNumId="21">
    <w:nsid w:val="00007F96"/>
    <w:multiLevelType w:val="hybridMultilevel"/>
    <w:tmpl w:val="632276AC"/>
    <w:lvl w:ilvl="0" w:tplc="3ED044B2">
      <w:start w:val="1"/>
      <w:numFmt w:val="bullet"/>
      <w:lvlText w:val=""/>
      <w:lvlJc w:val="left"/>
    </w:lvl>
    <w:lvl w:ilvl="1" w:tplc="BB4A89C4">
      <w:numFmt w:val="decimal"/>
      <w:lvlText w:val=""/>
      <w:lvlJc w:val="left"/>
    </w:lvl>
    <w:lvl w:ilvl="2" w:tplc="C0B6A984">
      <w:numFmt w:val="decimal"/>
      <w:lvlText w:val=""/>
      <w:lvlJc w:val="left"/>
    </w:lvl>
    <w:lvl w:ilvl="3" w:tplc="B42ECAA2">
      <w:numFmt w:val="decimal"/>
      <w:lvlText w:val=""/>
      <w:lvlJc w:val="left"/>
    </w:lvl>
    <w:lvl w:ilvl="4" w:tplc="38DA5A5C">
      <w:numFmt w:val="decimal"/>
      <w:lvlText w:val=""/>
      <w:lvlJc w:val="left"/>
    </w:lvl>
    <w:lvl w:ilvl="5" w:tplc="DEDAFEA8">
      <w:numFmt w:val="decimal"/>
      <w:lvlText w:val=""/>
      <w:lvlJc w:val="left"/>
    </w:lvl>
    <w:lvl w:ilvl="6" w:tplc="056A2F1E">
      <w:numFmt w:val="decimal"/>
      <w:lvlText w:val=""/>
      <w:lvlJc w:val="left"/>
    </w:lvl>
    <w:lvl w:ilvl="7" w:tplc="F578C530">
      <w:numFmt w:val="decimal"/>
      <w:lvlText w:val=""/>
      <w:lvlJc w:val="left"/>
    </w:lvl>
    <w:lvl w:ilvl="8" w:tplc="57A0281A">
      <w:numFmt w:val="decimal"/>
      <w:lvlText w:val=""/>
      <w:lvlJc w:val="left"/>
    </w:lvl>
  </w:abstractNum>
  <w:abstractNum w:abstractNumId="22">
    <w:nsid w:val="00007FF5"/>
    <w:multiLevelType w:val="hybridMultilevel"/>
    <w:tmpl w:val="C4E289D6"/>
    <w:lvl w:ilvl="0" w:tplc="5E7E8F88">
      <w:start w:val="1"/>
      <w:numFmt w:val="bullet"/>
      <w:lvlText w:val=""/>
      <w:lvlJc w:val="left"/>
    </w:lvl>
    <w:lvl w:ilvl="1" w:tplc="CF766B18">
      <w:numFmt w:val="decimal"/>
      <w:lvlText w:val=""/>
      <w:lvlJc w:val="left"/>
    </w:lvl>
    <w:lvl w:ilvl="2" w:tplc="1604F808">
      <w:numFmt w:val="decimal"/>
      <w:lvlText w:val=""/>
      <w:lvlJc w:val="left"/>
    </w:lvl>
    <w:lvl w:ilvl="3" w:tplc="D2268C1E">
      <w:numFmt w:val="decimal"/>
      <w:lvlText w:val=""/>
      <w:lvlJc w:val="left"/>
    </w:lvl>
    <w:lvl w:ilvl="4" w:tplc="E8F000A8">
      <w:numFmt w:val="decimal"/>
      <w:lvlText w:val=""/>
      <w:lvlJc w:val="left"/>
    </w:lvl>
    <w:lvl w:ilvl="5" w:tplc="8D4869EE">
      <w:numFmt w:val="decimal"/>
      <w:lvlText w:val=""/>
      <w:lvlJc w:val="left"/>
    </w:lvl>
    <w:lvl w:ilvl="6" w:tplc="673CD074">
      <w:numFmt w:val="decimal"/>
      <w:lvlText w:val=""/>
      <w:lvlJc w:val="left"/>
    </w:lvl>
    <w:lvl w:ilvl="7" w:tplc="9028DDC4">
      <w:numFmt w:val="decimal"/>
      <w:lvlText w:val=""/>
      <w:lvlJc w:val="left"/>
    </w:lvl>
    <w:lvl w:ilvl="8" w:tplc="3612A404">
      <w:numFmt w:val="decimal"/>
      <w:lvlText w:val=""/>
      <w:lvlJc w:val="left"/>
    </w:lvl>
  </w:abstractNum>
  <w:abstractNum w:abstractNumId="23">
    <w:nsid w:val="0AC97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0E7D0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1E4001C"/>
    <w:multiLevelType w:val="hybridMultilevel"/>
    <w:tmpl w:val="BD6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005397"/>
    <w:multiLevelType w:val="multilevel"/>
    <w:tmpl w:val="788ABB7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FE37BDC"/>
    <w:multiLevelType w:val="multilevel"/>
    <w:tmpl w:val="CD84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7F50A38"/>
    <w:multiLevelType w:val="hybridMultilevel"/>
    <w:tmpl w:val="4D785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8FE5DB2"/>
    <w:multiLevelType w:val="hybridMultilevel"/>
    <w:tmpl w:val="6DA8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A8B3E72"/>
    <w:multiLevelType w:val="hybridMultilevel"/>
    <w:tmpl w:val="0D6C6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ED5A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3D070F0"/>
    <w:multiLevelType w:val="multilevel"/>
    <w:tmpl w:val="F3D28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5D314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552264"/>
    <w:multiLevelType w:val="hybridMultilevel"/>
    <w:tmpl w:val="2138B20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0025063"/>
    <w:multiLevelType w:val="multilevel"/>
    <w:tmpl w:val="CC742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1951490"/>
    <w:multiLevelType w:val="hybridMultilevel"/>
    <w:tmpl w:val="ABBCE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4770FB8"/>
    <w:multiLevelType w:val="hybridMultilevel"/>
    <w:tmpl w:val="BF08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31C5A"/>
    <w:multiLevelType w:val="hybridMultilevel"/>
    <w:tmpl w:val="8A94F5B0"/>
    <w:lvl w:ilvl="0" w:tplc="B48E3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207075"/>
    <w:multiLevelType w:val="hybridMultilevel"/>
    <w:tmpl w:val="2D08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EF823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31B616E"/>
    <w:multiLevelType w:val="multilevel"/>
    <w:tmpl w:val="EA8CB7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6F91D4B"/>
    <w:multiLevelType w:val="hybridMultilevel"/>
    <w:tmpl w:val="7B945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F874BF"/>
    <w:multiLevelType w:val="hybridMultilevel"/>
    <w:tmpl w:val="BEA4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B643BB6"/>
    <w:multiLevelType w:val="hybridMultilevel"/>
    <w:tmpl w:val="D5BC3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2767219"/>
    <w:multiLevelType w:val="hybridMultilevel"/>
    <w:tmpl w:val="8A403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1E786F"/>
    <w:multiLevelType w:val="multilevel"/>
    <w:tmpl w:val="F9109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741662"/>
    <w:multiLevelType w:val="multilevel"/>
    <w:tmpl w:val="E982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4"/>
  </w:num>
  <w:num w:numId="3">
    <w:abstractNumId w:val="38"/>
  </w:num>
  <w:num w:numId="4">
    <w:abstractNumId w:val="47"/>
  </w:num>
  <w:num w:numId="5">
    <w:abstractNumId w:val="37"/>
  </w:num>
  <w:num w:numId="6">
    <w:abstractNumId w:val="28"/>
  </w:num>
  <w:num w:numId="7">
    <w:abstractNumId w:val="40"/>
  </w:num>
  <w:num w:numId="8">
    <w:abstractNumId w:val="30"/>
  </w:num>
  <w:num w:numId="9">
    <w:abstractNumId w:val="43"/>
  </w:num>
  <w:num w:numId="10">
    <w:abstractNumId w:val="34"/>
  </w:num>
  <w:num w:numId="11">
    <w:abstractNumId w:val="45"/>
  </w:num>
  <w:num w:numId="12">
    <w:abstractNumId w:val="6"/>
  </w:num>
  <w:num w:numId="13">
    <w:abstractNumId w:val="42"/>
  </w:num>
  <w:num w:numId="14">
    <w:abstractNumId w:val="26"/>
  </w:num>
  <w:num w:numId="15">
    <w:abstractNumId w:val="29"/>
  </w:num>
  <w:num w:numId="16">
    <w:abstractNumId w:val="35"/>
  </w:num>
  <w:num w:numId="17">
    <w:abstractNumId w:val="24"/>
  </w:num>
  <w:num w:numId="18">
    <w:abstractNumId w:val="23"/>
  </w:num>
  <w:num w:numId="19">
    <w:abstractNumId w:val="33"/>
  </w:num>
  <w:num w:numId="20">
    <w:abstractNumId w:val="41"/>
  </w:num>
  <w:num w:numId="21">
    <w:abstractNumId w:val="31"/>
  </w:num>
  <w:num w:numId="22">
    <w:abstractNumId w:val="32"/>
  </w:num>
  <w:num w:numId="23">
    <w:abstractNumId w:val="49"/>
  </w:num>
  <w:num w:numId="24">
    <w:abstractNumId w:val="39"/>
  </w:num>
  <w:num w:numId="25">
    <w:abstractNumId w:val="14"/>
  </w:num>
  <w:num w:numId="26">
    <w:abstractNumId w:val="11"/>
  </w:num>
  <w:num w:numId="27">
    <w:abstractNumId w:val="46"/>
  </w:num>
  <w:num w:numId="28">
    <w:abstractNumId w:val="12"/>
  </w:num>
  <w:num w:numId="29">
    <w:abstractNumId w:val="7"/>
  </w:num>
  <w:num w:numId="30">
    <w:abstractNumId w:val="19"/>
  </w:num>
  <w:num w:numId="31">
    <w:abstractNumId w:val="21"/>
  </w:num>
  <w:num w:numId="32">
    <w:abstractNumId w:val="22"/>
  </w:num>
  <w:num w:numId="33">
    <w:abstractNumId w:val="20"/>
  </w:num>
  <w:num w:numId="34">
    <w:abstractNumId w:val="9"/>
  </w:num>
  <w:num w:numId="35">
    <w:abstractNumId w:val="4"/>
  </w:num>
  <w:num w:numId="36">
    <w:abstractNumId w:val="17"/>
  </w:num>
  <w:num w:numId="37">
    <w:abstractNumId w:val="36"/>
  </w:num>
  <w:num w:numId="38">
    <w:abstractNumId w:val="2"/>
  </w:num>
  <w:num w:numId="39">
    <w:abstractNumId w:val="1"/>
  </w:num>
  <w:num w:numId="40">
    <w:abstractNumId w:val="0"/>
  </w:num>
  <w:num w:numId="41">
    <w:abstractNumId w:val="25"/>
  </w:num>
  <w:num w:numId="42">
    <w:abstractNumId w:val="27"/>
  </w:num>
  <w:num w:numId="43">
    <w:abstractNumId w:val="48"/>
  </w:num>
  <w:num w:numId="44">
    <w:abstractNumId w:val="8"/>
  </w:num>
  <w:num w:numId="45">
    <w:abstractNumId w:val="5"/>
  </w:num>
  <w:num w:numId="46">
    <w:abstractNumId w:val="16"/>
  </w:num>
  <w:num w:numId="47">
    <w:abstractNumId w:val="10"/>
  </w:num>
  <w:num w:numId="48">
    <w:abstractNumId w:val="3"/>
  </w:num>
  <w:num w:numId="49">
    <w:abstractNumId w:val="18"/>
  </w:num>
  <w:num w:numId="50">
    <w:abstractNumId w:val="1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0ECD"/>
    <w:rsid w:val="000123D5"/>
    <w:rsid w:val="0002317A"/>
    <w:rsid w:val="000307EE"/>
    <w:rsid w:val="000314E4"/>
    <w:rsid w:val="00033907"/>
    <w:rsid w:val="000349DC"/>
    <w:rsid w:val="00041218"/>
    <w:rsid w:val="00052ADF"/>
    <w:rsid w:val="000530C7"/>
    <w:rsid w:val="00057824"/>
    <w:rsid w:val="00066C76"/>
    <w:rsid w:val="00066C8A"/>
    <w:rsid w:val="000745E7"/>
    <w:rsid w:val="00074F15"/>
    <w:rsid w:val="000764B9"/>
    <w:rsid w:val="00076C04"/>
    <w:rsid w:val="0008225E"/>
    <w:rsid w:val="000846AD"/>
    <w:rsid w:val="000869D6"/>
    <w:rsid w:val="00087D50"/>
    <w:rsid w:val="000969A3"/>
    <w:rsid w:val="000972B7"/>
    <w:rsid w:val="000A2622"/>
    <w:rsid w:val="000A31BC"/>
    <w:rsid w:val="000A6CFD"/>
    <w:rsid w:val="000B4610"/>
    <w:rsid w:val="000B4C5B"/>
    <w:rsid w:val="000C1172"/>
    <w:rsid w:val="000C4363"/>
    <w:rsid w:val="000C6F35"/>
    <w:rsid w:val="000D2464"/>
    <w:rsid w:val="000E3595"/>
    <w:rsid w:val="000E6838"/>
    <w:rsid w:val="000F0FBF"/>
    <w:rsid w:val="000F48BC"/>
    <w:rsid w:val="000F4E98"/>
    <w:rsid w:val="000F6A5B"/>
    <w:rsid w:val="001043F0"/>
    <w:rsid w:val="00121314"/>
    <w:rsid w:val="0012543F"/>
    <w:rsid w:val="00126293"/>
    <w:rsid w:val="00127454"/>
    <w:rsid w:val="0013517F"/>
    <w:rsid w:val="00135E6C"/>
    <w:rsid w:val="00136C1D"/>
    <w:rsid w:val="00147618"/>
    <w:rsid w:val="00173B0F"/>
    <w:rsid w:val="0017714F"/>
    <w:rsid w:val="0018455D"/>
    <w:rsid w:val="00194513"/>
    <w:rsid w:val="001A52B1"/>
    <w:rsid w:val="001A682C"/>
    <w:rsid w:val="001B0031"/>
    <w:rsid w:val="001B4E90"/>
    <w:rsid w:val="001B6B32"/>
    <w:rsid w:val="001C3B6E"/>
    <w:rsid w:val="001C4DD0"/>
    <w:rsid w:val="001C65C7"/>
    <w:rsid w:val="001C7F20"/>
    <w:rsid w:val="001D0AE7"/>
    <w:rsid w:val="001D1F4D"/>
    <w:rsid w:val="001D2880"/>
    <w:rsid w:val="001E00D2"/>
    <w:rsid w:val="001E0BD2"/>
    <w:rsid w:val="001E2635"/>
    <w:rsid w:val="001E5A4C"/>
    <w:rsid w:val="001F0E14"/>
    <w:rsid w:val="001F21D7"/>
    <w:rsid w:val="001F2CF0"/>
    <w:rsid w:val="001F623F"/>
    <w:rsid w:val="00200D4A"/>
    <w:rsid w:val="002048B1"/>
    <w:rsid w:val="00205576"/>
    <w:rsid w:val="00212D6D"/>
    <w:rsid w:val="00214405"/>
    <w:rsid w:val="00216CDC"/>
    <w:rsid w:val="00227D68"/>
    <w:rsid w:val="002301D0"/>
    <w:rsid w:val="0024291D"/>
    <w:rsid w:val="00245CE1"/>
    <w:rsid w:val="00253733"/>
    <w:rsid w:val="00254CA8"/>
    <w:rsid w:val="00257482"/>
    <w:rsid w:val="0026702E"/>
    <w:rsid w:val="002716FC"/>
    <w:rsid w:val="00275235"/>
    <w:rsid w:val="002805F9"/>
    <w:rsid w:val="00280EE8"/>
    <w:rsid w:val="00291DB2"/>
    <w:rsid w:val="00292B88"/>
    <w:rsid w:val="002B0A6B"/>
    <w:rsid w:val="002C093E"/>
    <w:rsid w:val="002C3989"/>
    <w:rsid w:val="002C4745"/>
    <w:rsid w:val="002D0E7E"/>
    <w:rsid w:val="002D39DB"/>
    <w:rsid w:val="002E01A8"/>
    <w:rsid w:val="002E0B87"/>
    <w:rsid w:val="002E168A"/>
    <w:rsid w:val="002E5498"/>
    <w:rsid w:val="002F3147"/>
    <w:rsid w:val="002F4E52"/>
    <w:rsid w:val="002F4EBE"/>
    <w:rsid w:val="002F759E"/>
    <w:rsid w:val="003014F7"/>
    <w:rsid w:val="003067C7"/>
    <w:rsid w:val="00313E32"/>
    <w:rsid w:val="00323ED8"/>
    <w:rsid w:val="00324411"/>
    <w:rsid w:val="00327C02"/>
    <w:rsid w:val="0033263B"/>
    <w:rsid w:val="00342AB0"/>
    <w:rsid w:val="00342F6D"/>
    <w:rsid w:val="00347045"/>
    <w:rsid w:val="00350120"/>
    <w:rsid w:val="00350191"/>
    <w:rsid w:val="00353524"/>
    <w:rsid w:val="00362CD6"/>
    <w:rsid w:val="00371497"/>
    <w:rsid w:val="0037271C"/>
    <w:rsid w:val="00374CC0"/>
    <w:rsid w:val="00383074"/>
    <w:rsid w:val="00386D7E"/>
    <w:rsid w:val="0039009C"/>
    <w:rsid w:val="00391719"/>
    <w:rsid w:val="00392761"/>
    <w:rsid w:val="00394AC8"/>
    <w:rsid w:val="00395E70"/>
    <w:rsid w:val="00397430"/>
    <w:rsid w:val="003A184A"/>
    <w:rsid w:val="003A1BD8"/>
    <w:rsid w:val="003B5C3D"/>
    <w:rsid w:val="003C0C4C"/>
    <w:rsid w:val="003C1ACE"/>
    <w:rsid w:val="003C4EF8"/>
    <w:rsid w:val="003D23D6"/>
    <w:rsid w:val="003D3C37"/>
    <w:rsid w:val="003E2BB9"/>
    <w:rsid w:val="003E68D5"/>
    <w:rsid w:val="003F1AE4"/>
    <w:rsid w:val="003F1CA2"/>
    <w:rsid w:val="004002D3"/>
    <w:rsid w:val="00402C6A"/>
    <w:rsid w:val="00403246"/>
    <w:rsid w:val="00403283"/>
    <w:rsid w:val="004045E8"/>
    <w:rsid w:val="00412EFB"/>
    <w:rsid w:val="00421791"/>
    <w:rsid w:val="0042227A"/>
    <w:rsid w:val="00423073"/>
    <w:rsid w:val="004300C0"/>
    <w:rsid w:val="004300D3"/>
    <w:rsid w:val="00430142"/>
    <w:rsid w:val="00430712"/>
    <w:rsid w:val="00430B97"/>
    <w:rsid w:val="0043393B"/>
    <w:rsid w:val="00435D2E"/>
    <w:rsid w:val="004376F0"/>
    <w:rsid w:val="00437708"/>
    <w:rsid w:val="00463D8D"/>
    <w:rsid w:val="00467106"/>
    <w:rsid w:val="00467BD9"/>
    <w:rsid w:val="00471039"/>
    <w:rsid w:val="004778D4"/>
    <w:rsid w:val="00482C36"/>
    <w:rsid w:val="00486619"/>
    <w:rsid w:val="004875E7"/>
    <w:rsid w:val="004A3E1E"/>
    <w:rsid w:val="004A65E1"/>
    <w:rsid w:val="004B29EC"/>
    <w:rsid w:val="004B61CB"/>
    <w:rsid w:val="004D0090"/>
    <w:rsid w:val="004D3755"/>
    <w:rsid w:val="004E2AF2"/>
    <w:rsid w:val="004E467A"/>
    <w:rsid w:val="004E64C6"/>
    <w:rsid w:val="004F1067"/>
    <w:rsid w:val="00504036"/>
    <w:rsid w:val="00510916"/>
    <w:rsid w:val="005139BD"/>
    <w:rsid w:val="00513BF3"/>
    <w:rsid w:val="005158F7"/>
    <w:rsid w:val="00516AFD"/>
    <w:rsid w:val="00522200"/>
    <w:rsid w:val="00524270"/>
    <w:rsid w:val="005302BB"/>
    <w:rsid w:val="0053255C"/>
    <w:rsid w:val="005331C3"/>
    <w:rsid w:val="00550B31"/>
    <w:rsid w:val="00553289"/>
    <w:rsid w:val="00561356"/>
    <w:rsid w:val="005641D7"/>
    <w:rsid w:val="00590628"/>
    <w:rsid w:val="00591889"/>
    <w:rsid w:val="00593BE4"/>
    <w:rsid w:val="005A25FA"/>
    <w:rsid w:val="005A6A99"/>
    <w:rsid w:val="005B1D8C"/>
    <w:rsid w:val="005B23E2"/>
    <w:rsid w:val="005B3358"/>
    <w:rsid w:val="005D17CA"/>
    <w:rsid w:val="005E0AA0"/>
    <w:rsid w:val="00601A6D"/>
    <w:rsid w:val="00610F3E"/>
    <w:rsid w:val="00613573"/>
    <w:rsid w:val="00613DC2"/>
    <w:rsid w:val="00616705"/>
    <w:rsid w:val="006209E3"/>
    <w:rsid w:val="00624A29"/>
    <w:rsid w:val="00626B08"/>
    <w:rsid w:val="00627329"/>
    <w:rsid w:val="00631F29"/>
    <w:rsid w:val="00632BB1"/>
    <w:rsid w:val="006336E1"/>
    <w:rsid w:val="00635571"/>
    <w:rsid w:val="00651257"/>
    <w:rsid w:val="00660225"/>
    <w:rsid w:val="00661E9D"/>
    <w:rsid w:val="006632A7"/>
    <w:rsid w:val="00667AA7"/>
    <w:rsid w:val="0067153B"/>
    <w:rsid w:val="00676585"/>
    <w:rsid w:val="00677F6C"/>
    <w:rsid w:val="00685570"/>
    <w:rsid w:val="00690938"/>
    <w:rsid w:val="00691270"/>
    <w:rsid w:val="006953B3"/>
    <w:rsid w:val="006A7123"/>
    <w:rsid w:val="006A7B04"/>
    <w:rsid w:val="006B067B"/>
    <w:rsid w:val="006B59D6"/>
    <w:rsid w:val="006C0F85"/>
    <w:rsid w:val="006D0FBF"/>
    <w:rsid w:val="006D5409"/>
    <w:rsid w:val="006D7040"/>
    <w:rsid w:val="006E5336"/>
    <w:rsid w:val="006E5DBD"/>
    <w:rsid w:val="006F4032"/>
    <w:rsid w:val="0070365A"/>
    <w:rsid w:val="007055AA"/>
    <w:rsid w:val="00705AE1"/>
    <w:rsid w:val="007065D8"/>
    <w:rsid w:val="0070785C"/>
    <w:rsid w:val="00710D26"/>
    <w:rsid w:val="007214A9"/>
    <w:rsid w:val="007218A7"/>
    <w:rsid w:val="00726676"/>
    <w:rsid w:val="00730D13"/>
    <w:rsid w:val="007346FE"/>
    <w:rsid w:val="00736602"/>
    <w:rsid w:val="00741D24"/>
    <w:rsid w:val="007448FC"/>
    <w:rsid w:val="00750CA2"/>
    <w:rsid w:val="007536B7"/>
    <w:rsid w:val="00762150"/>
    <w:rsid w:val="007763E4"/>
    <w:rsid w:val="00776BFF"/>
    <w:rsid w:val="00780A98"/>
    <w:rsid w:val="00781870"/>
    <w:rsid w:val="00784566"/>
    <w:rsid w:val="007848DC"/>
    <w:rsid w:val="00791C6B"/>
    <w:rsid w:val="0079403A"/>
    <w:rsid w:val="00796121"/>
    <w:rsid w:val="00797BE5"/>
    <w:rsid w:val="007A5832"/>
    <w:rsid w:val="007A71B8"/>
    <w:rsid w:val="007A7FE2"/>
    <w:rsid w:val="007B4043"/>
    <w:rsid w:val="007C7B25"/>
    <w:rsid w:val="007D0097"/>
    <w:rsid w:val="007D1A81"/>
    <w:rsid w:val="007D32B6"/>
    <w:rsid w:val="007D5140"/>
    <w:rsid w:val="007F0BB7"/>
    <w:rsid w:val="007F1B5B"/>
    <w:rsid w:val="007F2C08"/>
    <w:rsid w:val="007F4E0B"/>
    <w:rsid w:val="007F66B7"/>
    <w:rsid w:val="008006AD"/>
    <w:rsid w:val="00803D39"/>
    <w:rsid w:val="00811B95"/>
    <w:rsid w:val="00812DEF"/>
    <w:rsid w:val="00813B84"/>
    <w:rsid w:val="00821FC9"/>
    <w:rsid w:val="00832ACA"/>
    <w:rsid w:val="00833327"/>
    <w:rsid w:val="008370D4"/>
    <w:rsid w:val="00840220"/>
    <w:rsid w:val="008457CC"/>
    <w:rsid w:val="0085412A"/>
    <w:rsid w:val="00864765"/>
    <w:rsid w:val="00864F91"/>
    <w:rsid w:val="008A57F8"/>
    <w:rsid w:val="008B0B15"/>
    <w:rsid w:val="008B370F"/>
    <w:rsid w:val="008C57BC"/>
    <w:rsid w:val="008D03D4"/>
    <w:rsid w:val="008D4448"/>
    <w:rsid w:val="008D58F5"/>
    <w:rsid w:val="008D72D6"/>
    <w:rsid w:val="008D7681"/>
    <w:rsid w:val="008E337A"/>
    <w:rsid w:val="008F230A"/>
    <w:rsid w:val="008F69EA"/>
    <w:rsid w:val="00904510"/>
    <w:rsid w:val="00905423"/>
    <w:rsid w:val="00907993"/>
    <w:rsid w:val="009141E7"/>
    <w:rsid w:val="00914C92"/>
    <w:rsid w:val="00915E01"/>
    <w:rsid w:val="009167D9"/>
    <w:rsid w:val="009220C5"/>
    <w:rsid w:val="00935EF7"/>
    <w:rsid w:val="00947D23"/>
    <w:rsid w:val="00952CC4"/>
    <w:rsid w:val="00967440"/>
    <w:rsid w:val="0097269A"/>
    <w:rsid w:val="009827AD"/>
    <w:rsid w:val="00984525"/>
    <w:rsid w:val="009848F0"/>
    <w:rsid w:val="00986E38"/>
    <w:rsid w:val="00992B54"/>
    <w:rsid w:val="00992DCF"/>
    <w:rsid w:val="00994EB3"/>
    <w:rsid w:val="00995870"/>
    <w:rsid w:val="009973BF"/>
    <w:rsid w:val="00997657"/>
    <w:rsid w:val="00997F91"/>
    <w:rsid w:val="009B095C"/>
    <w:rsid w:val="009B5713"/>
    <w:rsid w:val="009B7F41"/>
    <w:rsid w:val="009D03DD"/>
    <w:rsid w:val="009D321D"/>
    <w:rsid w:val="009D48C2"/>
    <w:rsid w:val="009E3E5C"/>
    <w:rsid w:val="009E7191"/>
    <w:rsid w:val="009F2AF9"/>
    <w:rsid w:val="009F39A7"/>
    <w:rsid w:val="009F5E10"/>
    <w:rsid w:val="009F789F"/>
    <w:rsid w:val="00A0098F"/>
    <w:rsid w:val="00A02385"/>
    <w:rsid w:val="00A06335"/>
    <w:rsid w:val="00A11273"/>
    <w:rsid w:val="00A148AE"/>
    <w:rsid w:val="00A239B7"/>
    <w:rsid w:val="00A2697D"/>
    <w:rsid w:val="00A304EC"/>
    <w:rsid w:val="00A333AE"/>
    <w:rsid w:val="00A35C5F"/>
    <w:rsid w:val="00A44DD8"/>
    <w:rsid w:val="00A4548D"/>
    <w:rsid w:val="00A4646F"/>
    <w:rsid w:val="00A47CD2"/>
    <w:rsid w:val="00A52A0C"/>
    <w:rsid w:val="00A54128"/>
    <w:rsid w:val="00A54A55"/>
    <w:rsid w:val="00A65D64"/>
    <w:rsid w:val="00A673E5"/>
    <w:rsid w:val="00A67F10"/>
    <w:rsid w:val="00A7151A"/>
    <w:rsid w:val="00A7384D"/>
    <w:rsid w:val="00A77F0C"/>
    <w:rsid w:val="00A855C7"/>
    <w:rsid w:val="00A92D61"/>
    <w:rsid w:val="00AB0346"/>
    <w:rsid w:val="00AB2862"/>
    <w:rsid w:val="00AB3162"/>
    <w:rsid w:val="00AB5014"/>
    <w:rsid w:val="00AC6F94"/>
    <w:rsid w:val="00AC7B76"/>
    <w:rsid w:val="00AD4D6A"/>
    <w:rsid w:val="00AD6D67"/>
    <w:rsid w:val="00AE0754"/>
    <w:rsid w:val="00AE5F4A"/>
    <w:rsid w:val="00B01573"/>
    <w:rsid w:val="00B01A5F"/>
    <w:rsid w:val="00B03BEB"/>
    <w:rsid w:val="00B05E16"/>
    <w:rsid w:val="00B064B4"/>
    <w:rsid w:val="00B172EF"/>
    <w:rsid w:val="00B233C7"/>
    <w:rsid w:val="00B253B5"/>
    <w:rsid w:val="00B26AA9"/>
    <w:rsid w:val="00B2727C"/>
    <w:rsid w:val="00B3162C"/>
    <w:rsid w:val="00B32004"/>
    <w:rsid w:val="00B321D5"/>
    <w:rsid w:val="00B43D39"/>
    <w:rsid w:val="00B442C5"/>
    <w:rsid w:val="00B537B6"/>
    <w:rsid w:val="00B67EED"/>
    <w:rsid w:val="00B7051A"/>
    <w:rsid w:val="00B71E6A"/>
    <w:rsid w:val="00B725FF"/>
    <w:rsid w:val="00B73EB2"/>
    <w:rsid w:val="00B77191"/>
    <w:rsid w:val="00B77262"/>
    <w:rsid w:val="00B8001D"/>
    <w:rsid w:val="00B81BF7"/>
    <w:rsid w:val="00B82877"/>
    <w:rsid w:val="00B8309A"/>
    <w:rsid w:val="00B940A0"/>
    <w:rsid w:val="00B94624"/>
    <w:rsid w:val="00B94A2F"/>
    <w:rsid w:val="00B96DF5"/>
    <w:rsid w:val="00BA03AD"/>
    <w:rsid w:val="00BA47C6"/>
    <w:rsid w:val="00BA50B8"/>
    <w:rsid w:val="00BA6323"/>
    <w:rsid w:val="00BB1305"/>
    <w:rsid w:val="00BC1AE0"/>
    <w:rsid w:val="00BC2C50"/>
    <w:rsid w:val="00BC5227"/>
    <w:rsid w:val="00BD05C0"/>
    <w:rsid w:val="00BD192C"/>
    <w:rsid w:val="00BD6D2F"/>
    <w:rsid w:val="00BE59DD"/>
    <w:rsid w:val="00BE70D4"/>
    <w:rsid w:val="00BF61CC"/>
    <w:rsid w:val="00C0462A"/>
    <w:rsid w:val="00C261B5"/>
    <w:rsid w:val="00C31010"/>
    <w:rsid w:val="00C328A8"/>
    <w:rsid w:val="00C34B93"/>
    <w:rsid w:val="00C35125"/>
    <w:rsid w:val="00C45868"/>
    <w:rsid w:val="00C517CE"/>
    <w:rsid w:val="00C57DB2"/>
    <w:rsid w:val="00C60E33"/>
    <w:rsid w:val="00C7235C"/>
    <w:rsid w:val="00C8069B"/>
    <w:rsid w:val="00C93A7C"/>
    <w:rsid w:val="00C94FEB"/>
    <w:rsid w:val="00C97BA9"/>
    <w:rsid w:val="00CA17BD"/>
    <w:rsid w:val="00CA1CF4"/>
    <w:rsid w:val="00CA26D1"/>
    <w:rsid w:val="00CA4170"/>
    <w:rsid w:val="00CA6F2E"/>
    <w:rsid w:val="00CB2C72"/>
    <w:rsid w:val="00CC1699"/>
    <w:rsid w:val="00CC1972"/>
    <w:rsid w:val="00CE2A17"/>
    <w:rsid w:val="00CE3C78"/>
    <w:rsid w:val="00CF67CF"/>
    <w:rsid w:val="00D10908"/>
    <w:rsid w:val="00D15A41"/>
    <w:rsid w:val="00D21D9D"/>
    <w:rsid w:val="00D31480"/>
    <w:rsid w:val="00D35F91"/>
    <w:rsid w:val="00D367CE"/>
    <w:rsid w:val="00D408E2"/>
    <w:rsid w:val="00D45352"/>
    <w:rsid w:val="00D464AA"/>
    <w:rsid w:val="00D466D0"/>
    <w:rsid w:val="00D47F08"/>
    <w:rsid w:val="00D52C0B"/>
    <w:rsid w:val="00D54AD4"/>
    <w:rsid w:val="00D764F8"/>
    <w:rsid w:val="00D82732"/>
    <w:rsid w:val="00D92F09"/>
    <w:rsid w:val="00D948F0"/>
    <w:rsid w:val="00D951A4"/>
    <w:rsid w:val="00D95820"/>
    <w:rsid w:val="00D958A4"/>
    <w:rsid w:val="00D97F21"/>
    <w:rsid w:val="00DA1C75"/>
    <w:rsid w:val="00DA3795"/>
    <w:rsid w:val="00DA6CEC"/>
    <w:rsid w:val="00DC39CE"/>
    <w:rsid w:val="00DD0020"/>
    <w:rsid w:val="00DD24CA"/>
    <w:rsid w:val="00DD29D9"/>
    <w:rsid w:val="00DD4F24"/>
    <w:rsid w:val="00DD78A4"/>
    <w:rsid w:val="00DF7B13"/>
    <w:rsid w:val="00E04C73"/>
    <w:rsid w:val="00E06166"/>
    <w:rsid w:val="00E06711"/>
    <w:rsid w:val="00E06CB7"/>
    <w:rsid w:val="00E06D11"/>
    <w:rsid w:val="00E102D6"/>
    <w:rsid w:val="00E1422A"/>
    <w:rsid w:val="00E24B25"/>
    <w:rsid w:val="00E36325"/>
    <w:rsid w:val="00E406BD"/>
    <w:rsid w:val="00E524A9"/>
    <w:rsid w:val="00E5543E"/>
    <w:rsid w:val="00E5754E"/>
    <w:rsid w:val="00E60ECD"/>
    <w:rsid w:val="00E61812"/>
    <w:rsid w:val="00E75EAB"/>
    <w:rsid w:val="00E87C05"/>
    <w:rsid w:val="00E920CA"/>
    <w:rsid w:val="00EA476D"/>
    <w:rsid w:val="00EA7C2D"/>
    <w:rsid w:val="00EC7E42"/>
    <w:rsid w:val="00ED4E6E"/>
    <w:rsid w:val="00ED56E5"/>
    <w:rsid w:val="00ED7B07"/>
    <w:rsid w:val="00EE6173"/>
    <w:rsid w:val="00EF489C"/>
    <w:rsid w:val="00F00663"/>
    <w:rsid w:val="00F00D37"/>
    <w:rsid w:val="00F02107"/>
    <w:rsid w:val="00F07CAA"/>
    <w:rsid w:val="00F17696"/>
    <w:rsid w:val="00F17A2C"/>
    <w:rsid w:val="00F2453D"/>
    <w:rsid w:val="00F26574"/>
    <w:rsid w:val="00F33EBE"/>
    <w:rsid w:val="00F43068"/>
    <w:rsid w:val="00F54421"/>
    <w:rsid w:val="00F56A22"/>
    <w:rsid w:val="00F62326"/>
    <w:rsid w:val="00F62A27"/>
    <w:rsid w:val="00F84410"/>
    <w:rsid w:val="00F956C0"/>
    <w:rsid w:val="00F969BE"/>
    <w:rsid w:val="00F97A1E"/>
    <w:rsid w:val="00FA3A9B"/>
    <w:rsid w:val="00FB1C1D"/>
    <w:rsid w:val="00FB2590"/>
    <w:rsid w:val="00FB53B0"/>
    <w:rsid w:val="00FB6DEE"/>
    <w:rsid w:val="00FC27B3"/>
    <w:rsid w:val="00FC6FDA"/>
    <w:rsid w:val="00FD7C6D"/>
    <w:rsid w:val="00FF0928"/>
    <w:rsid w:val="00FF267E"/>
    <w:rsid w:val="00FF357C"/>
    <w:rsid w:val="00FF41ED"/>
    <w:rsid w:val="00FF4B38"/>
    <w:rsid w:val="00FF7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DD24C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DD24CA"/>
    <w:pPr>
      <w:keepNext/>
      <w:numPr>
        <w:ilvl w:val="3"/>
        <w:numId w:val="11"/>
      </w:numPr>
      <w:suppressAutoHyphens/>
      <w:spacing w:before="240" w:after="60"/>
      <w:outlineLvl w:val="3"/>
    </w:pPr>
    <w:rPr>
      <w:rFonts w:eastAsia="Calibri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F8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6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69D6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86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69D6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5B335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B3358"/>
  </w:style>
  <w:style w:type="character" w:styleId="aa">
    <w:name w:val="Hyperlink"/>
    <w:basedOn w:val="a0"/>
    <w:uiPriority w:val="99"/>
    <w:unhideWhenUsed/>
    <w:rsid w:val="005B3358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B3358"/>
  </w:style>
  <w:style w:type="character" w:customStyle="1" w:styleId="20">
    <w:name w:val="Основной текст (2)_"/>
    <w:basedOn w:val="a0"/>
    <w:link w:val="21"/>
    <w:rsid w:val="00386D7E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6D7E"/>
    <w:pPr>
      <w:shd w:val="clear" w:color="auto" w:fill="FFFFFF"/>
      <w:spacing w:after="312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386D7E"/>
    <w:rPr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6D7E"/>
    <w:pPr>
      <w:shd w:val="clear" w:color="auto" w:fill="FFFFFF"/>
      <w:spacing w:before="3120" w:after="5760" w:line="413" w:lineRule="exact"/>
      <w:jc w:val="center"/>
    </w:pPr>
    <w:rPr>
      <w:rFonts w:asciiTheme="minorHAnsi" w:eastAsiaTheme="minorHAnsi" w:hAnsiTheme="minorHAnsi" w:cstheme="minorBidi"/>
      <w:sz w:val="34"/>
      <w:szCs w:val="34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967440"/>
  </w:style>
  <w:style w:type="numbering" w:customStyle="1" w:styleId="41">
    <w:name w:val="Нет списка4"/>
    <w:next w:val="a2"/>
    <w:uiPriority w:val="99"/>
    <w:semiHidden/>
    <w:unhideWhenUsed/>
    <w:rsid w:val="00613573"/>
  </w:style>
  <w:style w:type="character" w:customStyle="1" w:styleId="ab">
    <w:name w:val="Основной текст_"/>
    <w:basedOn w:val="a0"/>
    <w:link w:val="6"/>
    <w:rsid w:val="00127454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127454"/>
    <w:pPr>
      <w:shd w:val="clear" w:color="auto" w:fill="FFFFFF"/>
      <w:spacing w:before="540" w:line="278" w:lineRule="exact"/>
      <w:ind w:hanging="3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Заголовок №2_"/>
    <w:basedOn w:val="a0"/>
    <w:link w:val="23"/>
    <w:rsid w:val="00127454"/>
    <w:rPr>
      <w:shd w:val="clear" w:color="auto" w:fill="FFFFFF"/>
    </w:rPr>
  </w:style>
  <w:style w:type="paragraph" w:customStyle="1" w:styleId="23">
    <w:name w:val="Заголовок №2"/>
    <w:basedOn w:val="a"/>
    <w:link w:val="22"/>
    <w:rsid w:val="00127454"/>
    <w:pPr>
      <w:shd w:val="clear" w:color="auto" w:fill="FFFFFF"/>
      <w:spacing w:before="240" w:after="60" w:line="0" w:lineRule="atLeast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5">
    <w:name w:val="Основной текст (5)_"/>
    <w:basedOn w:val="a0"/>
    <w:link w:val="50"/>
    <w:rsid w:val="0012745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745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c">
    <w:name w:val="Основной текст + Курсив"/>
    <w:basedOn w:val="ab"/>
    <w:rsid w:val="00127454"/>
    <w:rPr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127454"/>
    <w:rPr>
      <w:i/>
      <w:i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D2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DD24C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52">
    <w:name w:val="Нет списка5"/>
    <w:next w:val="a2"/>
    <w:uiPriority w:val="99"/>
    <w:semiHidden/>
    <w:unhideWhenUsed/>
    <w:rsid w:val="00DD24CA"/>
  </w:style>
  <w:style w:type="character" w:customStyle="1" w:styleId="12">
    <w:name w:val="Заголовок №1_"/>
    <w:basedOn w:val="a0"/>
    <w:link w:val="13"/>
    <w:rsid w:val="00DD24CA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D24CA"/>
    <w:pPr>
      <w:shd w:val="clear" w:color="auto" w:fill="FFFFFF"/>
      <w:spacing w:after="10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d">
    <w:name w:val="Колонтитул_"/>
    <w:basedOn w:val="a0"/>
    <w:link w:val="ae"/>
    <w:rsid w:val="00DD24CA"/>
    <w:rPr>
      <w:sz w:val="20"/>
      <w:szCs w:val="20"/>
      <w:shd w:val="clear" w:color="auto" w:fill="FFFFFF"/>
    </w:rPr>
  </w:style>
  <w:style w:type="paragraph" w:customStyle="1" w:styleId="ae">
    <w:name w:val="Колонтитул"/>
    <w:basedOn w:val="a"/>
    <w:link w:val="ad"/>
    <w:rsid w:val="00DD24CA"/>
    <w:pPr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Колонтитул + Полужирный"/>
    <w:basedOn w:val="ad"/>
    <w:rsid w:val="00DD24CA"/>
    <w:rPr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D24CA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D24CA"/>
    <w:pPr>
      <w:shd w:val="clear" w:color="auto" w:fill="FFFFFF"/>
      <w:spacing w:before="240" w:line="278" w:lineRule="exact"/>
      <w:jc w:val="both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1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DD24CA"/>
    <w:rPr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D24C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Основной текст2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1pt">
    <w:name w:val="Основной текст + 11 pt"/>
    <w:basedOn w:val="ab"/>
    <w:rsid w:val="00DD24CA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D24CA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D24C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0"/>
    <w:rsid w:val="00DD24CA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D24CA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0">
    <w:name w:val="Основной текст (6)_"/>
    <w:basedOn w:val="a0"/>
    <w:link w:val="61"/>
    <w:rsid w:val="00DD24CA"/>
    <w:rPr>
      <w:sz w:val="20"/>
      <w:szCs w:val="20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32">
    <w:name w:val="Основной текст3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DD24CA"/>
    <w:rPr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DD24CA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100">
    <w:name w:val="Основной текст (10)_"/>
    <w:basedOn w:val="a0"/>
    <w:link w:val="101"/>
    <w:rsid w:val="00DD24CA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115pt">
    <w:name w:val="Основной текст (9) + 11;5 pt;Не полужирный"/>
    <w:basedOn w:val="9"/>
    <w:rsid w:val="00DD24CA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D24CA"/>
    <w:rPr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_"/>
    <w:basedOn w:val="a0"/>
    <w:link w:val="131"/>
    <w:rsid w:val="00DD24CA"/>
    <w:rPr>
      <w:rFonts w:ascii="Corbel" w:eastAsia="Corbel" w:hAnsi="Corbel" w:cs="Corbe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D24CA"/>
    <w:pPr>
      <w:shd w:val="clear" w:color="auto" w:fill="FFFFFF"/>
      <w:spacing w:line="0" w:lineRule="atLeast"/>
    </w:pPr>
    <w:rPr>
      <w:rFonts w:ascii="Corbel" w:eastAsia="Corbel" w:hAnsi="Corbel" w:cs="Corbel"/>
      <w:sz w:val="26"/>
      <w:szCs w:val="26"/>
      <w:lang w:eastAsia="en-US"/>
    </w:rPr>
  </w:style>
  <w:style w:type="character" w:customStyle="1" w:styleId="140">
    <w:name w:val="Основной текст (14)_"/>
    <w:basedOn w:val="a0"/>
    <w:link w:val="141"/>
    <w:rsid w:val="00DD24CA"/>
    <w:rPr>
      <w:rFonts w:ascii="Arial Narrow" w:eastAsia="Arial Narrow" w:hAnsi="Arial Narrow" w:cs="Arial Narrow"/>
      <w:spacing w:val="-10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DD24CA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lang w:eastAsia="en-US"/>
    </w:rPr>
  </w:style>
  <w:style w:type="character" w:customStyle="1" w:styleId="14Corbel13pt0pt">
    <w:name w:val="Основной текст (14) + Corbel;13 pt;Не полужирный;Не курсив;Интервал 0 pt"/>
    <w:basedOn w:val="140"/>
    <w:rsid w:val="00DD24CA"/>
    <w:rPr>
      <w:rFonts w:ascii="Corbel" w:eastAsia="Corbel" w:hAnsi="Corbel" w:cs="Corbel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b"/>
    <w:rsid w:val="00DD24CA"/>
    <w:rPr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D24CA"/>
    <w:rPr>
      <w:sz w:val="8"/>
      <w:szCs w:val="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5">
    <w:name w:val="Основной текст (15)_"/>
    <w:basedOn w:val="a0"/>
    <w:link w:val="150"/>
    <w:rsid w:val="00DD24CA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44">
    <w:name w:val="Основной текст (4) + Полужирный"/>
    <w:basedOn w:val="42"/>
    <w:rsid w:val="00DD24CA"/>
    <w:rPr>
      <w:b/>
      <w:bCs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D24CA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4C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91">
    <w:name w:val="Основной текст (9) + Не полужирный"/>
    <w:basedOn w:val="9"/>
    <w:rsid w:val="00DD24CA"/>
    <w:rPr>
      <w:b/>
      <w:bCs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DD24CA"/>
    <w:rPr>
      <w:sz w:val="27"/>
      <w:szCs w:val="2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Подпись к таблице (2) + Полужирный"/>
    <w:basedOn w:val="25"/>
    <w:rsid w:val="00DD24CA"/>
    <w:rPr>
      <w:b/>
      <w:bCs/>
      <w:sz w:val="27"/>
      <w:szCs w:val="27"/>
      <w:u w:val="single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D24CA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D24C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122">
    <w:name w:val="Заголовок №1 (2)_"/>
    <w:basedOn w:val="a0"/>
    <w:link w:val="123"/>
    <w:rsid w:val="00DD24CA"/>
    <w:rPr>
      <w:sz w:val="27"/>
      <w:szCs w:val="27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D24CA"/>
    <w:pPr>
      <w:shd w:val="clear" w:color="auto" w:fill="FFFFFF"/>
      <w:spacing w:before="540" w:after="30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Заголовок №1 (2) + Полужирный"/>
    <w:basedOn w:val="122"/>
    <w:rsid w:val="00DD24CA"/>
    <w:rPr>
      <w:b/>
      <w:bCs/>
      <w:sz w:val="27"/>
      <w:szCs w:val="27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D24CA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D24C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45">
    <w:name w:val="Основной текст4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3">
    <w:name w:val="Основной текст5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D24CA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9">
    <w:name w:val="Основной текст (19)_"/>
    <w:basedOn w:val="a0"/>
    <w:link w:val="190"/>
    <w:rsid w:val="00DD24CA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basedOn w:val="a0"/>
    <w:link w:val="211"/>
    <w:rsid w:val="00DD24CA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22">
    <w:name w:val="Основной текст (22)_"/>
    <w:basedOn w:val="a0"/>
    <w:link w:val="223"/>
    <w:rsid w:val="00DD24CA"/>
    <w:rPr>
      <w:sz w:val="8"/>
      <w:szCs w:val="8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30">
    <w:name w:val="Основной текст (23)_"/>
    <w:basedOn w:val="a0"/>
    <w:link w:val="231"/>
    <w:rsid w:val="00DD24C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DD24C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eastAsia="en-US"/>
    </w:rPr>
  </w:style>
  <w:style w:type="character" w:customStyle="1" w:styleId="240">
    <w:name w:val="Основной текст (24)_"/>
    <w:basedOn w:val="a0"/>
    <w:link w:val="241"/>
    <w:rsid w:val="00DD24CA"/>
    <w:rPr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70">
    <w:name w:val="Основной текст (27)_"/>
    <w:basedOn w:val="a0"/>
    <w:link w:val="271"/>
    <w:rsid w:val="00DD24C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DD24CA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260">
    <w:name w:val="Основной текст (26)_"/>
    <w:basedOn w:val="a0"/>
    <w:link w:val="261"/>
    <w:rsid w:val="00DD24CA"/>
    <w:rPr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50">
    <w:name w:val="Основной текст (25)_"/>
    <w:basedOn w:val="a0"/>
    <w:link w:val="251"/>
    <w:rsid w:val="00DD24CA"/>
    <w:rPr>
      <w:sz w:val="21"/>
      <w:szCs w:val="21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8">
    <w:name w:val="Основной текст (28)_"/>
    <w:basedOn w:val="a0"/>
    <w:link w:val="280"/>
    <w:rsid w:val="00DD24CA"/>
    <w:rPr>
      <w:rFonts w:ascii="Corbel" w:eastAsia="Corbel" w:hAnsi="Corbel" w:cs="Corbel"/>
      <w:spacing w:val="20"/>
      <w:sz w:val="21"/>
      <w:szCs w:val="21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DD24CA"/>
    <w:pPr>
      <w:shd w:val="clear" w:color="auto" w:fill="FFFFFF"/>
      <w:spacing w:before="60" w:line="0" w:lineRule="atLeast"/>
    </w:pPr>
    <w:rPr>
      <w:rFonts w:ascii="Corbel" w:eastAsia="Corbel" w:hAnsi="Corbel" w:cs="Corbel"/>
      <w:spacing w:val="20"/>
      <w:sz w:val="21"/>
      <w:szCs w:val="21"/>
      <w:lang w:eastAsia="en-US"/>
    </w:rPr>
  </w:style>
  <w:style w:type="character" w:customStyle="1" w:styleId="300">
    <w:name w:val="Основной текст (30)_"/>
    <w:basedOn w:val="a0"/>
    <w:link w:val="301"/>
    <w:rsid w:val="00DD24CA"/>
    <w:rPr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9">
    <w:name w:val="Основной текст (29)_"/>
    <w:basedOn w:val="a0"/>
    <w:link w:val="290"/>
    <w:rsid w:val="00DD24CA"/>
    <w:rPr>
      <w:sz w:val="8"/>
      <w:szCs w:val="8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8MicrosoftSansSerif85pt">
    <w:name w:val="Основной текст (8) + Microsoft Sans Serif;8;5 pt;Не полужирный"/>
    <w:basedOn w:val="8"/>
    <w:rsid w:val="00DD24CA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27TimesNewRoman9pt">
    <w:name w:val="Основной текст (27) + Times New Roman;9 pt;Полужирный"/>
    <w:basedOn w:val="270"/>
    <w:rsid w:val="00DD24C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DD24CA"/>
    <w:rPr>
      <w:sz w:val="8"/>
      <w:szCs w:val="8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320">
    <w:name w:val="Основной текст (32)_"/>
    <w:basedOn w:val="a0"/>
    <w:link w:val="321"/>
    <w:rsid w:val="00DD24CA"/>
    <w:rPr>
      <w:rFonts w:ascii="Corbel" w:eastAsia="Corbel" w:hAnsi="Corbel" w:cs="Corbel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DD24CA"/>
    <w:pPr>
      <w:shd w:val="clear" w:color="auto" w:fill="FFFFFF"/>
      <w:spacing w:line="0" w:lineRule="atLeast"/>
      <w:jc w:val="center"/>
    </w:pPr>
    <w:rPr>
      <w:rFonts w:ascii="Corbel" w:eastAsia="Corbel" w:hAnsi="Corbel" w:cs="Corbel"/>
      <w:lang w:eastAsia="en-US"/>
    </w:rPr>
  </w:style>
  <w:style w:type="character" w:customStyle="1" w:styleId="36">
    <w:name w:val="Основной текст (36)_"/>
    <w:basedOn w:val="a0"/>
    <w:link w:val="360"/>
    <w:rsid w:val="00DD24CA"/>
    <w:rPr>
      <w:sz w:val="8"/>
      <w:szCs w:val="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35">
    <w:name w:val="Основной текст (35)_"/>
    <w:basedOn w:val="a0"/>
    <w:link w:val="350"/>
    <w:rsid w:val="00DD24CA"/>
    <w:rPr>
      <w:sz w:val="8"/>
      <w:szCs w:val="8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34">
    <w:name w:val="Основной текст (34)_"/>
    <w:basedOn w:val="a0"/>
    <w:link w:val="340"/>
    <w:rsid w:val="00DD24CA"/>
    <w:rPr>
      <w:sz w:val="8"/>
      <w:szCs w:val="8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33">
    <w:name w:val="Основной текст (33)_"/>
    <w:basedOn w:val="a0"/>
    <w:link w:val="330"/>
    <w:rsid w:val="00DD24CA"/>
    <w:rPr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DD24CA"/>
    <w:pPr>
      <w:shd w:val="clear" w:color="auto" w:fill="FFFFFF"/>
      <w:spacing w:line="254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7">
    <w:name w:val="Основной текст (37)_"/>
    <w:basedOn w:val="a0"/>
    <w:link w:val="370"/>
    <w:rsid w:val="00DD24CA"/>
    <w:rPr>
      <w:rFonts w:ascii="Corbel" w:eastAsia="Corbel" w:hAnsi="Corbel" w:cs="Corbel"/>
      <w:sz w:val="20"/>
      <w:szCs w:val="20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DD24CA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  <w:lang w:eastAsia="en-US"/>
    </w:rPr>
  </w:style>
  <w:style w:type="character" w:customStyle="1" w:styleId="400">
    <w:name w:val="Основной текст (40)_"/>
    <w:basedOn w:val="a0"/>
    <w:link w:val="401"/>
    <w:rsid w:val="00DD24CA"/>
    <w:rPr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430">
    <w:name w:val="Основной текст (43)_"/>
    <w:basedOn w:val="a0"/>
    <w:link w:val="431"/>
    <w:rsid w:val="00DD24CA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431">
    <w:name w:val="Основной текст (43)"/>
    <w:basedOn w:val="a"/>
    <w:link w:val="430"/>
    <w:rsid w:val="00DD24CA"/>
    <w:pPr>
      <w:shd w:val="clear" w:color="auto" w:fill="FFFFFF"/>
      <w:spacing w:line="0" w:lineRule="atLeast"/>
    </w:pPr>
    <w:rPr>
      <w:rFonts w:ascii="Corbel" w:eastAsia="Corbel" w:hAnsi="Corbel" w:cs="Corbel"/>
      <w:sz w:val="8"/>
      <w:szCs w:val="8"/>
      <w:lang w:eastAsia="en-US"/>
    </w:rPr>
  </w:style>
  <w:style w:type="character" w:customStyle="1" w:styleId="38">
    <w:name w:val="Основной текст (38)_"/>
    <w:basedOn w:val="a0"/>
    <w:link w:val="380"/>
    <w:rsid w:val="00DD24CA"/>
    <w:rPr>
      <w:rFonts w:ascii="Corbel" w:eastAsia="Corbel" w:hAnsi="Corbel" w:cs="Corbel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DD24CA"/>
    <w:pPr>
      <w:shd w:val="clear" w:color="auto" w:fill="FFFFFF"/>
      <w:spacing w:line="0" w:lineRule="atLeast"/>
      <w:jc w:val="center"/>
    </w:pPr>
    <w:rPr>
      <w:rFonts w:ascii="Corbel" w:eastAsia="Corbel" w:hAnsi="Corbel" w:cs="Corbel"/>
      <w:lang w:eastAsia="en-US"/>
    </w:rPr>
  </w:style>
  <w:style w:type="character" w:customStyle="1" w:styleId="410">
    <w:name w:val="Основной текст (41)_"/>
    <w:basedOn w:val="a0"/>
    <w:link w:val="411"/>
    <w:rsid w:val="00DD24CA"/>
    <w:rPr>
      <w:sz w:val="8"/>
      <w:szCs w:val="8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420">
    <w:name w:val="Основной текст (42)_"/>
    <w:basedOn w:val="a0"/>
    <w:link w:val="421"/>
    <w:rsid w:val="00DD24CA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DD24CA"/>
    <w:pPr>
      <w:shd w:val="clear" w:color="auto" w:fill="FFFFFF"/>
      <w:spacing w:line="0" w:lineRule="atLeast"/>
    </w:pPr>
    <w:rPr>
      <w:rFonts w:ascii="Corbel" w:eastAsia="Corbel" w:hAnsi="Corbel" w:cs="Corbel"/>
      <w:sz w:val="8"/>
      <w:szCs w:val="8"/>
      <w:lang w:eastAsia="en-US"/>
    </w:rPr>
  </w:style>
  <w:style w:type="character" w:customStyle="1" w:styleId="39">
    <w:name w:val="Основной текст (39)_"/>
    <w:basedOn w:val="a0"/>
    <w:link w:val="390"/>
    <w:rsid w:val="00DD24CA"/>
    <w:rPr>
      <w:sz w:val="23"/>
      <w:szCs w:val="23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DD24CA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2">
    <w:name w:val="Основной текст + Полужирный;Курсив"/>
    <w:basedOn w:val="ab"/>
    <w:rsid w:val="00DD24CA"/>
    <w:rPr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40">
    <w:name w:val="Основной текст (44)_"/>
    <w:basedOn w:val="a0"/>
    <w:link w:val="441"/>
    <w:rsid w:val="00DD24CA"/>
    <w:rPr>
      <w:sz w:val="21"/>
      <w:szCs w:val="21"/>
      <w:shd w:val="clear" w:color="auto" w:fill="FFFFFF"/>
    </w:rPr>
  </w:style>
  <w:style w:type="paragraph" w:customStyle="1" w:styleId="441">
    <w:name w:val="Основной текст (44)"/>
    <w:basedOn w:val="a"/>
    <w:link w:val="440"/>
    <w:rsid w:val="00DD24CA"/>
    <w:pPr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5-1pt">
    <w:name w:val="Основной текст (5) + Интервал -1 pt"/>
    <w:basedOn w:val="5"/>
    <w:rsid w:val="00DD24CA"/>
    <w:rPr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table" w:styleId="af3">
    <w:name w:val="Table Grid"/>
    <w:basedOn w:val="a1"/>
    <w:uiPriority w:val="59"/>
    <w:rsid w:val="00DD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DD24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DD24CA"/>
    <w:rPr>
      <w:rFonts w:ascii="Times New Roman" w:eastAsia="Calibri" w:hAnsi="Times New Roman" w:cs="Times New Roman"/>
      <w:sz w:val="28"/>
    </w:rPr>
  </w:style>
  <w:style w:type="character" w:styleId="af6">
    <w:name w:val="Strong"/>
    <w:uiPriority w:val="22"/>
    <w:qFormat/>
    <w:rsid w:val="00DD24CA"/>
    <w:rPr>
      <w:b/>
      <w:bCs/>
    </w:rPr>
  </w:style>
  <w:style w:type="paragraph" w:customStyle="1" w:styleId="consplusnormal">
    <w:name w:val="consplusnormal"/>
    <w:basedOn w:val="a"/>
    <w:uiPriority w:val="99"/>
    <w:rsid w:val="00DD24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Цветовое выделение"/>
    <w:rsid w:val="00DD24CA"/>
    <w:rPr>
      <w:b/>
      <w:bCs/>
      <w:color w:val="000080"/>
      <w:sz w:val="20"/>
      <w:szCs w:val="20"/>
    </w:rPr>
  </w:style>
  <w:style w:type="paragraph" w:styleId="af8">
    <w:name w:val="Normal (Web)"/>
    <w:basedOn w:val="a"/>
    <w:uiPriority w:val="99"/>
    <w:unhideWhenUsed/>
    <w:rsid w:val="00DD24CA"/>
    <w:pPr>
      <w:spacing w:after="200" w:line="276" w:lineRule="auto"/>
    </w:pPr>
    <w:rPr>
      <w:sz w:val="24"/>
      <w:szCs w:val="24"/>
    </w:rPr>
  </w:style>
  <w:style w:type="paragraph" w:styleId="af9">
    <w:name w:val="Body Text"/>
    <w:basedOn w:val="a"/>
    <w:link w:val="afa"/>
    <w:uiPriority w:val="1"/>
    <w:unhideWhenUsed/>
    <w:qFormat/>
    <w:rsid w:val="00DD24CA"/>
    <w:rPr>
      <w:rFonts w:ascii="Arial" w:eastAsiaTheme="minorHAnsi" w:hAnsi="Arial" w:cstheme="minorBidi"/>
      <w:kern w:val="28"/>
      <w:sz w:val="24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DD24CA"/>
    <w:rPr>
      <w:rFonts w:ascii="Arial" w:hAnsi="Arial"/>
      <w:kern w:val="28"/>
      <w:sz w:val="24"/>
    </w:rPr>
  </w:style>
  <w:style w:type="paragraph" w:styleId="afb">
    <w:name w:val="Body Text Indent"/>
    <w:basedOn w:val="a"/>
    <w:link w:val="afc"/>
    <w:rsid w:val="00DD24CA"/>
    <w:pPr>
      <w:spacing w:after="200" w:line="276" w:lineRule="auto"/>
      <w:ind w:left="360"/>
      <w:jc w:val="both"/>
    </w:pPr>
    <w:rPr>
      <w:rFonts w:ascii="Calibri" w:eastAsia="Calibri" w:hAnsi="Calibri"/>
      <w:sz w:val="28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DD24CA"/>
    <w:rPr>
      <w:rFonts w:ascii="Calibri" w:eastAsia="Calibri" w:hAnsi="Calibri" w:cs="Times New Roman"/>
      <w:sz w:val="28"/>
    </w:rPr>
  </w:style>
  <w:style w:type="character" w:customStyle="1" w:styleId="13pt">
    <w:name w:val="Основной текст + 13 pt"/>
    <w:rsid w:val="00DD2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5pt">
    <w:name w:val="Основной текст + 12;5 pt"/>
    <w:rsid w:val="00DD2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Default">
    <w:name w:val="Default"/>
    <w:rsid w:val="00DD24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D24CA"/>
  </w:style>
  <w:style w:type="paragraph" w:customStyle="1" w:styleId="p5">
    <w:name w:val="p5"/>
    <w:basedOn w:val="a"/>
    <w:rsid w:val="00DD24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xact">
    <w:name w:val="Основной текст Exact"/>
    <w:basedOn w:val="a0"/>
    <w:rsid w:val="00DD2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pple-converted-space">
    <w:name w:val="apple-converted-space"/>
    <w:rsid w:val="00DD24CA"/>
  </w:style>
  <w:style w:type="character" w:styleId="afd">
    <w:name w:val="Emphasis"/>
    <w:basedOn w:val="a0"/>
    <w:uiPriority w:val="20"/>
    <w:qFormat/>
    <w:rsid w:val="00DD24CA"/>
    <w:rPr>
      <w:i/>
      <w:iCs/>
    </w:rPr>
  </w:style>
  <w:style w:type="paragraph" w:customStyle="1" w:styleId="1a">
    <w:name w:val="Обычный1"/>
    <w:uiPriority w:val="99"/>
    <w:rsid w:val="00DD24CA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fe">
    <w:name w:val="Гипертекстовая ссылка"/>
    <w:basedOn w:val="af7"/>
    <w:uiPriority w:val="99"/>
    <w:rsid w:val="00DD24CA"/>
    <w:rPr>
      <w:rFonts w:cs="Times New Roman"/>
      <w:b w:val="0"/>
      <w:bCs w:val="0"/>
      <w:color w:val="106BBE"/>
      <w:sz w:val="20"/>
      <w:szCs w:val="20"/>
    </w:rPr>
  </w:style>
  <w:style w:type="paragraph" w:customStyle="1" w:styleId="112">
    <w:name w:val="Заголовок 11"/>
    <w:basedOn w:val="a"/>
    <w:uiPriority w:val="1"/>
    <w:qFormat/>
    <w:rsid w:val="00DD24CA"/>
    <w:pPr>
      <w:widowControl w:val="0"/>
      <w:spacing w:line="322" w:lineRule="exact"/>
      <w:ind w:left="1269" w:hanging="790"/>
      <w:outlineLvl w:val="1"/>
    </w:pPr>
    <w:rPr>
      <w:rFonts w:eastAsia="Times New Roman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24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4CA"/>
    <w:pPr>
      <w:widowControl w:val="0"/>
      <w:spacing w:line="262" w:lineRule="exact"/>
      <w:ind w:left="105"/>
    </w:pPr>
    <w:rPr>
      <w:rFonts w:ascii="Calibri" w:eastAsia="Calibri" w:hAnsi="Calibri" w:cs="Calibri"/>
      <w:lang w:val="en-US" w:eastAsia="en-US"/>
    </w:rPr>
  </w:style>
  <w:style w:type="paragraph" w:customStyle="1" w:styleId="212">
    <w:name w:val="Заголовок 21"/>
    <w:basedOn w:val="a"/>
    <w:uiPriority w:val="1"/>
    <w:qFormat/>
    <w:rsid w:val="00DD24CA"/>
    <w:pPr>
      <w:widowControl w:val="0"/>
      <w:spacing w:line="274" w:lineRule="exact"/>
      <w:ind w:left="1099"/>
      <w:outlineLvl w:val="2"/>
    </w:pPr>
    <w:rPr>
      <w:rFonts w:eastAsia="Times New Roman"/>
      <w:b/>
      <w:bCs/>
      <w:sz w:val="24"/>
      <w:szCs w:val="24"/>
      <w:lang w:val="en-US" w:eastAsia="en-US"/>
    </w:rPr>
  </w:style>
  <w:style w:type="table" w:customStyle="1" w:styleId="1b">
    <w:name w:val="Сетка таблицы1"/>
    <w:basedOn w:val="a1"/>
    <w:next w:val="af3"/>
    <w:uiPriority w:val="59"/>
    <w:rsid w:val="00DD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3"/>
    <w:uiPriority w:val="59"/>
    <w:rsid w:val="00DD24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24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1"/>
    <w:next w:val="af3"/>
    <w:uiPriority w:val="59"/>
    <w:rsid w:val="00DD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DD24CA"/>
    <w:rPr>
      <w:rFonts w:ascii="Times New Roman" w:hAnsi="Times New Roman" w:cs="Times New Roman"/>
      <w:sz w:val="18"/>
      <w:szCs w:val="18"/>
    </w:rPr>
  </w:style>
  <w:style w:type="paragraph" w:styleId="3a">
    <w:name w:val="Body Text Indent 3"/>
    <w:basedOn w:val="a"/>
    <w:link w:val="3b"/>
    <w:rsid w:val="00DD24C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DD2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PRIL-header">
    <w:name w:val="17PRIL-header"/>
    <w:basedOn w:val="a"/>
    <w:uiPriority w:val="99"/>
    <w:rsid w:val="00CA4170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eastAsia="Times New Roman" w:hAnsi="CenturySchlbkCyr" w:cs="CenturySchlbkCyr"/>
      <w:b/>
      <w:bCs/>
      <w:color w:val="000000"/>
      <w:spacing w:val="-2"/>
      <w:sz w:val="24"/>
      <w:szCs w:val="24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8C57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basedOn w:val="a0"/>
    <w:rsid w:val="00467106"/>
  </w:style>
  <w:style w:type="table" w:customStyle="1" w:styleId="125">
    <w:name w:val="Сетка таблицы12"/>
    <w:basedOn w:val="a1"/>
    <w:next w:val="af3"/>
    <w:uiPriority w:val="59"/>
    <w:rsid w:val="00BD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B72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ontstyle01">
    <w:name w:val="fontstyle01"/>
    <w:basedOn w:val="a0"/>
    <w:rsid w:val="00B8309A"/>
    <w:rPr>
      <w:rFonts w:ascii="TimesNewRomanPS-BoldMTBold" w:hAnsi="TimesNewRomanPS-BoldMTBold" w:hint="default"/>
      <w:b/>
      <w:bCs/>
      <w:i/>
      <w:i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F8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qFormat/>
    <w:rsid w:val="00DD24C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DD24CA"/>
    <w:pPr>
      <w:keepNext/>
      <w:numPr>
        <w:ilvl w:val="3"/>
        <w:numId w:val="11"/>
      </w:numPr>
      <w:suppressAutoHyphens/>
      <w:spacing w:before="240" w:after="60"/>
      <w:outlineLvl w:val="3"/>
    </w:pPr>
    <w:rPr>
      <w:rFonts w:eastAsia="Calibri" w:cs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F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F85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869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869D6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869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869D6"/>
    <w:rPr>
      <w:rFonts w:ascii="Times New Roman" w:eastAsiaTheme="minorEastAsia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5B335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B3358"/>
  </w:style>
  <w:style w:type="character" w:styleId="aa">
    <w:name w:val="Hyperlink"/>
    <w:basedOn w:val="a0"/>
    <w:uiPriority w:val="99"/>
    <w:unhideWhenUsed/>
    <w:rsid w:val="005B3358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B3358"/>
  </w:style>
  <w:style w:type="character" w:customStyle="1" w:styleId="20">
    <w:name w:val="Основной текст (2)_"/>
    <w:basedOn w:val="a0"/>
    <w:link w:val="21"/>
    <w:rsid w:val="00386D7E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86D7E"/>
    <w:pPr>
      <w:shd w:val="clear" w:color="auto" w:fill="FFFFFF"/>
      <w:spacing w:after="312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">
    <w:name w:val="Основной текст (3)_"/>
    <w:basedOn w:val="a0"/>
    <w:link w:val="30"/>
    <w:rsid w:val="00386D7E"/>
    <w:rPr>
      <w:sz w:val="34"/>
      <w:szCs w:val="34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6D7E"/>
    <w:pPr>
      <w:shd w:val="clear" w:color="auto" w:fill="FFFFFF"/>
      <w:spacing w:before="3120" w:after="5760" w:line="413" w:lineRule="exact"/>
      <w:jc w:val="center"/>
    </w:pPr>
    <w:rPr>
      <w:rFonts w:asciiTheme="minorHAnsi" w:eastAsiaTheme="minorHAnsi" w:hAnsiTheme="minorHAnsi" w:cstheme="minorBidi"/>
      <w:sz w:val="34"/>
      <w:szCs w:val="34"/>
      <w:lang w:eastAsia="en-US"/>
    </w:rPr>
  </w:style>
  <w:style w:type="numbering" w:customStyle="1" w:styleId="31">
    <w:name w:val="Нет списка3"/>
    <w:next w:val="a2"/>
    <w:uiPriority w:val="99"/>
    <w:semiHidden/>
    <w:unhideWhenUsed/>
    <w:rsid w:val="00967440"/>
  </w:style>
  <w:style w:type="numbering" w:customStyle="1" w:styleId="41">
    <w:name w:val="Нет списка4"/>
    <w:next w:val="a2"/>
    <w:uiPriority w:val="99"/>
    <w:semiHidden/>
    <w:unhideWhenUsed/>
    <w:rsid w:val="00613573"/>
  </w:style>
  <w:style w:type="character" w:customStyle="1" w:styleId="ab">
    <w:name w:val="Основной текст_"/>
    <w:basedOn w:val="a0"/>
    <w:link w:val="6"/>
    <w:rsid w:val="00127454"/>
    <w:rPr>
      <w:sz w:val="23"/>
      <w:szCs w:val="23"/>
      <w:shd w:val="clear" w:color="auto" w:fill="FFFFFF"/>
    </w:rPr>
  </w:style>
  <w:style w:type="paragraph" w:customStyle="1" w:styleId="6">
    <w:name w:val="Основной текст6"/>
    <w:basedOn w:val="a"/>
    <w:link w:val="ab"/>
    <w:rsid w:val="00127454"/>
    <w:pPr>
      <w:shd w:val="clear" w:color="auto" w:fill="FFFFFF"/>
      <w:spacing w:before="540" w:line="278" w:lineRule="exact"/>
      <w:ind w:hanging="34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Заголовок №2_"/>
    <w:basedOn w:val="a0"/>
    <w:link w:val="23"/>
    <w:rsid w:val="00127454"/>
    <w:rPr>
      <w:shd w:val="clear" w:color="auto" w:fill="FFFFFF"/>
    </w:rPr>
  </w:style>
  <w:style w:type="paragraph" w:customStyle="1" w:styleId="23">
    <w:name w:val="Заголовок №2"/>
    <w:basedOn w:val="a"/>
    <w:link w:val="22"/>
    <w:rsid w:val="00127454"/>
    <w:pPr>
      <w:shd w:val="clear" w:color="auto" w:fill="FFFFFF"/>
      <w:spacing w:before="240" w:after="60" w:line="0" w:lineRule="atLeast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5">
    <w:name w:val="Основной текст (5)_"/>
    <w:basedOn w:val="a0"/>
    <w:link w:val="50"/>
    <w:rsid w:val="0012745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7454"/>
    <w:pPr>
      <w:shd w:val="clear" w:color="auto" w:fill="FFFFFF"/>
      <w:spacing w:line="274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c">
    <w:name w:val="Основной текст + Курсив"/>
    <w:basedOn w:val="ab"/>
    <w:rsid w:val="00127454"/>
    <w:rPr>
      <w:i/>
      <w:iCs/>
      <w:sz w:val="23"/>
      <w:szCs w:val="23"/>
      <w:shd w:val="clear" w:color="auto" w:fill="FFFFFF"/>
    </w:rPr>
  </w:style>
  <w:style w:type="character" w:customStyle="1" w:styleId="51">
    <w:name w:val="Основной текст (5) + Не курсив"/>
    <w:basedOn w:val="5"/>
    <w:rsid w:val="00127454"/>
    <w:rPr>
      <w:i/>
      <w:iCs/>
      <w:sz w:val="23"/>
      <w:szCs w:val="23"/>
      <w:shd w:val="clear" w:color="auto" w:fill="FFFFFF"/>
    </w:rPr>
  </w:style>
  <w:style w:type="character" w:customStyle="1" w:styleId="10">
    <w:name w:val="Заголовок 1 Знак"/>
    <w:basedOn w:val="a0"/>
    <w:link w:val="1"/>
    <w:rsid w:val="00DD24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DD24CA"/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numbering" w:customStyle="1" w:styleId="52">
    <w:name w:val="Нет списка5"/>
    <w:next w:val="a2"/>
    <w:uiPriority w:val="99"/>
    <w:semiHidden/>
    <w:unhideWhenUsed/>
    <w:rsid w:val="00DD24CA"/>
  </w:style>
  <w:style w:type="character" w:customStyle="1" w:styleId="12">
    <w:name w:val="Заголовок №1_"/>
    <w:basedOn w:val="a0"/>
    <w:link w:val="13"/>
    <w:rsid w:val="00DD24CA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DD24CA"/>
    <w:pPr>
      <w:shd w:val="clear" w:color="auto" w:fill="FFFFFF"/>
      <w:spacing w:after="102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d">
    <w:name w:val="Колонтитул_"/>
    <w:basedOn w:val="a0"/>
    <w:link w:val="ae"/>
    <w:rsid w:val="00DD24CA"/>
    <w:rPr>
      <w:sz w:val="20"/>
      <w:szCs w:val="20"/>
      <w:shd w:val="clear" w:color="auto" w:fill="FFFFFF"/>
    </w:rPr>
  </w:style>
  <w:style w:type="paragraph" w:customStyle="1" w:styleId="ae">
    <w:name w:val="Колонтитул"/>
    <w:basedOn w:val="a"/>
    <w:link w:val="ad"/>
    <w:rsid w:val="00DD24CA"/>
    <w:pPr>
      <w:shd w:val="clear" w:color="auto" w:fill="FFFFFF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Колонтитул + Полужирный"/>
    <w:basedOn w:val="ad"/>
    <w:rsid w:val="00DD24CA"/>
    <w:rPr>
      <w:b/>
      <w:bCs/>
      <w:spacing w:val="0"/>
      <w:sz w:val="20"/>
      <w:szCs w:val="20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DD24CA"/>
    <w:rPr>
      <w:sz w:val="23"/>
      <w:szCs w:val="23"/>
      <w:shd w:val="clear" w:color="auto" w:fill="FFFFFF"/>
    </w:rPr>
  </w:style>
  <w:style w:type="paragraph" w:customStyle="1" w:styleId="221">
    <w:name w:val="Заголовок №2 (2)"/>
    <w:basedOn w:val="a"/>
    <w:link w:val="220"/>
    <w:rsid w:val="00DD24CA"/>
    <w:pPr>
      <w:shd w:val="clear" w:color="auto" w:fill="FFFFFF"/>
      <w:spacing w:before="240" w:line="278" w:lineRule="exact"/>
      <w:jc w:val="both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4">
    <w:name w:val="Основной текст1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DD24CA"/>
    <w:rPr>
      <w:shd w:val="clear" w:color="auto" w:fill="FFFFFF"/>
    </w:rPr>
  </w:style>
  <w:style w:type="paragraph" w:customStyle="1" w:styleId="43">
    <w:name w:val="Основной текст (4)"/>
    <w:basedOn w:val="a"/>
    <w:link w:val="42"/>
    <w:rsid w:val="00DD24C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24">
    <w:name w:val="Основной текст2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1pt">
    <w:name w:val="Основной текст + 11 pt"/>
    <w:basedOn w:val="ab"/>
    <w:rsid w:val="00DD24CA"/>
    <w:rPr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D24CA"/>
    <w:rPr>
      <w:rFonts w:ascii="Arial Unicode MS" w:eastAsia="Arial Unicode MS" w:hAnsi="Arial Unicode MS" w:cs="Arial Unicode MS"/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DD24CA"/>
    <w:pPr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3"/>
      <w:szCs w:val="23"/>
      <w:lang w:eastAsia="en-US"/>
    </w:rPr>
  </w:style>
  <w:style w:type="character" w:customStyle="1" w:styleId="8">
    <w:name w:val="Основной текст (8)_"/>
    <w:basedOn w:val="a0"/>
    <w:link w:val="80"/>
    <w:rsid w:val="00DD24CA"/>
    <w:rPr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D24CA"/>
    <w:pPr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60">
    <w:name w:val="Основной текст (6)_"/>
    <w:basedOn w:val="a0"/>
    <w:link w:val="61"/>
    <w:rsid w:val="00DD24CA"/>
    <w:rPr>
      <w:sz w:val="20"/>
      <w:szCs w:val="20"/>
      <w:shd w:val="clear" w:color="auto" w:fill="FFFFFF"/>
    </w:rPr>
  </w:style>
  <w:style w:type="paragraph" w:customStyle="1" w:styleId="61">
    <w:name w:val="Основной текст (6)"/>
    <w:basedOn w:val="a"/>
    <w:link w:val="6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32">
    <w:name w:val="Основной текст3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DD24CA"/>
    <w:rPr>
      <w:sz w:val="23"/>
      <w:szCs w:val="23"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rsid w:val="00DD24CA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100">
    <w:name w:val="Основной текст (10)_"/>
    <w:basedOn w:val="a0"/>
    <w:link w:val="101"/>
    <w:rsid w:val="00DD24CA"/>
    <w:rPr>
      <w:sz w:val="23"/>
      <w:szCs w:val="23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9115pt">
    <w:name w:val="Основной текст (9) + 11;5 pt;Не полужирный"/>
    <w:basedOn w:val="9"/>
    <w:rsid w:val="00DD24CA"/>
    <w:rPr>
      <w:b/>
      <w:bCs/>
      <w:sz w:val="23"/>
      <w:szCs w:val="23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DD24CA"/>
    <w:rPr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30">
    <w:name w:val="Основной текст (13)_"/>
    <w:basedOn w:val="a0"/>
    <w:link w:val="131"/>
    <w:rsid w:val="00DD24CA"/>
    <w:rPr>
      <w:rFonts w:ascii="Corbel" w:eastAsia="Corbel" w:hAnsi="Corbel" w:cs="Corbe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D24CA"/>
    <w:pPr>
      <w:shd w:val="clear" w:color="auto" w:fill="FFFFFF"/>
      <w:spacing w:line="0" w:lineRule="atLeast"/>
    </w:pPr>
    <w:rPr>
      <w:rFonts w:ascii="Corbel" w:eastAsia="Corbel" w:hAnsi="Corbel" w:cs="Corbel"/>
      <w:sz w:val="26"/>
      <w:szCs w:val="26"/>
      <w:lang w:eastAsia="en-US"/>
    </w:rPr>
  </w:style>
  <w:style w:type="character" w:customStyle="1" w:styleId="140">
    <w:name w:val="Основной текст (14)_"/>
    <w:basedOn w:val="a0"/>
    <w:link w:val="141"/>
    <w:rsid w:val="00DD24CA"/>
    <w:rPr>
      <w:rFonts w:ascii="Arial Narrow" w:eastAsia="Arial Narrow" w:hAnsi="Arial Narrow" w:cs="Arial Narrow"/>
      <w:spacing w:val="-10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DD24CA"/>
    <w:pPr>
      <w:shd w:val="clear" w:color="auto" w:fill="FFFFFF"/>
      <w:spacing w:line="0" w:lineRule="atLeast"/>
    </w:pPr>
    <w:rPr>
      <w:rFonts w:ascii="Arial Narrow" w:eastAsia="Arial Narrow" w:hAnsi="Arial Narrow" w:cs="Arial Narrow"/>
      <w:spacing w:val="-10"/>
      <w:lang w:eastAsia="en-US"/>
    </w:rPr>
  </w:style>
  <w:style w:type="character" w:customStyle="1" w:styleId="14Corbel13pt0pt">
    <w:name w:val="Основной текст (14) + Corbel;13 pt;Не полужирный;Не курсив;Интервал 0 pt"/>
    <w:basedOn w:val="140"/>
    <w:rsid w:val="00DD24CA"/>
    <w:rPr>
      <w:rFonts w:ascii="Corbel" w:eastAsia="Corbel" w:hAnsi="Corbel" w:cs="Corbel"/>
      <w:b/>
      <w:bCs/>
      <w:i/>
      <w:iCs/>
      <w:spacing w:val="0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b"/>
    <w:rsid w:val="00DD24CA"/>
    <w:rPr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DD24CA"/>
    <w:rPr>
      <w:sz w:val="8"/>
      <w:szCs w:val="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5">
    <w:name w:val="Основной текст (15)_"/>
    <w:basedOn w:val="a0"/>
    <w:link w:val="150"/>
    <w:rsid w:val="00DD24CA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44">
    <w:name w:val="Основной текст (4) + Полужирный"/>
    <w:basedOn w:val="42"/>
    <w:rsid w:val="00DD24CA"/>
    <w:rPr>
      <w:b/>
      <w:bCs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DD24CA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DD24C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91">
    <w:name w:val="Основной текст (9) + Не полужирный"/>
    <w:basedOn w:val="9"/>
    <w:rsid w:val="00DD24CA"/>
    <w:rPr>
      <w:b/>
      <w:bCs/>
      <w:shd w:val="clear" w:color="auto" w:fill="FFFFFF"/>
    </w:rPr>
  </w:style>
  <w:style w:type="character" w:customStyle="1" w:styleId="25">
    <w:name w:val="Подпись к таблице (2)_"/>
    <w:basedOn w:val="a0"/>
    <w:link w:val="26"/>
    <w:rsid w:val="00DD24CA"/>
    <w:rPr>
      <w:sz w:val="27"/>
      <w:szCs w:val="27"/>
      <w:shd w:val="clear" w:color="auto" w:fill="FFFFFF"/>
    </w:rPr>
  </w:style>
  <w:style w:type="paragraph" w:customStyle="1" w:styleId="26">
    <w:name w:val="Подпись к таблице (2)"/>
    <w:basedOn w:val="a"/>
    <w:link w:val="25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7">
    <w:name w:val="Подпись к таблице (2) + Полужирный"/>
    <w:basedOn w:val="25"/>
    <w:rsid w:val="00DD24CA"/>
    <w:rPr>
      <w:b/>
      <w:bCs/>
      <w:sz w:val="27"/>
      <w:szCs w:val="27"/>
      <w:u w:val="single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DD24CA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DD24C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122">
    <w:name w:val="Заголовок №1 (2)_"/>
    <w:basedOn w:val="a0"/>
    <w:link w:val="123"/>
    <w:rsid w:val="00DD24CA"/>
    <w:rPr>
      <w:sz w:val="27"/>
      <w:szCs w:val="27"/>
      <w:shd w:val="clear" w:color="auto" w:fill="FFFFFF"/>
    </w:rPr>
  </w:style>
  <w:style w:type="paragraph" w:customStyle="1" w:styleId="123">
    <w:name w:val="Заголовок №1 (2)"/>
    <w:basedOn w:val="a"/>
    <w:link w:val="122"/>
    <w:rsid w:val="00DD24CA"/>
    <w:pPr>
      <w:shd w:val="clear" w:color="auto" w:fill="FFFFFF"/>
      <w:spacing w:before="540" w:after="30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4">
    <w:name w:val="Заголовок №1 (2) + Полужирный"/>
    <w:basedOn w:val="122"/>
    <w:rsid w:val="00DD24CA"/>
    <w:rPr>
      <w:b/>
      <w:bCs/>
      <w:sz w:val="27"/>
      <w:szCs w:val="27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DD24CA"/>
    <w:rPr>
      <w:rFonts w:ascii="Microsoft Sans Serif" w:eastAsia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DD24CA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  <w:lang w:eastAsia="en-US"/>
    </w:rPr>
  </w:style>
  <w:style w:type="character" w:customStyle="1" w:styleId="45">
    <w:name w:val="Основной текст4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53">
    <w:name w:val="Основной текст5"/>
    <w:basedOn w:val="ab"/>
    <w:rsid w:val="00DD24CA"/>
    <w:rPr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200">
    <w:name w:val="Основной текст (20)_"/>
    <w:basedOn w:val="a0"/>
    <w:link w:val="201"/>
    <w:rsid w:val="00DD24CA"/>
    <w:rPr>
      <w:sz w:val="8"/>
      <w:szCs w:val="8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19">
    <w:name w:val="Основной текст (19)_"/>
    <w:basedOn w:val="a0"/>
    <w:link w:val="190"/>
    <w:rsid w:val="00DD24CA"/>
    <w:rPr>
      <w:sz w:val="8"/>
      <w:szCs w:val="8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10">
    <w:name w:val="Основной текст (21)_"/>
    <w:basedOn w:val="a0"/>
    <w:link w:val="211"/>
    <w:rsid w:val="00DD24CA"/>
    <w:rPr>
      <w:sz w:val="8"/>
      <w:szCs w:val="8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22">
    <w:name w:val="Основной текст (22)_"/>
    <w:basedOn w:val="a0"/>
    <w:link w:val="223"/>
    <w:rsid w:val="00DD24CA"/>
    <w:rPr>
      <w:sz w:val="8"/>
      <w:szCs w:val="8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30">
    <w:name w:val="Основной текст (23)_"/>
    <w:basedOn w:val="a0"/>
    <w:link w:val="231"/>
    <w:rsid w:val="00DD24CA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DD24C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3"/>
      <w:szCs w:val="23"/>
      <w:lang w:eastAsia="en-US"/>
    </w:rPr>
  </w:style>
  <w:style w:type="character" w:customStyle="1" w:styleId="240">
    <w:name w:val="Основной текст (24)_"/>
    <w:basedOn w:val="a0"/>
    <w:link w:val="241"/>
    <w:rsid w:val="00DD24CA"/>
    <w:rPr>
      <w:sz w:val="8"/>
      <w:szCs w:val="8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70">
    <w:name w:val="Основной текст (27)_"/>
    <w:basedOn w:val="a0"/>
    <w:link w:val="271"/>
    <w:rsid w:val="00DD24CA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DD24CA"/>
    <w:pPr>
      <w:shd w:val="clear" w:color="auto" w:fill="FFFFFF"/>
      <w:spacing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  <w:lang w:eastAsia="en-US"/>
    </w:rPr>
  </w:style>
  <w:style w:type="character" w:customStyle="1" w:styleId="260">
    <w:name w:val="Основной текст (26)_"/>
    <w:basedOn w:val="a0"/>
    <w:link w:val="261"/>
    <w:rsid w:val="00DD24CA"/>
    <w:rPr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250">
    <w:name w:val="Основной текст (25)_"/>
    <w:basedOn w:val="a0"/>
    <w:link w:val="251"/>
    <w:rsid w:val="00DD24CA"/>
    <w:rPr>
      <w:sz w:val="21"/>
      <w:szCs w:val="21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28">
    <w:name w:val="Основной текст (28)_"/>
    <w:basedOn w:val="a0"/>
    <w:link w:val="280"/>
    <w:rsid w:val="00DD24CA"/>
    <w:rPr>
      <w:rFonts w:ascii="Corbel" w:eastAsia="Corbel" w:hAnsi="Corbel" w:cs="Corbel"/>
      <w:spacing w:val="20"/>
      <w:sz w:val="21"/>
      <w:szCs w:val="21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DD24CA"/>
    <w:pPr>
      <w:shd w:val="clear" w:color="auto" w:fill="FFFFFF"/>
      <w:spacing w:before="60" w:line="0" w:lineRule="atLeast"/>
    </w:pPr>
    <w:rPr>
      <w:rFonts w:ascii="Corbel" w:eastAsia="Corbel" w:hAnsi="Corbel" w:cs="Corbel"/>
      <w:spacing w:val="20"/>
      <w:sz w:val="21"/>
      <w:szCs w:val="21"/>
      <w:lang w:eastAsia="en-US"/>
    </w:rPr>
  </w:style>
  <w:style w:type="character" w:customStyle="1" w:styleId="300">
    <w:name w:val="Основной текст (30)_"/>
    <w:basedOn w:val="a0"/>
    <w:link w:val="301"/>
    <w:rsid w:val="00DD24CA"/>
    <w:rPr>
      <w:sz w:val="8"/>
      <w:szCs w:val="8"/>
      <w:shd w:val="clear" w:color="auto" w:fill="FFFFFF"/>
    </w:rPr>
  </w:style>
  <w:style w:type="paragraph" w:customStyle="1" w:styleId="301">
    <w:name w:val="Основной текст (30)"/>
    <w:basedOn w:val="a"/>
    <w:link w:val="30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29">
    <w:name w:val="Основной текст (29)_"/>
    <w:basedOn w:val="a0"/>
    <w:link w:val="290"/>
    <w:rsid w:val="00DD24CA"/>
    <w:rPr>
      <w:sz w:val="8"/>
      <w:szCs w:val="8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8MicrosoftSansSerif85pt">
    <w:name w:val="Основной текст (8) + Microsoft Sans Serif;8;5 pt;Не полужирный"/>
    <w:basedOn w:val="8"/>
    <w:rsid w:val="00DD24CA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character" w:customStyle="1" w:styleId="27TimesNewRoman9pt">
    <w:name w:val="Основной текст (27) + Times New Roman;9 pt;Полужирный"/>
    <w:basedOn w:val="270"/>
    <w:rsid w:val="00DD24C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10">
    <w:name w:val="Основной текст (31)_"/>
    <w:basedOn w:val="a0"/>
    <w:link w:val="311"/>
    <w:rsid w:val="00DD24CA"/>
    <w:rPr>
      <w:sz w:val="8"/>
      <w:szCs w:val="8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320">
    <w:name w:val="Основной текст (32)_"/>
    <w:basedOn w:val="a0"/>
    <w:link w:val="321"/>
    <w:rsid w:val="00DD24CA"/>
    <w:rPr>
      <w:rFonts w:ascii="Corbel" w:eastAsia="Corbel" w:hAnsi="Corbel" w:cs="Corbel"/>
      <w:shd w:val="clear" w:color="auto" w:fill="FFFFFF"/>
    </w:rPr>
  </w:style>
  <w:style w:type="paragraph" w:customStyle="1" w:styleId="321">
    <w:name w:val="Основной текст (32)"/>
    <w:basedOn w:val="a"/>
    <w:link w:val="320"/>
    <w:rsid w:val="00DD24CA"/>
    <w:pPr>
      <w:shd w:val="clear" w:color="auto" w:fill="FFFFFF"/>
      <w:spacing w:line="0" w:lineRule="atLeast"/>
      <w:jc w:val="center"/>
    </w:pPr>
    <w:rPr>
      <w:rFonts w:ascii="Corbel" w:eastAsia="Corbel" w:hAnsi="Corbel" w:cs="Corbel"/>
      <w:lang w:eastAsia="en-US"/>
    </w:rPr>
  </w:style>
  <w:style w:type="character" w:customStyle="1" w:styleId="36">
    <w:name w:val="Основной текст (36)_"/>
    <w:basedOn w:val="a0"/>
    <w:link w:val="360"/>
    <w:rsid w:val="00DD24CA"/>
    <w:rPr>
      <w:sz w:val="8"/>
      <w:szCs w:val="8"/>
      <w:shd w:val="clear" w:color="auto" w:fill="FFFFFF"/>
    </w:rPr>
  </w:style>
  <w:style w:type="paragraph" w:customStyle="1" w:styleId="360">
    <w:name w:val="Основной текст (36)"/>
    <w:basedOn w:val="a"/>
    <w:link w:val="36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35">
    <w:name w:val="Основной текст (35)_"/>
    <w:basedOn w:val="a0"/>
    <w:link w:val="350"/>
    <w:rsid w:val="00DD24CA"/>
    <w:rPr>
      <w:sz w:val="8"/>
      <w:szCs w:val="8"/>
      <w:shd w:val="clear" w:color="auto" w:fill="FFFFFF"/>
    </w:rPr>
  </w:style>
  <w:style w:type="paragraph" w:customStyle="1" w:styleId="350">
    <w:name w:val="Основной текст (35)"/>
    <w:basedOn w:val="a"/>
    <w:link w:val="35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34">
    <w:name w:val="Основной текст (34)_"/>
    <w:basedOn w:val="a0"/>
    <w:link w:val="340"/>
    <w:rsid w:val="00DD24CA"/>
    <w:rPr>
      <w:sz w:val="8"/>
      <w:szCs w:val="8"/>
      <w:shd w:val="clear" w:color="auto" w:fill="FFFFFF"/>
    </w:rPr>
  </w:style>
  <w:style w:type="paragraph" w:customStyle="1" w:styleId="340">
    <w:name w:val="Основной текст (34)"/>
    <w:basedOn w:val="a"/>
    <w:link w:val="34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33">
    <w:name w:val="Основной текст (33)_"/>
    <w:basedOn w:val="a0"/>
    <w:link w:val="330"/>
    <w:rsid w:val="00DD24CA"/>
    <w:rPr>
      <w:sz w:val="18"/>
      <w:szCs w:val="18"/>
      <w:shd w:val="clear" w:color="auto" w:fill="FFFFFF"/>
    </w:rPr>
  </w:style>
  <w:style w:type="paragraph" w:customStyle="1" w:styleId="330">
    <w:name w:val="Основной текст (33)"/>
    <w:basedOn w:val="a"/>
    <w:link w:val="33"/>
    <w:rsid w:val="00DD24CA"/>
    <w:pPr>
      <w:shd w:val="clear" w:color="auto" w:fill="FFFFFF"/>
      <w:spacing w:line="254" w:lineRule="exact"/>
      <w:jc w:val="center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37">
    <w:name w:val="Основной текст (37)_"/>
    <w:basedOn w:val="a0"/>
    <w:link w:val="370"/>
    <w:rsid w:val="00DD24CA"/>
    <w:rPr>
      <w:rFonts w:ascii="Corbel" w:eastAsia="Corbel" w:hAnsi="Corbel" w:cs="Corbel"/>
      <w:sz w:val="20"/>
      <w:szCs w:val="20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DD24CA"/>
    <w:pPr>
      <w:shd w:val="clear" w:color="auto" w:fill="FFFFFF"/>
      <w:spacing w:line="0" w:lineRule="atLeast"/>
    </w:pPr>
    <w:rPr>
      <w:rFonts w:ascii="Corbel" w:eastAsia="Corbel" w:hAnsi="Corbel" w:cs="Corbel"/>
      <w:sz w:val="20"/>
      <w:szCs w:val="20"/>
      <w:lang w:eastAsia="en-US"/>
    </w:rPr>
  </w:style>
  <w:style w:type="character" w:customStyle="1" w:styleId="400">
    <w:name w:val="Основной текст (40)_"/>
    <w:basedOn w:val="a0"/>
    <w:link w:val="401"/>
    <w:rsid w:val="00DD24CA"/>
    <w:rPr>
      <w:sz w:val="8"/>
      <w:szCs w:val="8"/>
      <w:shd w:val="clear" w:color="auto" w:fill="FFFFFF"/>
    </w:rPr>
  </w:style>
  <w:style w:type="paragraph" w:customStyle="1" w:styleId="401">
    <w:name w:val="Основной текст (40)"/>
    <w:basedOn w:val="a"/>
    <w:link w:val="40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430">
    <w:name w:val="Основной текст (43)_"/>
    <w:basedOn w:val="a0"/>
    <w:link w:val="431"/>
    <w:rsid w:val="00DD24CA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431">
    <w:name w:val="Основной текст (43)"/>
    <w:basedOn w:val="a"/>
    <w:link w:val="430"/>
    <w:rsid w:val="00DD24CA"/>
    <w:pPr>
      <w:shd w:val="clear" w:color="auto" w:fill="FFFFFF"/>
      <w:spacing w:line="0" w:lineRule="atLeast"/>
    </w:pPr>
    <w:rPr>
      <w:rFonts w:ascii="Corbel" w:eastAsia="Corbel" w:hAnsi="Corbel" w:cs="Corbel"/>
      <w:sz w:val="8"/>
      <w:szCs w:val="8"/>
      <w:lang w:eastAsia="en-US"/>
    </w:rPr>
  </w:style>
  <w:style w:type="character" w:customStyle="1" w:styleId="38">
    <w:name w:val="Основной текст (38)_"/>
    <w:basedOn w:val="a0"/>
    <w:link w:val="380"/>
    <w:rsid w:val="00DD24CA"/>
    <w:rPr>
      <w:rFonts w:ascii="Corbel" w:eastAsia="Corbel" w:hAnsi="Corbel" w:cs="Corbel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DD24CA"/>
    <w:pPr>
      <w:shd w:val="clear" w:color="auto" w:fill="FFFFFF"/>
      <w:spacing w:line="0" w:lineRule="atLeast"/>
      <w:jc w:val="center"/>
    </w:pPr>
    <w:rPr>
      <w:rFonts w:ascii="Corbel" w:eastAsia="Corbel" w:hAnsi="Corbel" w:cs="Corbel"/>
      <w:lang w:eastAsia="en-US"/>
    </w:rPr>
  </w:style>
  <w:style w:type="character" w:customStyle="1" w:styleId="410">
    <w:name w:val="Основной текст (41)_"/>
    <w:basedOn w:val="a0"/>
    <w:link w:val="411"/>
    <w:rsid w:val="00DD24CA"/>
    <w:rPr>
      <w:sz w:val="8"/>
      <w:szCs w:val="8"/>
      <w:shd w:val="clear" w:color="auto" w:fill="FFFFFF"/>
    </w:rPr>
  </w:style>
  <w:style w:type="paragraph" w:customStyle="1" w:styleId="411">
    <w:name w:val="Основной текст (41)"/>
    <w:basedOn w:val="a"/>
    <w:link w:val="410"/>
    <w:rsid w:val="00DD24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420">
    <w:name w:val="Основной текст (42)_"/>
    <w:basedOn w:val="a0"/>
    <w:link w:val="421"/>
    <w:rsid w:val="00DD24CA"/>
    <w:rPr>
      <w:rFonts w:ascii="Corbel" w:eastAsia="Corbel" w:hAnsi="Corbel" w:cs="Corbel"/>
      <w:sz w:val="8"/>
      <w:szCs w:val="8"/>
      <w:shd w:val="clear" w:color="auto" w:fill="FFFFFF"/>
    </w:rPr>
  </w:style>
  <w:style w:type="paragraph" w:customStyle="1" w:styleId="421">
    <w:name w:val="Основной текст (42)"/>
    <w:basedOn w:val="a"/>
    <w:link w:val="420"/>
    <w:rsid w:val="00DD24CA"/>
    <w:pPr>
      <w:shd w:val="clear" w:color="auto" w:fill="FFFFFF"/>
      <w:spacing w:line="0" w:lineRule="atLeast"/>
    </w:pPr>
    <w:rPr>
      <w:rFonts w:ascii="Corbel" w:eastAsia="Corbel" w:hAnsi="Corbel" w:cs="Corbel"/>
      <w:sz w:val="8"/>
      <w:szCs w:val="8"/>
      <w:lang w:eastAsia="en-US"/>
    </w:rPr>
  </w:style>
  <w:style w:type="character" w:customStyle="1" w:styleId="39">
    <w:name w:val="Основной текст (39)_"/>
    <w:basedOn w:val="a0"/>
    <w:link w:val="390"/>
    <w:rsid w:val="00DD24CA"/>
    <w:rPr>
      <w:sz w:val="23"/>
      <w:szCs w:val="23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DD24CA"/>
    <w:pPr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2">
    <w:name w:val="Основной текст + Полужирный;Курсив"/>
    <w:basedOn w:val="ab"/>
    <w:rsid w:val="00DD24CA"/>
    <w:rPr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40">
    <w:name w:val="Основной текст (44)_"/>
    <w:basedOn w:val="a0"/>
    <w:link w:val="441"/>
    <w:rsid w:val="00DD24CA"/>
    <w:rPr>
      <w:sz w:val="21"/>
      <w:szCs w:val="21"/>
      <w:shd w:val="clear" w:color="auto" w:fill="FFFFFF"/>
    </w:rPr>
  </w:style>
  <w:style w:type="paragraph" w:customStyle="1" w:styleId="441">
    <w:name w:val="Основной текст (44)"/>
    <w:basedOn w:val="a"/>
    <w:link w:val="440"/>
    <w:rsid w:val="00DD24CA"/>
    <w:pPr>
      <w:shd w:val="clear" w:color="auto" w:fill="FFFFFF"/>
      <w:spacing w:after="60" w:line="0" w:lineRule="atLeas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5-1pt">
    <w:name w:val="Основной текст (5) + Интервал -1 pt"/>
    <w:basedOn w:val="5"/>
    <w:rsid w:val="00DD24CA"/>
    <w:rPr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</w:rPr>
  </w:style>
  <w:style w:type="table" w:styleId="af3">
    <w:name w:val="Table Grid"/>
    <w:basedOn w:val="a1"/>
    <w:uiPriority w:val="59"/>
    <w:rsid w:val="00DD2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uiPriority w:val="1"/>
    <w:qFormat/>
    <w:rsid w:val="00DD24C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af5">
    <w:name w:val="Без интервала Знак"/>
    <w:link w:val="af4"/>
    <w:uiPriority w:val="1"/>
    <w:locked/>
    <w:rsid w:val="00DD24CA"/>
    <w:rPr>
      <w:rFonts w:ascii="Times New Roman" w:eastAsia="Calibri" w:hAnsi="Times New Roman" w:cs="Times New Roman"/>
      <w:sz w:val="28"/>
    </w:rPr>
  </w:style>
  <w:style w:type="character" w:styleId="af6">
    <w:name w:val="Strong"/>
    <w:uiPriority w:val="22"/>
    <w:qFormat/>
    <w:rsid w:val="00DD24CA"/>
    <w:rPr>
      <w:b/>
      <w:bCs/>
    </w:rPr>
  </w:style>
  <w:style w:type="paragraph" w:customStyle="1" w:styleId="consplusnormal">
    <w:name w:val="consplusnormal"/>
    <w:basedOn w:val="a"/>
    <w:uiPriority w:val="99"/>
    <w:rsid w:val="00DD24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7">
    <w:name w:val="Цветовое выделение"/>
    <w:rsid w:val="00DD24CA"/>
    <w:rPr>
      <w:b/>
      <w:bCs/>
      <w:color w:val="000080"/>
      <w:sz w:val="20"/>
      <w:szCs w:val="20"/>
    </w:rPr>
  </w:style>
  <w:style w:type="paragraph" w:styleId="af8">
    <w:name w:val="Normal (Web)"/>
    <w:basedOn w:val="a"/>
    <w:uiPriority w:val="99"/>
    <w:unhideWhenUsed/>
    <w:rsid w:val="00DD24CA"/>
    <w:pPr>
      <w:spacing w:after="200" w:line="276" w:lineRule="auto"/>
    </w:pPr>
    <w:rPr>
      <w:sz w:val="24"/>
      <w:szCs w:val="24"/>
    </w:rPr>
  </w:style>
  <w:style w:type="paragraph" w:styleId="af9">
    <w:name w:val="Body Text"/>
    <w:basedOn w:val="a"/>
    <w:link w:val="afa"/>
    <w:uiPriority w:val="1"/>
    <w:unhideWhenUsed/>
    <w:qFormat/>
    <w:rsid w:val="00DD24CA"/>
    <w:rPr>
      <w:rFonts w:ascii="Arial" w:eastAsiaTheme="minorHAnsi" w:hAnsi="Arial" w:cstheme="minorBidi"/>
      <w:kern w:val="28"/>
      <w:sz w:val="24"/>
      <w:lang w:eastAsia="en-US"/>
    </w:rPr>
  </w:style>
  <w:style w:type="character" w:customStyle="1" w:styleId="afa">
    <w:name w:val="Основной текст Знак"/>
    <w:basedOn w:val="a0"/>
    <w:link w:val="af9"/>
    <w:uiPriority w:val="1"/>
    <w:rsid w:val="00DD24CA"/>
    <w:rPr>
      <w:rFonts w:ascii="Arial" w:hAnsi="Arial"/>
      <w:kern w:val="28"/>
      <w:sz w:val="24"/>
    </w:rPr>
  </w:style>
  <w:style w:type="paragraph" w:styleId="afb">
    <w:name w:val="Body Text Indent"/>
    <w:basedOn w:val="a"/>
    <w:link w:val="afc"/>
    <w:rsid w:val="00DD24CA"/>
    <w:pPr>
      <w:spacing w:after="200" w:line="276" w:lineRule="auto"/>
      <w:ind w:left="360"/>
      <w:jc w:val="both"/>
    </w:pPr>
    <w:rPr>
      <w:rFonts w:ascii="Calibri" w:eastAsia="Calibri" w:hAnsi="Calibri"/>
      <w:sz w:val="28"/>
      <w:lang w:eastAsia="en-US"/>
    </w:rPr>
  </w:style>
  <w:style w:type="character" w:customStyle="1" w:styleId="afc">
    <w:name w:val="Основной текст с отступом Знак"/>
    <w:basedOn w:val="a0"/>
    <w:link w:val="afb"/>
    <w:rsid w:val="00DD24CA"/>
    <w:rPr>
      <w:rFonts w:ascii="Calibri" w:eastAsia="Calibri" w:hAnsi="Calibri" w:cs="Times New Roman"/>
      <w:sz w:val="28"/>
    </w:rPr>
  </w:style>
  <w:style w:type="character" w:customStyle="1" w:styleId="13pt">
    <w:name w:val="Основной текст + 13 pt"/>
    <w:rsid w:val="00DD2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25pt">
    <w:name w:val="Основной текст + 12;5 pt"/>
    <w:rsid w:val="00DD2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Default">
    <w:name w:val="Default"/>
    <w:rsid w:val="00DD24C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DD24CA"/>
  </w:style>
  <w:style w:type="paragraph" w:customStyle="1" w:styleId="p5">
    <w:name w:val="p5"/>
    <w:basedOn w:val="a"/>
    <w:rsid w:val="00DD24C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Exact">
    <w:name w:val="Основной текст Exact"/>
    <w:basedOn w:val="a0"/>
    <w:rsid w:val="00DD2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pple-converted-space">
    <w:name w:val="apple-converted-space"/>
    <w:rsid w:val="00DD24CA"/>
  </w:style>
  <w:style w:type="character" w:styleId="afd">
    <w:name w:val="Emphasis"/>
    <w:basedOn w:val="a0"/>
    <w:uiPriority w:val="20"/>
    <w:qFormat/>
    <w:rsid w:val="00DD24CA"/>
    <w:rPr>
      <w:i/>
      <w:iCs/>
    </w:rPr>
  </w:style>
  <w:style w:type="paragraph" w:customStyle="1" w:styleId="1a">
    <w:name w:val="Обычный1"/>
    <w:uiPriority w:val="99"/>
    <w:rsid w:val="00DD24CA"/>
    <w:pPr>
      <w:spacing w:after="0"/>
    </w:pPr>
    <w:rPr>
      <w:rFonts w:ascii="Arial" w:eastAsia="Times New Roman" w:hAnsi="Arial" w:cs="Arial"/>
      <w:color w:val="000000"/>
      <w:lang w:eastAsia="ru-RU"/>
    </w:rPr>
  </w:style>
  <w:style w:type="character" w:customStyle="1" w:styleId="afe">
    <w:name w:val="Гипертекстовая ссылка"/>
    <w:basedOn w:val="af7"/>
    <w:uiPriority w:val="99"/>
    <w:rsid w:val="00DD24CA"/>
    <w:rPr>
      <w:rFonts w:cs="Times New Roman"/>
      <w:b w:val="0"/>
      <w:bCs w:val="0"/>
      <w:color w:val="106BBE"/>
      <w:sz w:val="20"/>
      <w:szCs w:val="20"/>
    </w:rPr>
  </w:style>
  <w:style w:type="paragraph" w:customStyle="1" w:styleId="112">
    <w:name w:val="Заголовок 11"/>
    <w:basedOn w:val="a"/>
    <w:uiPriority w:val="1"/>
    <w:qFormat/>
    <w:rsid w:val="00DD24CA"/>
    <w:pPr>
      <w:widowControl w:val="0"/>
      <w:spacing w:line="322" w:lineRule="exact"/>
      <w:ind w:left="1269" w:hanging="790"/>
      <w:outlineLvl w:val="1"/>
    </w:pPr>
    <w:rPr>
      <w:rFonts w:eastAsia="Times New Roman"/>
      <w:sz w:val="28"/>
      <w:szCs w:val="28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DD24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D24CA"/>
    <w:pPr>
      <w:widowControl w:val="0"/>
      <w:spacing w:line="262" w:lineRule="exact"/>
      <w:ind w:left="105"/>
    </w:pPr>
    <w:rPr>
      <w:rFonts w:ascii="Calibri" w:eastAsia="Calibri" w:hAnsi="Calibri" w:cs="Calibri"/>
      <w:lang w:val="en-US" w:eastAsia="en-US"/>
    </w:rPr>
  </w:style>
  <w:style w:type="paragraph" w:customStyle="1" w:styleId="212">
    <w:name w:val="Заголовок 21"/>
    <w:basedOn w:val="a"/>
    <w:uiPriority w:val="1"/>
    <w:qFormat/>
    <w:rsid w:val="00DD24CA"/>
    <w:pPr>
      <w:widowControl w:val="0"/>
      <w:spacing w:line="274" w:lineRule="exact"/>
      <w:ind w:left="1099"/>
      <w:outlineLvl w:val="2"/>
    </w:pPr>
    <w:rPr>
      <w:rFonts w:eastAsia="Times New Roman"/>
      <w:b/>
      <w:bCs/>
      <w:sz w:val="24"/>
      <w:szCs w:val="24"/>
      <w:lang w:val="en-US" w:eastAsia="en-US"/>
    </w:rPr>
  </w:style>
  <w:style w:type="table" w:customStyle="1" w:styleId="1b">
    <w:name w:val="Сетка таблицы1"/>
    <w:basedOn w:val="a1"/>
    <w:next w:val="af3"/>
    <w:uiPriority w:val="59"/>
    <w:rsid w:val="00DD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next w:val="af3"/>
    <w:uiPriority w:val="59"/>
    <w:rsid w:val="00DD24CA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24C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1"/>
    <w:next w:val="af3"/>
    <w:uiPriority w:val="59"/>
    <w:rsid w:val="00DD2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DD24CA"/>
    <w:rPr>
      <w:rFonts w:ascii="Times New Roman" w:hAnsi="Times New Roman" w:cs="Times New Roman"/>
      <w:sz w:val="18"/>
      <w:szCs w:val="18"/>
    </w:rPr>
  </w:style>
  <w:style w:type="paragraph" w:styleId="3a">
    <w:name w:val="Body Text Indent 3"/>
    <w:basedOn w:val="a"/>
    <w:link w:val="3b"/>
    <w:rsid w:val="00DD24CA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DD24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PRIL-header">
    <w:name w:val="17PRIL-header"/>
    <w:basedOn w:val="a"/>
    <w:uiPriority w:val="99"/>
    <w:rsid w:val="00CA4170"/>
    <w:pPr>
      <w:pBdr>
        <w:top w:val="single" w:sz="96" w:space="0" w:color="000000"/>
        <w:bottom w:val="single" w:sz="96" w:space="0" w:color="000000"/>
      </w:pBdr>
      <w:suppressAutoHyphens/>
      <w:autoSpaceDE w:val="0"/>
      <w:autoSpaceDN w:val="0"/>
      <w:adjustRightInd w:val="0"/>
      <w:spacing w:after="567" w:line="280" w:lineRule="atLeast"/>
      <w:textAlignment w:val="center"/>
    </w:pPr>
    <w:rPr>
      <w:rFonts w:ascii="CenturySchlbkCyr" w:eastAsia="Times New Roman" w:hAnsi="CenturySchlbkCyr" w:cs="CenturySchlbkCyr"/>
      <w:b/>
      <w:bCs/>
      <w:color w:val="000000"/>
      <w:spacing w:val="-2"/>
      <w:sz w:val="24"/>
      <w:szCs w:val="24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8C57B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link">
    <w:name w:val="link"/>
    <w:basedOn w:val="a0"/>
    <w:rsid w:val="00467106"/>
  </w:style>
  <w:style w:type="table" w:customStyle="1" w:styleId="125">
    <w:name w:val="Сетка таблицы12"/>
    <w:basedOn w:val="a1"/>
    <w:next w:val="af3"/>
    <w:uiPriority w:val="59"/>
    <w:rsid w:val="00BD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сетка - Акцент 11"/>
    <w:basedOn w:val="a1"/>
    <w:uiPriority w:val="62"/>
    <w:rsid w:val="00B725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fontstyle01">
    <w:name w:val="fontstyle01"/>
    <w:basedOn w:val="a0"/>
    <w:rsid w:val="00B8309A"/>
    <w:rPr>
      <w:rFonts w:ascii="TimesNewRomanPS-BoldMTBold" w:hAnsi="TimesNewRomanPS-BoldMTBold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11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8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h-lipovskaya-r66.gosweb.gosuslugi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ipovka.schkola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81436-24A9-49E4-9D67-AD0E307A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31</Pages>
  <Words>11251</Words>
  <Characters>64133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липовка</dc:creator>
  <cp:lastModifiedBy>ADM</cp:lastModifiedBy>
  <cp:revision>37</cp:revision>
  <cp:lastPrinted>2025-03-28T06:36:00Z</cp:lastPrinted>
  <dcterms:created xsi:type="dcterms:W3CDTF">2024-03-28T07:49:00Z</dcterms:created>
  <dcterms:modified xsi:type="dcterms:W3CDTF">2025-03-31T08:14:00Z</dcterms:modified>
</cp:coreProperties>
</file>